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32" w:rsidRDefault="008A32DC">
      <w:pPr>
        <w:rPr>
          <w:rFonts w:ascii="Times New Roman" w:hAnsi="Times New Roman" w:cs="Times New Roman"/>
          <w:b/>
          <w:sz w:val="28"/>
          <w:szCs w:val="28"/>
        </w:rPr>
      </w:pPr>
      <w:r w:rsidRPr="008A32DC">
        <w:rPr>
          <w:rFonts w:ascii="Times New Roman" w:hAnsi="Times New Roman" w:cs="Times New Roman"/>
          <w:b/>
          <w:sz w:val="28"/>
          <w:szCs w:val="28"/>
        </w:rPr>
        <w:t xml:space="preserve">Zkouška </w:t>
      </w:r>
      <w:proofErr w:type="spellStart"/>
      <w:r w:rsidRPr="008A32DC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Pr="008A3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2DC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8A3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103B">
        <w:rPr>
          <w:rFonts w:ascii="Times New Roman" w:hAnsi="Times New Roman" w:cs="Times New Roman"/>
          <w:b/>
          <w:sz w:val="28"/>
          <w:szCs w:val="28"/>
        </w:rPr>
        <w:t>Nutritionists</w:t>
      </w:r>
      <w:proofErr w:type="spellEnd"/>
    </w:p>
    <w:p w:rsidR="008A32DC" w:rsidRDefault="008A3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Zkouška je na úrovni </w:t>
      </w:r>
      <w:r w:rsidRPr="008A32DC">
        <w:rPr>
          <w:rFonts w:ascii="Times New Roman" w:hAnsi="Times New Roman" w:cs="Times New Roman"/>
          <w:b/>
          <w:sz w:val="24"/>
          <w:szCs w:val="24"/>
        </w:rPr>
        <w:t>B1+</w:t>
      </w:r>
      <w:r>
        <w:rPr>
          <w:rFonts w:ascii="Times New Roman" w:hAnsi="Times New Roman" w:cs="Times New Roman"/>
          <w:sz w:val="24"/>
          <w:szCs w:val="24"/>
        </w:rPr>
        <w:t xml:space="preserve"> CEFR (tj. střední pokročilost, zahrnuta je odborná slovní zásoba z oblasti fyzioterapie)</w:t>
      </w:r>
    </w:p>
    <w:p w:rsidR="008A32DC" w:rsidRDefault="008A32DC">
      <w:pPr>
        <w:rPr>
          <w:rFonts w:ascii="Times New Roman" w:hAnsi="Times New Roman" w:cs="Times New Roman"/>
          <w:sz w:val="24"/>
          <w:szCs w:val="24"/>
        </w:rPr>
      </w:pPr>
      <w:r w:rsidRPr="008A32DC">
        <w:rPr>
          <w:rFonts w:ascii="Times New Roman" w:hAnsi="Times New Roman" w:cs="Times New Roman"/>
          <w:sz w:val="24"/>
          <w:szCs w:val="24"/>
        </w:rPr>
        <w:t>Zkouška se</w:t>
      </w:r>
      <w:r>
        <w:rPr>
          <w:rFonts w:ascii="Times New Roman" w:hAnsi="Times New Roman" w:cs="Times New Roman"/>
          <w:sz w:val="24"/>
          <w:szCs w:val="24"/>
        </w:rPr>
        <w:t xml:space="preserve"> skládá z </w:t>
      </w:r>
      <w:r w:rsidRPr="008A32DC">
        <w:rPr>
          <w:rFonts w:ascii="Times New Roman" w:hAnsi="Times New Roman" w:cs="Times New Roman"/>
          <w:b/>
          <w:sz w:val="24"/>
          <w:szCs w:val="24"/>
        </w:rPr>
        <w:t>písemného testu</w:t>
      </w:r>
      <w:r>
        <w:rPr>
          <w:rFonts w:ascii="Times New Roman" w:hAnsi="Times New Roman" w:cs="Times New Roman"/>
          <w:sz w:val="24"/>
          <w:szCs w:val="24"/>
        </w:rPr>
        <w:t xml:space="preserve"> (min. úspěšnost 60%) a následné </w:t>
      </w:r>
      <w:r w:rsidRPr="008A32DC">
        <w:rPr>
          <w:rFonts w:ascii="Times New Roman" w:hAnsi="Times New Roman" w:cs="Times New Roman"/>
          <w:b/>
          <w:sz w:val="24"/>
          <w:szCs w:val="24"/>
        </w:rPr>
        <w:t>ústní zkoušky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dialog na témata kurzu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8A32DC" w:rsidRDefault="008A32DC">
      <w:pPr>
        <w:rPr>
          <w:rFonts w:ascii="Times New Roman" w:hAnsi="Times New Roman" w:cs="Times New Roman"/>
          <w:b/>
          <w:sz w:val="24"/>
          <w:szCs w:val="24"/>
        </w:rPr>
      </w:pPr>
      <w:r w:rsidRPr="008A32DC">
        <w:rPr>
          <w:rFonts w:ascii="Times New Roman" w:hAnsi="Times New Roman" w:cs="Times New Roman"/>
          <w:b/>
          <w:sz w:val="24"/>
          <w:szCs w:val="24"/>
        </w:rPr>
        <w:t>Typy úkolů v testu: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poslechové cvičení (doplňuje se chybějící slovo)</w:t>
      </w:r>
    </w:p>
    <w:p w:rsid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2DC">
        <w:rPr>
          <w:rFonts w:ascii="Times New Roman" w:hAnsi="Times New Roman" w:cs="Times New Roman"/>
          <w:sz w:val="24"/>
          <w:szCs w:val="24"/>
        </w:rPr>
        <w:t>porozumění textu</w:t>
      </w:r>
      <w:r w:rsidR="009A0D79">
        <w:rPr>
          <w:rFonts w:ascii="Times New Roman" w:hAnsi="Times New Roman" w:cs="Times New Roman"/>
          <w:sz w:val="24"/>
          <w:szCs w:val="24"/>
        </w:rPr>
        <w:t xml:space="preserve"> (doplnění slov z banky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gramatika (doplňování správných tvarů,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choice</w:t>
      </w:r>
      <w:proofErr w:type="spellEnd"/>
      <w:r>
        <w:rPr>
          <w:rFonts w:ascii="Times New Roman" w:hAnsi="Times New Roman" w:cs="Times New Roman"/>
          <w:sz w:val="24"/>
          <w:szCs w:val="24"/>
        </w:rPr>
        <w:t>, větné transformace, přiřazování)</w:t>
      </w:r>
    </w:p>
    <w:p w:rsid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 (e-mail na zadané téma)</w:t>
      </w:r>
    </w:p>
    <w:p w:rsidR="008A32DC" w:rsidRDefault="008A32DC" w:rsidP="008A32DC">
      <w:pPr>
        <w:rPr>
          <w:rFonts w:ascii="Times New Roman" w:hAnsi="Times New Roman" w:cs="Times New Roman"/>
          <w:b/>
          <w:sz w:val="24"/>
          <w:szCs w:val="24"/>
        </w:rPr>
      </w:pPr>
      <w:r w:rsidRPr="008A32DC">
        <w:rPr>
          <w:rFonts w:ascii="Times New Roman" w:hAnsi="Times New Roman" w:cs="Times New Roman"/>
          <w:b/>
          <w:sz w:val="24"/>
          <w:szCs w:val="24"/>
        </w:rPr>
        <w:t>Testované jevy: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odborná a obecná slovní zásoba na úrovni B1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počitatelná a nepočitatelná podstatná jména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časy 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způsobová slovesa (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jejich zápory)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trpný rod</w:t>
      </w:r>
    </w:p>
    <w:p w:rsidR="008A32DC" w:rsidRPr="008A32DC" w:rsidRDefault="00B752AB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slovesné vazby (</w:t>
      </w:r>
      <w:proofErr w:type="spellStart"/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>/ infinitiv</w:t>
      </w:r>
      <w:r w:rsidR="008A32DC">
        <w:rPr>
          <w:rFonts w:ascii="Times New Roman" w:hAnsi="Times New Roman" w:cs="Times New Roman"/>
          <w:sz w:val="24"/>
          <w:szCs w:val="24"/>
        </w:rPr>
        <w:t>)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kondicionály 0,1,2</w:t>
      </w:r>
    </w:p>
    <w:p w:rsidR="008A32DC" w:rsidRPr="008A32DC" w:rsidRDefault="008A32DC">
      <w:pPr>
        <w:rPr>
          <w:rFonts w:ascii="Times New Roman" w:hAnsi="Times New Roman" w:cs="Times New Roman"/>
          <w:sz w:val="24"/>
          <w:szCs w:val="24"/>
        </w:rPr>
      </w:pPr>
    </w:p>
    <w:sectPr w:rsidR="008A32DC" w:rsidRPr="008A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2DA"/>
    <w:multiLevelType w:val="hybridMultilevel"/>
    <w:tmpl w:val="2CF62662"/>
    <w:lvl w:ilvl="0" w:tplc="6944DA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DC"/>
    <w:rsid w:val="00236032"/>
    <w:rsid w:val="002D103B"/>
    <w:rsid w:val="008A32DC"/>
    <w:rsid w:val="009A0D79"/>
    <w:rsid w:val="00B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2017-02-16T17:50:00Z</dcterms:created>
  <dcterms:modified xsi:type="dcterms:W3CDTF">2017-02-16T17:50:00Z</dcterms:modified>
</cp:coreProperties>
</file>