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ADD" w:rsidRDefault="00F35ADD" w:rsidP="00F35ADD">
      <w:pPr>
        <w:pStyle w:val="Nadpis1"/>
        <w:rPr>
          <w:rFonts w:ascii="Times New Roman" w:eastAsia="Times New Roman" w:hAnsi="Times New Roman" w:cs="Times New Roman"/>
          <w:b/>
          <w:bCs/>
          <w:color w:val="auto"/>
          <w:kern w:val="36"/>
          <w:szCs w:val="48"/>
          <w:lang w:eastAsia="cs-CZ"/>
        </w:rPr>
      </w:pPr>
      <w:bookmarkStart w:id="0" w:name="_GoBack"/>
      <w:r>
        <w:t xml:space="preserve">Okruhy ke zkoušce </w:t>
      </w:r>
      <w:r w:rsidRPr="00F35ADD">
        <w:rPr>
          <w:rFonts w:ascii="Times New Roman" w:eastAsia="Times New Roman" w:hAnsi="Times New Roman" w:cs="Times New Roman"/>
          <w:b/>
          <w:bCs/>
          <w:color w:val="auto"/>
          <w:kern w:val="36"/>
          <w:szCs w:val="48"/>
          <w:lang w:eastAsia="cs-CZ"/>
        </w:rPr>
        <w:t xml:space="preserve">bp2062 Management ve sportu </w:t>
      </w:r>
    </w:p>
    <w:p w:rsidR="00F35ADD" w:rsidRDefault="00F35ADD" w:rsidP="00F35ADD">
      <w:pPr>
        <w:rPr>
          <w:lang w:eastAsia="cs-CZ"/>
        </w:rPr>
      </w:pPr>
    </w:p>
    <w:p w:rsidR="006F176B" w:rsidRDefault="00F35ADD" w:rsidP="00F35ADD">
      <w:pPr>
        <w:pStyle w:val="Odstavecseseznamem"/>
        <w:numPr>
          <w:ilvl w:val="0"/>
          <w:numId w:val="2"/>
        </w:numPr>
        <w:spacing w:after="480"/>
        <w:ind w:left="357" w:hanging="357"/>
        <w:rPr>
          <w:sz w:val="24"/>
        </w:rPr>
      </w:pPr>
      <w:r>
        <w:rPr>
          <w:sz w:val="24"/>
        </w:rPr>
        <w:t>Nakreslete a vysvětlete základní schematická prostředí sportu a sport co by statek.</w:t>
      </w:r>
    </w:p>
    <w:p w:rsidR="00F35ADD" w:rsidRDefault="00F35ADD" w:rsidP="00F35ADD">
      <w:pPr>
        <w:pStyle w:val="Odstavecseseznamem"/>
        <w:numPr>
          <w:ilvl w:val="0"/>
          <w:numId w:val="2"/>
        </w:numPr>
        <w:spacing w:after="480"/>
        <w:ind w:left="357" w:hanging="357"/>
        <w:rPr>
          <w:sz w:val="24"/>
        </w:rPr>
      </w:pPr>
      <w:r>
        <w:rPr>
          <w:sz w:val="24"/>
        </w:rPr>
        <w:t xml:space="preserve">Vysvětlete klasifikační schéma sportu </w:t>
      </w:r>
      <w:r>
        <w:rPr>
          <w:sz w:val="24"/>
        </w:rPr>
        <w:t xml:space="preserve">v českém </w:t>
      </w:r>
      <w:r>
        <w:rPr>
          <w:sz w:val="24"/>
        </w:rPr>
        <w:t>sportovním prostředí.</w:t>
      </w:r>
    </w:p>
    <w:p w:rsidR="00F35ADD" w:rsidRDefault="00F35ADD" w:rsidP="00F35ADD">
      <w:pPr>
        <w:pStyle w:val="Odstavecseseznamem"/>
        <w:numPr>
          <w:ilvl w:val="0"/>
          <w:numId w:val="2"/>
        </w:numPr>
        <w:spacing w:after="480"/>
        <w:ind w:left="357" w:hanging="357"/>
        <w:rPr>
          <w:sz w:val="24"/>
        </w:rPr>
      </w:pPr>
      <w:r>
        <w:rPr>
          <w:sz w:val="24"/>
        </w:rPr>
        <w:t>Vysvětlete institucionální rámec sportu v českém sportovním prostředí.</w:t>
      </w:r>
    </w:p>
    <w:p w:rsidR="00F35ADD" w:rsidRDefault="002832CB" w:rsidP="00F35ADD">
      <w:pPr>
        <w:pStyle w:val="Odstavecseseznamem"/>
        <w:numPr>
          <w:ilvl w:val="0"/>
          <w:numId w:val="2"/>
        </w:numPr>
        <w:spacing w:before="240"/>
        <w:rPr>
          <w:sz w:val="24"/>
        </w:rPr>
      </w:pPr>
      <w:r>
        <w:rPr>
          <w:sz w:val="24"/>
        </w:rPr>
        <w:t>Kdo platí, ten řídí. Platí tento slogan pro ČR? Znázorněte stávající schvalování financí ve veřejném sektoru v ČR.</w:t>
      </w:r>
    </w:p>
    <w:p w:rsidR="002832CB" w:rsidRDefault="002832CB" w:rsidP="00F35ADD">
      <w:pPr>
        <w:pStyle w:val="Odstavecseseznamem"/>
        <w:numPr>
          <w:ilvl w:val="0"/>
          <w:numId w:val="2"/>
        </w:numPr>
        <w:spacing w:before="240"/>
        <w:rPr>
          <w:sz w:val="24"/>
        </w:rPr>
      </w:pPr>
      <w:r>
        <w:rPr>
          <w:sz w:val="24"/>
        </w:rPr>
        <w:t>Popište stávající české amatérské sportovní prostředí.</w:t>
      </w:r>
    </w:p>
    <w:p w:rsidR="002832CB" w:rsidRDefault="002832CB" w:rsidP="00F35ADD">
      <w:pPr>
        <w:pStyle w:val="Odstavecseseznamem"/>
        <w:numPr>
          <w:ilvl w:val="0"/>
          <w:numId w:val="2"/>
        </w:numPr>
        <w:spacing w:before="240"/>
        <w:rPr>
          <w:sz w:val="24"/>
        </w:rPr>
      </w:pPr>
      <w:r>
        <w:rPr>
          <w:sz w:val="24"/>
        </w:rPr>
        <w:t>Popište stručně stávající institucionální zabezpečení sport v ČR.</w:t>
      </w:r>
    </w:p>
    <w:p w:rsidR="002832CB" w:rsidRDefault="002832CB" w:rsidP="00F35ADD">
      <w:pPr>
        <w:pStyle w:val="Odstavecseseznamem"/>
        <w:numPr>
          <w:ilvl w:val="0"/>
          <w:numId w:val="2"/>
        </w:numPr>
        <w:spacing w:before="240"/>
        <w:rPr>
          <w:sz w:val="24"/>
        </w:rPr>
      </w:pPr>
      <w:r>
        <w:rPr>
          <w:sz w:val="24"/>
        </w:rPr>
        <w:t xml:space="preserve">Popište propojení spolkového sportovního prostředí s českým státem a ostatními </w:t>
      </w:r>
      <w:r w:rsidR="00AE0DC7">
        <w:rPr>
          <w:sz w:val="24"/>
        </w:rPr>
        <w:t>neziskovými institucemi.</w:t>
      </w:r>
    </w:p>
    <w:p w:rsidR="00AE0DC7" w:rsidRDefault="00AE0DC7" w:rsidP="00F35ADD">
      <w:pPr>
        <w:pStyle w:val="Odstavecseseznamem"/>
        <w:numPr>
          <w:ilvl w:val="0"/>
          <w:numId w:val="2"/>
        </w:numPr>
        <w:spacing w:before="240"/>
        <w:rPr>
          <w:sz w:val="24"/>
        </w:rPr>
      </w:pPr>
      <w:r>
        <w:rPr>
          <w:sz w:val="24"/>
        </w:rPr>
        <w:t xml:space="preserve">Je v EU jednotný </w:t>
      </w:r>
      <w:r>
        <w:rPr>
          <w:sz w:val="24"/>
        </w:rPr>
        <w:t>management sportu</w:t>
      </w:r>
      <w:r>
        <w:rPr>
          <w:sz w:val="24"/>
        </w:rPr>
        <w:t>? Uveďte odlišnosti mezi státy EU, které jsou Vám v této oblasti známy,</w:t>
      </w:r>
    </w:p>
    <w:p w:rsidR="00AE0DC7" w:rsidRDefault="00AE0DC7" w:rsidP="00F35ADD">
      <w:pPr>
        <w:pStyle w:val="Odstavecseseznamem"/>
        <w:numPr>
          <w:ilvl w:val="0"/>
          <w:numId w:val="2"/>
        </w:numPr>
        <w:spacing w:before="240"/>
        <w:rPr>
          <w:sz w:val="24"/>
        </w:rPr>
      </w:pPr>
      <w:r>
        <w:rPr>
          <w:sz w:val="24"/>
        </w:rPr>
        <w:t>Znázorněte tzv. komorový systém řízení v ČSTV (ČUS) za existence SAZKY vlastněné sportovními organizacemi do r. 2011. Jaké problémy to v současnosti vyvolává?</w:t>
      </w:r>
    </w:p>
    <w:p w:rsidR="00AE0DC7" w:rsidRDefault="00AE0DC7" w:rsidP="00F35ADD">
      <w:pPr>
        <w:pStyle w:val="Odstavecseseznamem"/>
        <w:numPr>
          <w:ilvl w:val="0"/>
          <w:numId w:val="2"/>
        </w:numPr>
        <w:spacing w:before="240"/>
        <w:rPr>
          <w:sz w:val="24"/>
        </w:rPr>
      </w:pPr>
      <w:r>
        <w:rPr>
          <w:sz w:val="24"/>
        </w:rPr>
        <w:t>Jaký je problém se současným vývojem participace v českých sportovních spolcích</w:t>
      </w:r>
      <w:r w:rsidR="00E17FC7">
        <w:rPr>
          <w:sz w:val="24"/>
        </w:rPr>
        <w:t>?</w:t>
      </w:r>
    </w:p>
    <w:p w:rsidR="00E17FC7" w:rsidRDefault="00E17FC7" w:rsidP="00F35ADD">
      <w:pPr>
        <w:pStyle w:val="Odstavecseseznamem"/>
        <w:numPr>
          <w:ilvl w:val="0"/>
          <w:numId w:val="2"/>
        </w:numPr>
        <w:spacing w:before="240"/>
        <w:rPr>
          <w:sz w:val="24"/>
        </w:rPr>
      </w:pPr>
      <w:r w:rsidRPr="00E17FC7">
        <w:rPr>
          <w:sz w:val="24"/>
        </w:rPr>
        <w:t>Typologie manažerských prací ve sportu</w:t>
      </w:r>
      <w:r>
        <w:rPr>
          <w:sz w:val="24"/>
        </w:rPr>
        <w:t xml:space="preserve"> a jejich stručné charakteristiky.</w:t>
      </w:r>
    </w:p>
    <w:p w:rsidR="00E17FC7" w:rsidRDefault="00E17FC7" w:rsidP="00F35ADD">
      <w:pPr>
        <w:pStyle w:val="Odstavecseseznamem"/>
        <w:numPr>
          <w:ilvl w:val="0"/>
          <w:numId w:val="2"/>
        </w:numPr>
        <w:spacing w:before="240"/>
        <w:rPr>
          <w:sz w:val="24"/>
        </w:rPr>
      </w:pPr>
      <w:r>
        <w:rPr>
          <w:sz w:val="24"/>
        </w:rPr>
        <w:t>Péče o kádry v českém sportovním prostředí, jako základní manažerský úkol?</w:t>
      </w:r>
    </w:p>
    <w:p w:rsidR="00E17FC7" w:rsidRDefault="00E17FC7" w:rsidP="00F35ADD">
      <w:pPr>
        <w:pStyle w:val="Odstavecseseznamem"/>
        <w:numPr>
          <w:ilvl w:val="0"/>
          <w:numId w:val="2"/>
        </w:numPr>
        <w:spacing w:before="240"/>
        <w:rPr>
          <w:sz w:val="24"/>
        </w:rPr>
      </w:pPr>
      <w:r>
        <w:rPr>
          <w:sz w:val="24"/>
        </w:rPr>
        <w:t>Rozeberte m</w:t>
      </w:r>
      <w:r w:rsidRPr="00E17FC7">
        <w:rPr>
          <w:sz w:val="24"/>
        </w:rPr>
        <w:t>anažersk</w:t>
      </w:r>
      <w:r>
        <w:rPr>
          <w:sz w:val="24"/>
        </w:rPr>
        <w:t>é</w:t>
      </w:r>
      <w:r w:rsidRPr="00E17FC7">
        <w:rPr>
          <w:sz w:val="24"/>
        </w:rPr>
        <w:t xml:space="preserve"> práce</w:t>
      </w:r>
      <w:r>
        <w:rPr>
          <w:sz w:val="24"/>
        </w:rPr>
        <w:t xml:space="preserve"> ve sportovním prostředí</w:t>
      </w:r>
      <w:r w:rsidRPr="00E17FC7">
        <w:rPr>
          <w:sz w:val="24"/>
        </w:rPr>
        <w:t xml:space="preserve"> z hlediska produktu</w:t>
      </w:r>
      <w:r>
        <w:rPr>
          <w:sz w:val="24"/>
        </w:rPr>
        <w:t>.</w:t>
      </w:r>
    </w:p>
    <w:p w:rsidR="00E17FC7" w:rsidRDefault="00E17FC7" w:rsidP="00F35ADD">
      <w:pPr>
        <w:pStyle w:val="Odstavecseseznamem"/>
        <w:numPr>
          <w:ilvl w:val="0"/>
          <w:numId w:val="2"/>
        </w:numPr>
        <w:spacing w:before="240"/>
        <w:rPr>
          <w:sz w:val="24"/>
        </w:rPr>
      </w:pPr>
      <w:r>
        <w:rPr>
          <w:sz w:val="24"/>
        </w:rPr>
        <w:t>Jaká je jedna z typologií ú</w:t>
      </w:r>
      <w:r w:rsidRPr="00E17FC7">
        <w:rPr>
          <w:sz w:val="24"/>
        </w:rPr>
        <w:t>loh státu v rozvoji sportu</w:t>
      </w:r>
      <w:r>
        <w:rPr>
          <w:sz w:val="24"/>
        </w:rPr>
        <w:t>?</w:t>
      </w:r>
    </w:p>
    <w:p w:rsidR="00E17FC7" w:rsidRDefault="00E17FC7" w:rsidP="00F35ADD">
      <w:pPr>
        <w:pStyle w:val="Odstavecseseznamem"/>
        <w:numPr>
          <w:ilvl w:val="0"/>
          <w:numId w:val="2"/>
        </w:numPr>
        <w:spacing w:before="240"/>
        <w:rPr>
          <w:sz w:val="24"/>
        </w:rPr>
      </w:pPr>
      <w:r>
        <w:rPr>
          <w:sz w:val="24"/>
        </w:rPr>
        <w:t>Na základě vlastních zkušeností a znalostí zařaďte Český stát v typologii úloh.</w:t>
      </w:r>
    </w:p>
    <w:p w:rsidR="00E17FC7" w:rsidRDefault="00E17FC7" w:rsidP="00F35ADD">
      <w:pPr>
        <w:pStyle w:val="Odstavecseseznamem"/>
        <w:numPr>
          <w:ilvl w:val="0"/>
          <w:numId w:val="2"/>
        </w:numPr>
        <w:spacing w:before="240"/>
        <w:rPr>
          <w:sz w:val="24"/>
        </w:rPr>
      </w:pPr>
      <w:r>
        <w:rPr>
          <w:sz w:val="24"/>
        </w:rPr>
        <w:t>Sportovní zařízení na území česk</w:t>
      </w:r>
      <w:r w:rsidR="00F56F1C">
        <w:rPr>
          <w:sz w:val="24"/>
        </w:rPr>
        <w:t>ých zemí, jejich historický vývoj, ekonomická náročnost provozu a výstavby jednotlivých typů.</w:t>
      </w:r>
    </w:p>
    <w:p w:rsidR="00F56F1C" w:rsidRDefault="00F56F1C" w:rsidP="00F35ADD">
      <w:pPr>
        <w:pStyle w:val="Odstavecseseznamem"/>
        <w:numPr>
          <w:ilvl w:val="0"/>
          <w:numId w:val="2"/>
        </w:numPr>
        <w:spacing w:before="240"/>
        <w:rPr>
          <w:sz w:val="24"/>
        </w:rPr>
      </w:pPr>
      <w:r>
        <w:rPr>
          <w:sz w:val="24"/>
        </w:rPr>
        <w:t xml:space="preserve">Vysvětlete urbanistické normy pro sportovní zařízení v ČR a jejich srovnání se zahraničím. </w:t>
      </w:r>
    </w:p>
    <w:p w:rsidR="00F56F1C" w:rsidRPr="00F35ADD" w:rsidRDefault="00F56F1C" w:rsidP="00F35ADD">
      <w:pPr>
        <w:pStyle w:val="Odstavecseseznamem"/>
        <w:numPr>
          <w:ilvl w:val="0"/>
          <w:numId w:val="2"/>
        </w:numPr>
        <w:spacing w:before="240"/>
        <w:rPr>
          <w:sz w:val="24"/>
        </w:rPr>
      </w:pPr>
      <w:r>
        <w:rPr>
          <w:sz w:val="24"/>
        </w:rPr>
        <w:t>Jak byste postupovali při rozvoji obce v oblasti sportovišť.</w:t>
      </w:r>
      <w:bookmarkEnd w:id="0"/>
    </w:p>
    <w:sectPr w:rsidR="00F56F1C" w:rsidRPr="00F35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319A4"/>
    <w:multiLevelType w:val="hybridMultilevel"/>
    <w:tmpl w:val="A1E2E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174D0"/>
    <w:multiLevelType w:val="hybridMultilevel"/>
    <w:tmpl w:val="6542F5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DD"/>
    <w:rsid w:val="002832CB"/>
    <w:rsid w:val="006F176B"/>
    <w:rsid w:val="00AE0DC7"/>
    <w:rsid w:val="00E17FC7"/>
    <w:rsid w:val="00F35ADD"/>
    <w:rsid w:val="00F5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0B917-331E-4316-9FE9-F67ECB13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35A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5A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35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4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fsps</dc:creator>
  <cp:keywords/>
  <dc:description/>
  <cp:lastModifiedBy>fsps</cp:lastModifiedBy>
  <cp:revision>1</cp:revision>
  <dcterms:created xsi:type="dcterms:W3CDTF">2019-05-05T19:00:00Z</dcterms:created>
  <dcterms:modified xsi:type="dcterms:W3CDTF">2019-05-05T19:47:00Z</dcterms:modified>
</cp:coreProperties>
</file>