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82" w:rsidRPr="00773CB5" w:rsidRDefault="00F56688" w:rsidP="003F10DD">
      <w:pPr>
        <w:jc w:val="both"/>
        <w:rPr>
          <w:b/>
          <w:sz w:val="36"/>
          <w:u w:val="thick"/>
        </w:rPr>
      </w:pPr>
      <w:r w:rsidRPr="00773CB5">
        <w:rPr>
          <w:b/>
          <w:sz w:val="36"/>
          <w:u w:val="thick"/>
        </w:rPr>
        <w:t>RESPIRAČNÍ TECHNIKY</w:t>
      </w:r>
    </w:p>
    <w:p w:rsidR="00F56688" w:rsidRDefault="00F56688" w:rsidP="003F10DD">
      <w:pPr>
        <w:jc w:val="both"/>
      </w:pPr>
      <w:r>
        <w:t>Dýchání slouží k výměně plynů mezi organismem a prostředím (zevním a vnitřním). Mechanika dýchání je vlastně hybná síla transportu plynů v dýchacích cestách</w:t>
      </w:r>
      <w:r w:rsidR="001D39FC">
        <w:t xml:space="preserve"> (DC)</w:t>
      </w:r>
      <w:r>
        <w:t xml:space="preserve">, tím </w:t>
      </w:r>
      <w:r w:rsidRPr="00EF7E3A">
        <w:rPr>
          <w:b/>
          <w:u w:val="single"/>
        </w:rPr>
        <w:t>ovlivňujeme</w:t>
      </w:r>
      <w:r>
        <w:t>:</w:t>
      </w:r>
    </w:p>
    <w:p w:rsidR="00F56688" w:rsidRDefault="001D39FC" w:rsidP="003F10DD">
      <w:pPr>
        <w:pStyle w:val="Odstavecseseznamem"/>
        <w:numPr>
          <w:ilvl w:val="0"/>
          <w:numId w:val="1"/>
        </w:numPr>
        <w:jc w:val="both"/>
      </w:pPr>
      <w:r>
        <w:t>R</w:t>
      </w:r>
      <w:r w:rsidR="00F56688">
        <w:t>espirační funkce</w:t>
      </w:r>
    </w:p>
    <w:p w:rsidR="00F56688" w:rsidRDefault="00F56688" w:rsidP="003F10DD">
      <w:pPr>
        <w:pStyle w:val="Odstavecseseznamem"/>
        <w:numPr>
          <w:ilvl w:val="0"/>
          <w:numId w:val="1"/>
        </w:numPr>
        <w:jc w:val="both"/>
      </w:pPr>
      <w:r>
        <w:t>Pohyb hrudníku a celého pohybového systému</w:t>
      </w:r>
    </w:p>
    <w:p w:rsidR="00F56688" w:rsidRDefault="00F56688" w:rsidP="003F10DD">
      <w:pPr>
        <w:pStyle w:val="Odstavecseseznamem"/>
        <w:numPr>
          <w:ilvl w:val="0"/>
          <w:numId w:val="1"/>
        </w:numPr>
        <w:jc w:val="both"/>
      </w:pPr>
      <w:r>
        <w:t>Svalový tonus</w:t>
      </w:r>
    </w:p>
    <w:p w:rsidR="00F56688" w:rsidRDefault="00F56688" w:rsidP="003F10DD">
      <w:pPr>
        <w:pStyle w:val="Odstavecseseznamem"/>
        <w:numPr>
          <w:ilvl w:val="0"/>
          <w:numId w:val="1"/>
        </w:numPr>
        <w:jc w:val="both"/>
      </w:pPr>
      <w:r>
        <w:t>Autonomní funkce</w:t>
      </w:r>
    </w:p>
    <w:p w:rsidR="00F56688" w:rsidRDefault="00F56688" w:rsidP="003F10DD">
      <w:pPr>
        <w:pStyle w:val="Odstavecseseznamem"/>
        <w:numPr>
          <w:ilvl w:val="0"/>
          <w:numId w:val="1"/>
        </w:numPr>
        <w:jc w:val="both"/>
      </w:pPr>
      <w:r>
        <w:t>Psychické funkce</w:t>
      </w:r>
    </w:p>
    <w:p w:rsidR="00F56688" w:rsidRDefault="00F56688" w:rsidP="003F10DD">
      <w:pPr>
        <w:jc w:val="both"/>
      </w:pPr>
      <w:r>
        <w:t xml:space="preserve">Celý proces je řízen tak, aby bylo spotřebováno co nejméně energie a byla zabezpečena optimální </w:t>
      </w:r>
      <w:proofErr w:type="spellStart"/>
      <w:r>
        <w:t>postura</w:t>
      </w:r>
      <w:proofErr w:type="spellEnd"/>
      <w:r>
        <w:t>.</w:t>
      </w:r>
    </w:p>
    <w:p w:rsidR="002040ED" w:rsidRPr="00EF7E3A" w:rsidRDefault="002040ED" w:rsidP="003F10DD">
      <w:pPr>
        <w:jc w:val="both"/>
        <w:rPr>
          <w:b/>
          <w:u w:val="single"/>
        </w:rPr>
      </w:pPr>
      <w:r w:rsidRPr="00EF7E3A">
        <w:rPr>
          <w:b/>
          <w:u w:val="single"/>
        </w:rPr>
        <w:t>Polohy:</w:t>
      </w:r>
    </w:p>
    <w:p w:rsidR="002040ED" w:rsidRDefault="002040ED" w:rsidP="002040ED">
      <w:pPr>
        <w:pStyle w:val="Odstavecseseznamem"/>
        <w:numPr>
          <w:ilvl w:val="1"/>
          <w:numId w:val="2"/>
        </w:numPr>
        <w:ind w:left="709"/>
        <w:jc w:val="both"/>
      </w:pPr>
      <w:r>
        <w:t>Stoj – volné dýchání, hrudník se může rozvíjet</w:t>
      </w:r>
    </w:p>
    <w:p w:rsidR="002040ED" w:rsidRDefault="002040ED" w:rsidP="002040E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Sed </w:t>
      </w:r>
      <w:r w:rsidR="00CE6B3B">
        <w:t xml:space="preserve">s DKK s lůžka / DKK natažené </w:t>
      </w:r>
      <w:r>
        <w:t>– lepší stabilita</w:t>
      </w:r>
    </w:p>
    <w:p w:rsidR="002040ED" w:rsidRDefault="002040ED" w:rsidP="002040ED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Leh </w:t>
      </w:r>
      <w:r w:rsidR="00CE6B3B">
        <w:t xml:space="preserve">na zádech / břiše / </w:t>
      </w:r>
      <w:proofErr w:type="gramStart"/>
      <w:r w:rsidR="00CE6B3B">
        <w:t>boku</w:t>
      </w:r>
      <w:proofErr w:type="gramEnd"/>
      <w:r>
        <w:t xml:space="preserve">– </w:t>
      </w:r>
      <w:proofErr w:type="gramStart"/>
      <w:r>
        <w:t>omezení</w:t>
      </w:r>
      <w:proofErr w:type="gramEnd"/>
      <w:r>
        <w:t xml:space="preserve"> předozadního pohybu žeber a pohybu bránice, zátěžová poloha</w:t>
      </w:r>
    </w:p>
    <w:p w:rsidR="002040ED" w:rsidRDefault="002040ED" w:rsidP="002040ED">
      <w:pPr>
        <w:pStyle w:val="Odstavecseseznamem"/>
        <w:numPr>
          <w:ilvl w:val="1"/>
          <w:numId w:val="2"/>
        </w:numPr>
        <w:ind w:left="709"/>
        <w:jc w:val="both"/>
      </w:pPr>
      <w:r>
        <w:t>Horizontální sed – leh s pomůckami na podložení DKK pro uvolnění břišní stěny</w:t>
      </w:r>
    </w:p>
    <w:p w:rsidR="00CE6B3B" w:rsidRDefault="00CE6B3B" w:rsidP="002040ED">
      <w:pPr>
        <w:pStyle w:val="Odstavecseseznamem"/>
        <w:numPr>
          <w:ilvl w:val="1"/>
          <w:numId w:val="2"/>
        </w:numPr>
        <w:ind w:left="709"/>
        <w:jc w:val="both"/>
      </w:pPr>
      <w:r>
        <w:t>Paže v bok – zvýšení pohyblivosti horní č. hrudníku</w:t>
      </w:r>
    </w:p>
    <w:p w:rsidR="00CE6B3B" w:rsidRDefault="00CE6B3B" w:rsidP="002040ED">
      <w:pPr>
        <w:pStyle w:val="Odstavecseseznamem"/>
        <w:numPr>
          <w:ilvl w:val="1"/>
          <w:numId w:val="2"/>
        </w:numPr>
        <w:ind w:left="709"/>
        <w:jc w:val="both"/>
      </w:pPr>
      <w:r>
        <w:t>Zapažení nebo HKK vzpažené – zvýšení pohyblivosti dolní č. hrudníku</w:t>
      </w:r>
    </w:p>
    <w:p w:rsidR="002040ED" w:rsidRDefault="002040ED" w:rsidP="002040ED">
      <w:pPr>
        <w:pStyle w:val="Odstavecseseznamem"/>
        <w:numPr>
          <w:ilvl w:val="1"/>
          <w:numId w:val="2"/>
        </w:numPr>
        <w:ind w:left="709"/>
        <w:jc w:val="both"/>
      </w:pPr>
      <w:r>
        <w:t>Úlevová poloha – opora o HKK</w:t>
      </w:r>
    </w:p>
    <w:p w:rsidR="002040ED" w:rsidRPr="00EF7E3A" w:rsidRDefault="00864F7F" w:rsidP="002040ED">
      <w:pPr>
        <w:jc w:val="both"/>
        <w:rPr>
          <w:b/>
          <w:u w:val="single"/>
        </w:rPr>
      </w:pPr>
      <w:r w:rsidRPr="00EF7E3A">
        <w:rPr>
          <w:b/>
          <w:u w:val="single"/>
        </w:rPr>
        <w:t>4 fáze dechu:</w:t>
      </w:r>
    </w:p>
    <w:p w:rsidR="00864F7F" w:rsidRDefault="00864F7F" w:rsidP="00864F7F">
      <w:pPr>
        <w:pStyle w:val="Odstavecseseznamem"/>
        <w:numPr>
          <w:ilvl w:val="1"/>
          <w:numId w:val="2"/>
        </w:numPr>
        <w:ind w:left="709"/>
        <w:jc w:val="both"/>
      </w:pPr>
      <w:proofErr w:type="spellStart"/>
      <w:r w:rsidRPr="00EF7E3A">
        <w:rPr>
          <w:b/>
          <w:i/>
        </w:rPr>
        <w:t>Preinspirační</w:t>
      </w:r>
      <w:proofErr w:type="spellEnd"/>
      <w:r>
        <w:t xml:space="preserve"> – doba před nádechem, delší než </w:t>
      </w:r>
      <w:proofErr w:type="spellStart"/>
      <w:r>
        <w:t>přeexpirační</w:t>
      </w:r>
      <w:proofErr w:type="spellEnd"/>
      <w:r>
        <w:t xml:space="preserve">, 250mls, dlouhá </w:t>
      </w:r>
      <w:proofErr w:type="spellStart"/>
      <w:r>
        <w:t>svěčí</w:t>
      </w:r>
      <w:proofErr w:type="spellEnd"/>
      <w:r>
        <w:t xml:space="preserve"> o duševním klidu, prodloužená inhibuje CNS, posturálně-lokomoční sv. systém, využití při PIR, mobilizačních a měkkých technikách</w:t>
      </w:r>
    </w:p>
    <w:p w:rsidR="00864F7F" w:rsidRDefault="00864F7F" w:rsidP="00864F7F">
      <w:pPr>
        <w:pStyle w:val="Odstavecseseznamem"/>
        <w:numPr>
          <w:ilvl w:val="1"/>
          <w:numId w:val="2"/>
        </w:numPr>
        <w:ind w:left="709"/>
        <w:jc w:val="both"/>
      </w:pPr>
      <w:r w:rsidRPr="00EF7E3A">
        <w:rPr>
          <w:b/>
          <w:i/>
        </w:rPr>
        <w:t>Inspirační – nádech</w:t>
      </w:r>
      <w:r>
        <w:t xml:space="preserve"> – aktivní pohyb svalů, 60 % bránice, m. </w:t>
      </w:r>
      <w:proofErr w:type="spellStart"/>
      <w:r>
        <w:t>intercostalex</w:t>
      </w:r>
      <w:proofErr w:type="spellEnd"/>
      <w:r>
        <w:t xml:space="preserve"> </w:t>
      </w:r>
      <w:proofErr w:type="spellStart"/>
      <w:r>
        <w:t>ext</w:t>
      </w:r>
      <w:proofErr w:type="spellEnd"/>
      <w:r>
        <w:t xml:space="preserve">, mm. </w:t>
      </w:r>
      <w:proofErr w:type="spellStart"/>
      <w:r>
        <w:t>scaleni</w:t>
      </w:r>
      <w:proofErr w:type="spellEnd"/>
      <w:r>
        <w:t xml:space="preserve">, pectoralis </w:t>
      </w:r>
      <w:proofErr w:type="gramStart"/>
      <w:r>
        <w:t>maj</w:t>
      </w:r>
      <w:proofErr w:type="gramEnd"/>
      <w:r>
        <w:t>.</w:t>
      </w:r>
      <w:proofErr w:type="gramStart"/>
      <w:r>
        <w:t>et</w:t>
      </w:r>
      <w:proofErr w:type="gramEnd"/>
      <w:r>
        <w:t xml:space="preserve"> min., m. </w:t>
      </w:r>
      <w:proofErr w:type="spellStart"/>
      <w:r>
        <w:t>serratus</w:t>
      </w:r>
      <w:proofErr w:type="spellEnd"/>
      <w:r>
        <w:t xml:space="preserve"> ant., působí facilitační</w:t>
      </w:r>
    </w:p>
    <w:p w:rsidR="00864F7F" w:rsidRDefault="00864F7F" w:rsidP="00864F7F">
      <w:pPr>
        <w:pStyle w:val="Odstavecseseznamem"/>
        <w:numPr>
          <w:ilvl w:val="1"/>
          <w:numId w:val="2"/>
        </w:numPr>
        <w:ind w:left="709"/>
        <w:jc w:val="both"/>
      </w:pPr>
      <w:proofErr w:type="spellStart"/>
      <w:r w:rsidRPr="00EF7E3A">
        <w:rPr>
          <w:b/>
          <w:i/>
        </w:rPr>
        <w:t>P</w:t>
      </w:r>
      <w:r w:rsidR="00EF7E3A">
        <w:rPr>
          <w:b/>
          <w:i/>
        </w:rPr>
        <w:t>r</w:t>
      </w:r>
      <w:r w:rsidRPr="00EF7E3A">
        <w:rPr>
          <w:b/>
          <w:i/>
        </w:rPr>
        <w:t>eexpirační</w:t>
      </w:r>
      <w:proofErr w:type="spellEnd"/>
      <w:r>
        <w:t xml:space="preserve"> – 50-100mls, nejkratší fáze, můžeme ji prodloužit, zvyšuje aktivitu posturálně-lokomoční, nejvíce facilitační, využití u vyšetření reflexů, </w:t>
      </w:r>
      <w:proofErr w:type="spellStart"/>
      <w:r>
        <w:t>Jendrassikově</w:t>
      </w:r>
      <w:proofErr w:type="spellEnd"/>
      <w:r>
        <w:t xml:space="preserve"> manévru…</w:t>
      </w:r>
    </w:p>
    <w:p w:rsidR="00864F7F" w:rsidRDefault="00864F7F" w:rsidP="00864F7F">
      <w:pPr>
        <w:pStyle w:val="Odstavecseseznamem"/>
        <w:numPr>
          <w:ilvl w:val="1"/>
          <w:numId w:val="2"/>
        </w:numPr>
        <w:ind w:left="709"/>
        <w:jc w:val="both"/>
      </w:pPr>
      <w:r w:rsidRPr="00EF7E3A">
        <w:rPr>
          <w:b/>
          <w:i/>
        </w:rPr>
        <w:t>Expirační – výdech</w:t>
      </w:r>
      <w:r>
        <w:t xml:space="preserve"> – pasivní děj, nahromaděním elasticity, bránice se rozvíjí ve 3 rovinách, m. </w:t>
      </w:r>
      <w:proofErr w:type="spellStart"/>
      <w:r>
        <w:t>intercostales</w:t>
      </w:r>
      <w:proofErr w:type="spellEnd"/>
      <w:r>
        <w:t xml:space="preserve"> </w:t>
      </w:r>
      <w:proofErr w:type="spellStart"/>
      <w:r>
        <w:t>intimi</w:t>
      </w:r>
      <w:proofErr w:type="spellEnd"/>
      <w:r>
        <w:t xml:space="preserve"> et </w:t>
      </w:r>
      <w:proofErr w:type="spellStart"/>
      <w:r>
        <w:t>interni</w:t>
      </w:r>
      <w:proofErr w:type="spellEnd"/>
      <w:r>
        <w:t xml:space="preserve">, m. </w:t>
      </w:r>
      <w:proofErr w:type="spellStart"/>
      <w:r>
        <w:t>lattisimus</w:t>
      </w:r>
      <w:proofErr w:type="spellEnd"/>
      <w:r>
        <w:t xml:space="preserve"> </w:t>
      </w:r>
      <w:proofErr w:type="spellStart"/>
      <w:r>
        <w:t>dorsi</w:t>
      </w:r>
      <w:proofErr w:type="spellEnd"/>
      <w:r>
        <w:t xml:space="preserve">, m. </w:t>
      </w:r>
      <w:proofErr w:type="spellStart"/>
      <w:r>
        <w:t>transversus</w:t>
      </w:r>
      <w:proofErr w:type="spellEnd"/>
      <w:r>
        <w:t xml:space="preserve"> </w:t>
      </w:r>
      <w:proofErr w:type="spellStart"/>
      <w:r>
        <w:t>abd</w:t>
      </w:r>
      <w:proofErr w:type="spellEnd"/>
      <w:r>
        <w:t xml:space="preserve">., m </w:t>
      </w:r>
      <w:proofErr w:type="spellStart"/>
      <w:r>
        <w:t>quadratus</w:t>
      </w:r>
      <w:proofErr w:type="spellEnd"/>
      <w:r>
        <w:t xml:space="preserve"> </w:t>
      </w:r>
      <w:proofErr w:type="spellStart"/>
      <w:r>
        <w:t>lumborum</w:t>
      </w:r>
      <w:proofErr w:type="spellEnd"/>
      <w:r>
        <w:t xml:space="preserve">, </w:t>
      </w:r>
      <w:proofErr w:type="spellStart"/>
      <w:r>
        <w:t>iliocostální</w:t>
      </w:r>
      <w:proofErr w:type="spellEnd"/>
      <w:r>
        <w:t xml:space="preserve"> sv., mm. </w:t>
      </w:r>
      <w:proofErr w:type="spellStart"/>
      <w:r>
        <w:t>obliqui</w:t>
      </w:r>
      <w:proofErr w:type="spellEnd"/>
    </w:p>
    <w:p w:rsidR="00EF7E3A" w:rsidRPr="00EF7E3A" w:rsidRDefault="00EF7E3A" w:rsidP="00EF7E3A">
      <w:pPr>
        <w:jc w:val="both"/>
        <w:rPr>
          <w:b/>
          <w:u w:val="single"/>
        </w:rPr>
      </w:pPr>
      <w:r w:rsidRPr="00EF7E3A">
        <w:rPr>
          <w:b/>
          <w:u w:val="single"/>
        </w:rPr>
        <w:t>Bránice:</w:t>
      </w:r>
    </w:p>
    <w:p w:rsidR="00EF7E3A" w:rsidRDefault="00EF7E3A" w:rsidP="00EF7E3A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Pohyb je spíše </w:t>
      </w:r>
      <w:proofErr w:type="spellStart"/>
      <w:r>
        <w:t>latero</w:t>
      </w:r>
      <w:proofErr w:type="spellEnd"/>
      <w:r>
        <w:t>-laterální, jen málo jako píst (</w:t>
      </w:r>
      <w:proofErr w:type="spellStart"/>
      <w:r>
        <w:t>kranio</w:t>
      </w:r>
      <w:proofErr w:type="spellEnd"/>
      <w:r>
        <w:t>-kaudální pohyb spíše u poruchy CNS)</w:t>
      </w:r>
    </w:p>
    <w:p w:rsidR="00EF7E3A" w:rsidRDefault="00EF7E3A" w:rsidP="00EF7E3A">
      <w:pPr>
        <w:pStyle w:val="Odstavecseseznamem"/>
        <w:numPr>
          <w:ilvl w:val="1"/>
          <w:numId w:val="2"/>
        </w:numPr>
        <w:ind w:left="709"/>
        <w:jc w:val="both"/>
      </w:pPr>
      <w:proofErr w:type="spellStart"/>
      <w:r>
        <w:t>Punctum</w:t>
      </w:r>
      <w:proofErr w:type="spellEnd"/>
      <w:r>
        <w:t xml:space="preserve"> </w:t>
      </w:r>
      <w:proofErr w:type="spellStart"/>
      <w:r>
        <w:t>fixum</w:t>
      </w:r>
      <w:proofErr w:type="spellEnd"/>
      <w:r>
        <w:t xml:space="preserve"> pro výdech</w:t>
      </w:r>
    </w:p>
    <w:p w:rsidR="00EF7E3A" w:rsidRDefault="00EF7E3A" w:rsidP="00EF7E3A">
      <w:pPr>
        <w:pStyle w:val="Odstavecseseznamem"/>
        <w:numPr>
          <w:ilvl w:val="1"/>
          <w:numId w:val="2"/>
        </w:numPr>
        <w:ind w:left="709"/>
        <w:jc w:val="both"/>
      </w:pPr>
      <w:r>
        <w:t xml:space="preserve">Inervace C4 </w:t>
      </w:r>
      <w:proofErr w:type="spellStart"/>
      <w:r>
        <w:t>n.phrenicus</w:t>
      </w:r>
      <w:proofErr w:type="spellEnd"/>
      <w:r>
        <w:t>, příčně pruhovaná, pomalá a rychlá vlákna (aktivita 1:1), neměla by se unavit, ale při smíchu bolí</w:t>
      </w:r>
    </w:p>
    <w:p w:rsidR="00EF7E3A" w:rsidRDefault="00EF7E3A" w:rsidP="00EF7E3A">
      <w:pPr>
        <w:pStyle w:val="Odstavecseseznamem"/>
        <w:numPr>
          <w:ilvl w:val="1"/>
          <w:numId w:val="2"/>
        </w:numPr>
        <w:ind w:left="709"/>
        <w:jc w:val="both"/>
      </w:pPr>
      <w:r>
        <w:t>Pří nádechu jde dolů, při výdechu nahoru</w:t>
      </w:r>
    </w:p>
    <w:p w:rsidR="00EF7E3A" w:rsidRDefault="00EF7E3A" w:rsidP="00EF7E3A">
      <w:pPr>
        <w:pStyle w:val="Odstavecseseznamem"/>
        <w:numPr>
          <w:ilvl w:val="1"/>
          <w:numId w:val="2"/>
        </w:numPr>
        <w:ind w:left="709"/>
        <w:jc w:val="both"/>
      </w:pPr>
      <w:r>
        <w:t>Posturálně respirační funkce</w:t>
      </w:r>
    </w:p>
    <w:p w:rsidR="002040ED" w:rsidRDefault="002040ED" w:rsidP="002040ED">
      <w:pPr>
        <w:pStyle w:val="Odstavecseseznamem"/>
        <w:ind w:left="1440"/>
        <w:jc w:val="both"/>
      </w:pPr>
    </w:p>
    <w:p w:rsidR="00F56688" w:rsidRPr="00773CB5" w:rsidRDefault="00096319" w:rsidP="00EF7E3A">
      <w:pPr>
        <w:pStyle w:val="Odstavecseseznamem"/>
        <w:spacing w:after="0"/>
        <w:ind w:left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br w:type="column"/>
      </w:r>
      <w:r w:rsidR="00EF7E3A" w:rsidRPr="00096319">
        <w:rPr>
          <w:b/>
          <w:sz w:val="28"/>
        </w:rPr>
        <w:lastRenderedPageBreak/>
        <w:t>1.</w:t>
      </w:r>
      <w:r w:rsidR="00F5259A" w:rsidRPr="00096319">
        <w:rPr>
          <w:b/>
          <w:sz w:val="28"/>
        </w:rPr>
        <w:t xml:space="preserve"> </w:t>
      </w:r>
      <w:r w:rsidR="001072B8" w:rsidRPr="00773CB5">
        <w:rPr>
          <w:b/>
          <w:sz w:val="28"/>
          <w:u w:val="single"/>
        </w:rPr>
        <w:t>OVLIVNĚNÍ RESPIRAČNÍCH FUNKCÍ</w:t>
      </w:r>
    </w:p>
    <w:p w:rsidR="00F56688" w:rsidRDefault="001D39FC" w:rsidP="00E53468">
      <w:pPr>
        <w:pStyle w:val="Odstavecseseznamem"/>
        <w:numPr>
          <w:ilvl w:val="1"/>
          <w:numId w:val="2"/>
        </w:numPr>
        <w:spacing w:after="0"/>
        <w:ind w:left="426"/>
        <w:jc w:val="both"/>
      </w:pPr>
      <w:r>
        <w:t>Pro úpravu funkcí dýchacího systému při onemocnění plic a DC</w:t>
      </w:r>
    </w:p>
    <w:p w:rsidR="001072B8" w:rsidRDefault="001072B8" w:rsidP="00E53468">
      <w:pPr>
        <w:pStyle w:val="Odstavecseseznamem"/>
        <w:spacing w:after="0"/>
        <w:ind w:left="426"/>
        <w:jc w:val="both"/>
      </w:pPr>
    </w:p>
    <w:p w:rsidR="001D39FC" w:rsidRPr="00E53468" w:rsidRDefault="001072B8" w:rsidP="00E53468">
      <w:pPr>
        <w:spacing w:after="0"/>
        <w:jc w:val="both"/>
        <w:rPr>
          <w:b/>
          <w:sz w:val="28"/>
          <w:u w:val="single"/>
        </w:rPr>
      </w:pPr>
      <w:r w:rsidRPr="00E53468">
        <w:rPr>
          <w:b/>
          <w:sz w:val="28"/>
          <w:u w:val="single"/>
        </w:rPr>
        <w:t>ZÁKLADNÍ DECHOVÁ GYMNASTIKA</w:t>
      </w:r>
    </w:p>
    <w:p w:rsidR="001D39FC" w:rsidRDefault="001D39FC" w:rsidP="00E53468">
      <w:pPr>
        <w:pStyle w:val="Odstavecseseznamem"/>
        <w:numPr>
          <w:ilvl w:val="2"/>
          <w:numId w:val="2"/>
        </w:numPr>
        <w:spacing w:after="0"/>
        <w:ind w:left="426"/>
        <w:jc w:val="both"/>
      </w:pPr>
      <w:r>
        <w:t xml:space="preserve">Snažíme se dosáhnout </w:t>
      </w:r>
      <w:r w:rsidRPr="002040ED">
        <w:rPr>
          <w:b/>
          <w:i/>
        </w:rPr>
        <w:t>přirozeného způsobu a rytmu dýchání</w:t>
      </w:r>
      <w:r>
        <w:t xml:space="preserve"> – cca 16 dechů za minutu, normální hloubku dechu, výdech delší než nádech, nádech nosem, výdech ústy</w:t>
      </w:r>
    </w:p>
    <w:p w:rsidR="001D39FC" w:rsidRDefault="001D39FC" w:rsidP="00E53468">
      <w:pPr>
        <w:pStyle w:val="Odstavecseseznamem"/>
        <w:numPr>
          <w:ilvl w:val="2"/>
          <w:numId w:val="2"/>
        </w:numPr>
        <w:spacing w:after="0"/>
        <w:ind w:left="426"/>
        <w:jc w:val="both"/>
      </w:pPr>
      <w:r>
        <w:t xml:space="preserve">Využíváme </w:t>
      </w:r>
      <w:r w:rsidRPr="002040ED">
        <w:rPr>
          <w:b/>
          <w:i/>
        </w:rPr>
        <w:t>dechovou vlnu</w:t>
      </w:r>
      <w:r>
        <w:t xml:space="preserve"> – nádech od břicha kraniálně až pod klíční kosti, výdech také kraniálním směrem od břicha</w:t>
      </w:r>
    </w:p>
    <w:p w:rsidR="001D39FC" w:rsidRDefault="001D39FC" w:rsidP="00E53468">
      <w:pPr>
        <w:pStyle w:val="Odstavecseseznamem"/>
        <w:numPr>
          <w:ilvl w:val="2"/>
          <w:numId w:val="2"/>
        </w:numPr>
        <w:spacing w:after="0"/>
        <w:ind w:left="426"/>
        <w:jc w:val="both"/>
      </w:pPr>
      <w:r w:rsidRPr="002040ED">
        <w:rPr>
          <w:b/>
          <w:i/>
        </w:rPr>
        <w:t>Individuální charakter dechu</w:t>
      </w:r>
      <w:r>
        <w:t xml:space="preserve"> je ovlivněn tvarem a elasticitou hrudníku a břicha, elasticitou plicní tkáně, odporem plynů v horních i dolních DC, náplní dutých orgánů břišní dutiny, aktivitou respiračních svalů, souhrou a </w:t>
      </w:r>
      <w:proofErr w:type="spellStart"/>
      <w:r>
        <w:t>timingem</w:t>
      </w:r>
      <w:proofErr w:type="spellEnd"/>
      <w:r>
        <w:t>, vliv má také pohlaví a věk</w:t>
      </w:r>
      <w:r w:rsidR="00864F7F">
        <w:t>, kouření, životní styl</w:t>
      </w:r>
    </w:p>
    <w:p w:rsidR="002040ED" w:rsidRDefault="002040ED" w:rsidP="00E53468">
      <w:pPr>
        <w:pStyle w:val="Odstavecseseznamem"/>
        <w:numPr>
          <w:ilvl w:val="2"/>
          <w:numId w:val="2"/>
        </w:numPr>
        <w:spacing w:after="0"/>
        <w:ind w:left="426"/>
        <w:jc w:val="both"/>
      </w:pPr>
      <w:r>
        <w:t xml:space="preserve">Poruchy ovlivňující tvar a funkci hrudníku a páteře – </w:t>
      </w:r>
      <w:proofErr w:type="spellStart"/>
      <w:r>
        <w:t>skoliza</w:t>
      </w:r>
      <w:proofErr w:type="spellEnd"/>
      <w:r>
        <w:t xml:space="preserve">, kyfoskolióza, vady páteře a hrudníku, m. </w:t>
      </w:r>
      <w:proofErr w:type="spellStart"/>
      <w:r>
        <w:t>Bechtěrev</w:t>
      </w:r>
      <w:proofErr w:type="spellEnd"/>
      <w:r>
        <w:t>, CMP, svalová dystrofie, m. Parkinson</w:t>
      </w:r>
    </w:p>
    <w:p w:rsidR="001D39FC" w:rsidRDefault="001D39FC" w:rsidP="00E53468">
      <w:pPr>
        <w:pStyle w:val="Odstavecseseznamem"/>
        <w:numPr>
          <w:ilvl w:val="2"/>
          <w:numId w:val="2"/>
        </w:numPr>
        <w:spacing w:after="0"/>
        <w:ind w:left="426"/>
        <w:jc w:val="both"/>
      </w:pPr>
      <w:r>
        <w:t>Vizuálně sledujeme dech a případně palpujeme</w:t>
      </w:r>
    </w:p>
    <w:p w:rsidR="001D39FC" w:rsidRDefault="001D39FC" w:rsidP="00E53468">
      <w:pPr>
        <w:pStyle w:val="Odstavecseseznamem"/>
        <w:numPr>
          <w:ilvl w:val="2"/>
          <w:numId w:val="2"/>
        </w:numPr>
        <w:spacing w:after="0"/>
        <w:ind w:left="426"/>
        <w:jc w:val="both"/>
      </w:pPr>
      <w:r>
        <w:t>Všímáme si dušnosti, hyperventilace</w:t>
      </w:r>
    </w:p>
    <w:p w:rsidR="00F5259A" w:rsidRDefault="00F5259A" w:rsidP="00E53468">
      <w:pPr>
        <w:pStyle w:val="Odstavecseseznamem"/>
        <w:spacing w:after="0"/>
        <w:ind w:left="426"/>
        <w:jc w:val="both"/>
      </w:pPr>
    </w:p>
    <w:p w:rsidR="001072B8" w:rsidRDefault="001072B8" w:rsidP="00E53468">
      <w:pPr>
        <w:pStyle w:val="Odstavecseseznamem"/>
        <w:spacing w:after="0"/>
        <w:ind w:left="426"/>
        <w:jc w:val="both"/>
      </w:pPr>
    </w:p>
    <w:p w:rsidR="001D39FC" w:rsidRPr="00E53468" w:rsidRDefault="001072B8" w:rsidP="00E53468">
      <w:pPr>
        <w:spacing w:after="0"/>
        <w:jc w:val="both"/>
        <w:rPr>
          <w:b/>
          <w:sz w:val="28"/>
          <w:u w:val="single"/>
        </w:rPr>
      </w:pPr>
      <w:r w:rsidRPr="00E53468">
        <w:rPr>
          <w:b/>
          <w:sz w:val="28"/>
          <w:u w:val="single"/>
        </w:rPr>
        <w:t>SPECIÁLNÍ DECHOVÁ GYMNASTIKA</w:t>
      </w:r>
    </w:p>
    <w:p w:rsidR="001D39FC" w:rsidRDefault="001072B8" w:rsidP="00E53468">
      <w:pPr>
        <w:pStyle w:val="Odstavecseseznamem"/>
        <w:numPr>
          <w:ilvl w:val="2"/>
          <w:numId w:val="2"/>
        </w:numPr>
        <w:spacing w:after="0"/>
        <w:ind w:left="426"/>
        <w:jc w:val="both"/>
      </w:pPr>
      <w:r>
        <w:t xml:space="preserve">Trénuje hloubku dechu, typ dýchání, dechové polohy, lokalizované dýchání, využíváme statické nebo dynamické </w:t>
      </w:r>
      <w:proofErr w:type="spellStart"/>
      <w:r>
        <w:t>dých</w:t>
      </w:r>
      <w:proofErr w:type="spellEnd"/>
      <w:r>
        <w:t xml:space="preserve">., můžeme zapojit hlasivky (do výdechu </w:t>
      </w:r>
      <w:proofErr w:type="spellStart"/>
      <w:r>
        <w:t>ááá</w:t>
      </w:r>
      <w:proofErr w:type="spellEnd"/>
      <w:r>
        <w:t xml:space="preserve">, </w:t>
      </w:r>
      <w:proofErr w:type="spellStart"/>
      <w:r>
        <w:t>óóó</w:t>
      </w:r>
      <w:proofErr w:type="spellEnd"/>
      <w:r>
        <w:t xml:space="preserve">, </w:t>
      </w:r>
      <w:proofErr w:type="spellStart"/>
      <w:r>
        <w:t>úúú</w:t>
      </w:r>
      <w:proofErr w:type="spellEnd"/>
      <w:r>
        <w:t>), artikulaci (</w:t>
      </w:r>
      <w:proofErr w:type="spellStart"/>
      <w:r>
        <w:t>ktktkt</w:t>
      </w:r>
      <w:proofErr w:type="spellEnd"/>
      <w:r>
        <w:t xml:space="preserve">, </w:t>
      </w:r>
      <w:proofErr w:type="spellStart"/>
      <w:r>
        <w:t>sss</w:t>
      </w:r>
      <w:proofErr w:type="spellEnd"/>
      <w:r>
        <w:t>, fff…) nebo zpěv</w:t>
      </w:r>
    </w:p>
    <w:p w:rsidR="00F5259A" w:rsidRDefault="00F5259A" w:rsidP="00E53468">
      <w:pPr>
        <w:pStyle w:val="Odstavecseseznamem"/>
        <w:numPr>
          <w:ilvl w:val="2"/>
          <w:numId w:val="2"/>
        </w:numPr>
        <w:spacing w:after="0"/>
        <w:ind w:left="426"/>
        <w:jc w:val="both"/>
      </w:pPr>
      <w:r>
        <w:t>Typy:</w:t>
      </w:r>
    </w:p>
    <w:p w:rsidR="00F5259A" w:rsidRDefault="00F5259A" w:rsidP="00E53468">
      <w:pPr>
        <w:pStyle w:val="Odstavecseseznamem"/>
        <w:numPr>
          <w:ilvl w:val="3"/>
          <w:numId w:val="2"/>
        </w:numPr>
        <w:spacing w:after="0"/>
        <w:ind w:left="851"/>
        <w:jc w:val="both"/>
      </w:pPr>
      <w:r w:rsidRPr="00F5259A">
        <w:rPr>
          <w:b/>
          <w:i/>
        </w:rPr>
        <w:t>Statická</w:t>
      </w:r>
      <w:r>
        <w:t xml:space="preserve"> – samotné dýchání bez souhybů těla, pro obnovu dechového vzoru</w:t>
      </w:r>
    </w:p>
    <w:p w:rsidR="00F5259A" w:rsidRDefault="00F5259A" w:rsidP="00E53468">
      <w:pPr>
        <w:pStyle w:val="Odstavecseseznamem"/>
        <w:numPr>
          <w:ilvl w:val="3"/>
          <w:numId w:val="2"/>
        </w:numPr>
        <w:spacing w:after="0"/>
        <w:ind w:left="851"/>
        <w:jc w:val="both"/>
      </w:pPr>
      <w:r w:rsidRPr="00F5259A">
        <w:rPr>
          <w:b/>
          <w:i/>
        </w:rPr>
        <w:t>Dynamická</w:t>
      </w:r>
      <w:r>
        <w:t xml:space="preserve"> – pohyby pánve, ramen, trupu, hlavy s dechovými cviky, pohyby energetický náročnější, adaptace na tělesnou zátěž. Usnadnění nádechu – </w:t>
      </w:r>
      <w:proofErr w:type="spellStart"/>
      <w:r>
        <w:t>ext</w:t>
      </w:r>
      <w:proofErr w:type="spellEnd"/>
      <w:r>
        <w:t xml:space="preserve"> hrudníku, </w:t>
      </w:r>
      <w:proofErr w:type="spellStart"/>
      <w:r>
        <w:t>abd+flx+zr</w:t>
      </w:r>
      <w:proofErr w:type="spellEnd"/>
      <w:r>
        <w:t xml:space="preserve"> RAK</w:t>
      </w:r>
      <w:r w:rsidR="00CE6B3B">
        <w:t>. Můžeme využít tyč, lavičku, dechové pomůcky (viz Haladová – LTV)</w:t>
      </w:r>
    </w:p>
    <w:p w:rsidR="00F5259A" w:rsidRDefault="00F5259A" w:rsidP="00E53468">
      <w:pPr>
        <w:pStyle w:val="Odstavecseseznamem"/>
        <w:numPr>
          <w:ilvl w:val="3"/>
          <w:numId w:val="2"/>
        </w:numPr>
        <w:spacing w:after="0"/>
        <w:ind w:left="851"/>
        <w:jc w:val="both"/>
      </w:pPr>
      <w:r w:rsidRPr="00F5259A">
        <w:rPr>
          <w:b/>
          <w:i/>
        </w:rPr>
        <w:t>Mobilizační</w:t>
      </w:r>
      <w:r>
        <w:t xml:space="preserve"> – k protažení a uvolnění namáhaných struktur, automobilizace </w:t>
      </w:r>
      <w:proofErr w:type="spellStart"/>
      <w:r>
        <w:t>kl.blokád</w:t>
      </w:r>
      <w:proofErr w:type="spellEnd"/>
      <w:r>
        <w:t>, aktivace sv. skupin</w:t>
      </w:r>
    </w:p>
    <w:p w:rsidR="00F5259A" w:rsidRDefault="00F5259A" w:rsidP="00E53468">
      <w:pPr>
        <w:pStyle w:val="Odstavecseseznamem"/>
        <w:numPr>
          <w:ilvl w:val="3"/>
          <w:numId w:val="2"/>
        </w:numPr>
        <w:spacing w:after="0"/>
        <w:ind w:left="851"/>
        <w:jc w:val="both"/>
      </w:pPr>
      <w:r w:rsidRPr="00F5259A">
        <w:rPr>
          <w:b/>
          <w:i/>
        </w:rPr>
        <w:t>Kondiční</w:t>
      </w:r>
      <w:r>
        <w:t xml:space="preserve"> – terapeutická lekce (úvod, zahřátí, nácvik, kondiční část, relaxace, závěr)</w:t>
      </w:r>
    </w:p>
    <w:p w:rsidR="001072B8" w:rsidRDefault="001072B8" w:rsidP="00E53468">
      <w:pPr>
        <w:pStyle w:val="Odstavecseseznamem"/>
        <w:spacing w:after="0"/>
        <w:ind w:left="426"/>
        <w:jc w:val="both"/>
      </w:pPr>
    </w:p>
    <w:p w:rsidR="001072B8" w:rsidRPr="00AB4542" w:rsidRDefault="001072B8" w:rsidP="00E53468">
      <w:pPr>
        <w:pStyle w:val="Odstavecseseznamem"/>
        <w:numPr>
          <w:ilvl w:val="2"/>
          <w:numId w:val="2"/>
        </w:numPr>
        <w:spacing w:after="0"/>
        <w:ind w:left="426"/>
        <w:jc w:val="both"/>
        <w:rPr>
          <w:i/>
          <w:sz w:val="26"/>
          <w:szCs w:val="26"/>
        </w:rPr>
      </w:pPr>
      <w:r w:rsidRPr="00AB4542">
        <w:rPr>
          <w:b/>
          <w:i/>
          <w:sz w:val="26"/>
          <w:szCs w:val="26"/>
        </w:rPr>
        <w:t xml:space="preserve">LOKALIZOVANÉ </w:t>
      </w:r>
      <w:r w:rsidR="00AB13AA" w:rsidRPr="00AB4542">
        <w:rPr>
          <w:b/>
          <w:i/>
          <w:sz w:val="26"/>
          <w:szCs w:val="26"/>
        </w:rPr>
        <w:t xml:space="preserve">A KONTAKTNÍ </w:t>
      </w:r>
      <w:r w:rsidRPr="00AB4542">
        <w:rPr>
          <w:b/>
          <w:i/>
          <w:sz w:val="26"/>
          <w:szCs w:val="26"/>
        </w:rPr>
        <w:t>DÝCHÁNÍ</w:t>
      </w:r>
      <w:r w:rsidRPr="00AB4542">
        <w:rPr>
          <w:sz w:val="26"/>
          <w:szCs w:val="26"/>
        </w:rPr>
        <w:t xml:space="preserve"> </w:t>
      </w:r>
    </w:p>
    <w:p w:rsidR="00773CB5" w:rsidRPr="00773CB5" w:rsidRDefault="001072B8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>
        <w:t>chceme zvýšit pohyblivost jednotlivých částí hrudníku, bránice, rozvinout určitou část plic, rozrušovat srůsty, posílit dýchací sv., korigova</w:t>
      </w:r>
      <w:r w:rsidR="00773CB5">
        <w:t>t deformace hrudníku či páteře</w:t>
      </w:r>
    </w:p>
    <w:p w:rsidR="001072B8" w:rsidRPr="00773CB5" w:rsidRDefault="001072B8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>
        <w:t xml:space="preserve">Vědomá koncentrace pozornosti na dech do určité části, můžeme využít tlak ruky, popruhu, vaku s pískem, polohu (tím se více rozdýchají ostatní části hrudníku) nebo můžeme </w:t>
      </w:r>
      <w:proofErr w:type="spellStart"/>
      <w:r>
        <w:t>facilitovat</w:t>
      </w:r>
      <w:proofErr w:type="spellEnd"/>
      <w:r>
        <w:t xml:space="preserve"> kladením odporu dlaně nebo </w:t>
      </w:r>
      <w:r w:rsidR="00773CB5">
        <w:t>dáme pacienta do určité polohy</w:t>
      </w:r>
    </w:p>
    <w:p w:rsidR="00773CB5" w:rsidRPr="00773CB5" w:rsidRDefault="00773CB5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 w:rsidRPr="002D6118">
        <w:rPr>
          <w:b/>
          <w:i/>
        </w:rPr>
        <w:t>Pokyny</w:t>
      </w:r>
      <w:r>
        <w:t>: „nadechněte do volné části plic“, „nádechem odtlačte mou ruku“</w:t>
      </w:r>
    </w:p>
    <w:p w:rsidR="00773CB5" w:rsidRPr="00AB4542" w:rsidRDefault="00773CB5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 w:rsidRPr="002D6118">
        <w:rPr>
          <w:b/>
          <w:i/>
        </w:rPr>
        <w:t>Lokalizace</w:t>
      </w:r>
      <w:r>
        <w:t xml:space="preserve">: horní, střední, postranní, zadní část hrudníku, jednostranně X bilaterálně, pro brániční dýchání </w:t>
      </w:r>
      <w:proofErr w:type="spellStart"/>
      <w:r>
        <w:t>facilitujeme</w:t>
      </w:r>
      <w:proofErr w:type="spellEnd"/>
      <w:r>
        <w:t xml:space="preserve"> jemným tlakem na břišní stěnu a dolní žebra</w:t>
      </w:r>
    </w:p>
    <w:p w:rsidR="00AB4542" w:rsidRPr="00AB13AA" w:rsidRDefault="00AB4542" w:rsidP="00AB4542">
      <w:pPr>
        <w:pStyle w:val="Odstavecseseznamem"/>
        <w:spacing w:after="0"/>
        <w:ind w:left="851"/>
        <w:jc w:val="both"/>
        <w:rPr>
          <w:i/>
        </w:rPr>
      </w:pPr>
    </w:p>
    <w:p w:rsidR="00AB13AA" w:rsidRPr="00AB13AA" w:rsidRDefault="00AB13AA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 w:rsidRPr="00AB13AA">
        <w:rPr>
          <w:b/>
          <w:i/>
          <w:sz w:val="24"/>
        </w:rPr>
        <w:t>Rozdíl mezi kontaktním a lokalizovaným dýcháním</w:t>
      </w:r>
      <w:r>
        <w:t>:</w:t>
      </w:r>
    </w:p>
    <w:p w:rsidR="00AB13AA" w:rsidRPr="00AB13AA" w:rsidRDefault="00AB13AA" w:rsidP="00AB4542">
      <w:pPr>
        <w:pStyle w:val="Odstavecseseznamem"/>
        <w:numPr>
          <w:ilvl w:val="3"/>
          <w:numId w:val="2"/>
        </w:numPr>
        <w:spacing w:after="0"/>
        <w:ind w:left="1276"/>
        <w:jc w:val="both"/>
        <w:rPr>
          <w:i/>
        </w:rPr>
      </w:pPr>
      <w:r w:rsidRPr="00AB13AA">
        <w:rPr>
          <w:b/>
          <w:u w:val="single"/>
        </w:rPr>
        <w:t>Kontaktní</w:t>
      </w:r>
      <w:r>
        <w:t xml:space="preserve"> – facilitace výdechu odporem, nádechu couvajícím odporem, bez slovního doprovodu, pracují jen ruce, bez zásahu do dechových fází, i u pacientů bez spolupráce, lze využít vibrace pro zlepšení </w:t>
      </w:r>
      <w:proofErr w:type="spellStart"/>
      <w:r>
        <w:t>extero</w:t>
      </w:r>
      <w:proofErr w:type="spellEnd"/>
      <w:r>
        <w:t xml:space="preserve"> a </w:t>
      </w:r>
      <w:proofErr w:type="spellStart"/>
      <w:r>
        <w:t>propriocepce</w:t>
      </w:r>
      <w:proofErr w:type="spellEnd"/>
    </w:p>
    <w:p w:rsidR="00AB13AA" w:rsidRPr="00773CB5" w:rsidRDefault="00AB13AA" w:rsidP="00AB4542">
      <w:pPr>
        <w:pStyle w:val="Odstavecseseznamem"/>
        <w:numPr>
          <w:ilvl w:val="3"/>
          <w:numId w:val="2"/>
        </w:numPr>
        <w:spacing w:after="0"/>
        <w:ind w:left="1276"/>
        <w:jc w:val="both"/>
        <w:rPr>
          <w:i/>
        </w:rPr>
      </w:pPr>
      <w:r w:rsidRPr="00AB13AA">
        <w:rPr>
          <w:b/>
          <w:u w:val="single"/>
        </w:rPr>
        <w:t>Lokalizované</w:t>
      </w:r>
      <w:r>
        <w:t xml:space="preserve"> – dýchání do určité části cíleně se slovním doprovodem i jako </w:t>
      </w:r>
      <w:proofErr w:type="spellStart"/>
      <w:r>
        <w:t>autoterapie</w:t>
      </w:r>
      <w:proofErr w:type="spellEnd"/>
      <w:r>
        <w:t>, bez tlaku nebo couvajícího odporu</w:t>
      </w:r>
    </w:p>
    <w:p w:rsidR="00773CB5" w:rsidRPr="00773CB5" w:rsidRDefault="00773CB5" w:rsidP="00E53468">
      <w:pPr>
        <w:pStyle w:val="Odstavecseseznamem"/>
        <w:spacing w:after="0"/>
        <w:ind w:left="426"/>
        <w:jc w:val="both"/>
        <w:rPr>
          <w:i/>
        </w:rPr>
      </w:pPr>
    </w:p>
    <w:p w:rsidR="00773CB5" w:rsidRPr="00AB4542" w:rsidRDefault="00773CB5" w:rsidP="00E53468">
      <w:pPr>
        <w:pStyle w:val="Odstavecseseznamem"/>
        <w:numPr>
          <w:ilvl w:val="2"/>
          <w:numId w:val="2"/>
        </w:numPr>
        <w:spacing w:after="0"/>
        <w:ind w:left="426"/>
        <w:jc w:val="both"/>
        <w:rPr>
          <w:i/>
          <w:sz w:val="26"/>
          <w:szCs w:val="26"/>
        </w:rPr>
      </w:pPr>
      <w:r w:rsidRPr="00AB4542">
        <w:rPr>
          <w:b/>
          <w:i/>
          <w:sz w:val="26"/>
          <w:szCs w:val="26"/>
        </w:rPr>
        <w:t>IZOLOVANÉ DÝCHÁNÍ</w:t>
      </w:r>
    </w:p>
    <w:p w:rsidR="00773CB5" w:rsidRPr="00773CB5" w:rsidRDefault="00773CB5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>
        <w:t>Hrudní dýchání nebo brániční dýchání nebo kombinované dýchání</w:t>
      </w:r>
    </w:p>
    <w:p w:rsidR="00773CB5" w:rsidRPr="00773CB5" w:rsidRDefault="00773CB5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 w:rsidRPr="002D6118">
        <w:rPr>
          <w:b/>
          <w:i/>
        </w:rPr>
        <w:t>Asistovaný výdech</w:t>
      </w:r>
      <w:r>
        <w:t xml:space="preserve"> – stlačujeme hrudník při pacientově výdechu</w:t>
      </w:r>
    </w:p>
    <w:p w:rsidR="00773CB5" w:rsidRPr="000D04F8" w:rsidRDefault="00773CB5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proofErr w:type="spellStart"/>
      <w:r w:rsidRPr="002D6118">
        <w:rPr>
          <w:b/>
          <w:i/>
        </w:rPr>
        <w:t>Rezistovaný</w:t>
      </w:r>
      <w:proofErr w:type="spellEnd"/>
      <w:r w:rsidRPr="002D6118">
        <w:rPr>
          <w:b/>
          <w:i/>
        </w:rPr>
        <w:t xml:space="preserve"> výdech</w:t>
      </w:r>
      <w:r>
        <w:t xml:space="preserve"> – zvyšujeme odpor dechem do balónku, brčka, láhve s vodou, flétny, přes sešpulené rty, můžeme použít kapesní spirometr</w:t>
      </w:r>
    </w:p>
    <w:p w:rsidR="000D04F8" w:rsidRPr="00773CB5" w:rsidRDefault="000D04F8" w:rsidP="00E53468">
      <w:pPr>
        <w:pStyle w:val="Odstavecseseznamem"/>
        <w:spacing w:after="0"/>
        <w:ind w:left="426"/>
        <w:jc w:val="both"/>
        <w:rPr>
          <w:i/>
        </w:rPr>
      </w:pPr>
    </w:p>
    <w:p w:rsidR="00773CB5" w:rsidRPr="00AB4542" w:rsidRDefault="000D04F8" w:rsidP="00E53468">
      <w:pPr>
        <w:pStyle w:val="Odstavecseseznamem"/>
        <w:numPr>
          <w:ilvl w:val="2"/>
          <w:numId w:val="2"/>
        </w:numPr>
        <w:spacing w:after="0"/>
        <w:ind w:left="426"/>
        <w:jc w:val="both"/>
        <w:rPr>
          <w:b/>
          <w:i/>
          <w:sz w:val="26"/>
          <w:szCs w:val="26"/>
        </w:rPr>
      </w:pPr>
      <w:r w:rsidRPr="00AB4542">
        <w:rPr>
          <w:b/>
          <w:i/>
          <w:sz w:val="26"/>
          <w:szCs w:val="26"/>
        </w:rPr>
        <w:t>PÉČE O HYGIENU DÝCHACÍCH CEST</w:t>
      </w:r>
    </w:p>
    <w:p w:rsidR="000D04F8" w:rsidRPr="000D04F8" w:rsidRDefault="000D04F8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>
        <w:t>Nácvik kašle a vykašlávání</w:t>
      </w:r>
    </w:p>
    <w:p w:rsidR="000D04F8" w:rsidRPr="000D04F8" w:rsidRDefault="000D04F8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>
        <w:t>Po operacích na hrudníku nutná fixace rány rukou, popruhem nebo ručníkem</w:t>
      </w:r>
    </w:p>
    <w:p w:rsidR="000D04F8" w:rsidRPr="000D04F8" w:rsidRDefault="000D04F8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 w:rsidRPr="002D6118">
        <w:rPr>
          <w:b/>
          <w:i/>
        </w:rPr>
        <w:t>Uvolnění sekretu pomáhají vibrace hrudníku</w:t>
      </w:r>
      <w:r>
        <w:t xml:space="preserve"> – rychlé stlačení a povolení hrudníku při výdechu nebo poklep prsty či dlaní přímo na hrudník, můžeme využít i pomůcek – </w:t>
      </w:r>
      <w:proofErr w:type="spellStart"/>
      <w:r>
        <w:t>flutter</w:t>
      </w:r>
      <w:proofErr w:type="spellEnd"/>
    </w:p>
    <w:p w:rsidR="000D04F8" w:rsidRPr="000D04F8" w:rsidRDefault="000D04F8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 w:rsidRPr="002D6118">
        <w:rPr>
          <w:b/>
          <w:i/>
        </w:rPr>
        <w:t>Polohová drenáž</w:t>
      </w:r>
      <w:r>
        <w:t xml:space="preserve"> – vhodné využít i s farmaky snižujícími vazkost hlenu</w:t>
      </w:r>
    </w:p>
    <w:p w:rsidR="000D04F8" w:rsidRPr="000D04F8" w:rsidRDefault="000D04F8" w:rsidP="00E53468">
      <w:pPr>
        <w:pStyle w:val="Odstavecseseznamem"/>
        <w:spacing w:after="0"/>
        <w:ind w:left="426"/>
        <w:jc w:val="both"/>
        <w:rPr>
          <w:i/>
        </w:rPr>
      </w:pPr>
    </w:p>
    <w:p w:rsidR="000D04F8" w:rsidRPr="00AB4542" w:rsidRDefault="000D04F8" w:rsidP="00E53468">
      <w:pPr>
        <w:pStyle w:val="Odstavecseseznamem"/>
        <w:numPr>
          <w:ilvl w:val="2"/>
          <w:numId w:val="2"/>
        </w:numPr>
        <w:spacing w:after="0"/>
        <w:ind w:left="426"/>
        <w:jc w:val="both"/>
        <w:rPr>
          <w:i/>
          <w:sz w:val="26"/>
          <w:szCs w:val="26"/>
        </w:rPr>
      </w:pPr>
      <w:r w:rsidRPr="00AB4542">
        <w:rPr>
          <w:b/>
          <w:i/>
          <w:sz w:val="26"/>
          <w:szCs w:val="26"/>
        </w:rPr>
        <w:t>RESPIRAČNÍ FYZIOTERAPIE</w:t>
      </w:r>
      <w:r w:rsidR="00DF31C0" w:rsidRPr="00AB4542">
        <w:rPr>
          <w:b/>
          <w:i/>
          <w:sz w:val="26"/>
          <w:szCs w:val="26"/>
        </w:rPr>
        <w:t xml:space="preserve"> (RF)</w:t>
      </w:r>
    </w:p>
    <w:p w:rsidR="007C271D" w:rsidRPr="00082CB3" w:rsidRDefault="007C271D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 w:rsidRPr="00082CB3">
        <w:rPr>
          <w:i/>
        </w:rPr>
        <w:t>Inhalace</w:t>
      </w:r>
      <w:r w:rsidR="00EF7E3A" w:rsidRPr="00082CB3">
        <w:rPr>
          <w:i/>
        </w:rPr>
        <w:t>, klimatoterapie, balneoterapie, analgetické a stimulační proudy</w:t>
      </w:r>
      <w:r w:rsidR="00082CB3">
        <w:rPr>
          <w:i/>
        </w:rPr>
        <w:t xml:space="preserve"> z</w:t>
      </w:r>
      <w:r w:rsidR="00EF7E3A" w:rsidRPr="00082CB3">
        <w:rPr>
          <w:i/>
        </w:rPr>
        <w:t xml:space="preserve"> fyzikální terapie</w:t>
      </w:r>
    </w:p>
    <w:p w:rsidR="007C271D" w:rsidRPr="00082CB3" w:rsidRDefault="000D04F8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 w:rsidRPr="00082CB3">
        <w:rPr>
          <w:i/>
        </w:rPr>
        <w:t>kontrola techniky dechu</w:t>
      </w:r>
      <w:r w:rsidR="00EF7E3A" w:rsidRPr="00082CB3">
        <w:rPr>
          <w:i/>
        </w:rPr>
        <w:t>, kontaktní dýchání</w:t>
      </w:r>
    </w:p>
    <w:p w:rsidR="007C271D" w:rsidRPr="00082CB3" w:rsidRDefault="000D04F8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 w:rsidRPr="00082CB3">
        <w:rPr>
          <w:i/>
        </w:rPr>
        <w:t>relaxace</w:t>
      </w:r>
    </w:p>
    <w:p w:rsidR="007C271D" w:rsidRPr="00082CB3" w:rsidRDefault="000D04F8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 w:rsidRPr="00082CB3">
        <w:rPr>
          <w:i/>
        </w:rPr>
        <w:t>mobilizace stěny hrudníku (</w:t>
      </w:r>
      <w:proofErr w:type="spellStart"/>
      <w:r w:rsidRPr="00082CB3">
        <w:rPr>
          <w:i/>
        </w:rPr>
        <w:t>míčkování</w:t>
      </w:r>
      <w:proofErr w:type="spellEnd"/>
      <w:r w:rsidRPr="00082CB3">
        <w:rPr>
          <w:i/>
        </w:rPr>
        <w:t>, měkké techniky</w:t>
      </w:r>
      <w:r w:rsidR="00EF7E3A" w:rsidRPr="00082CB3">
        <w:rPr>
          <w:i/>
        </w:rPr>
        <w:t>, reflexní masáž</w:t>
      </w:r>
      <w:r w:rsidRPr="00082CB3">
        <w:rPr>
          <w:i/>
        </w:rPr>
        <w:t>)</w:t>
      </w:r>
    </w:p>
    <w:p w:rsidR="007C271D" w:rsidRPr="00082CB3" w:rsidRDefault="000D04F8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 w:rsidRPr="00082CB3">
        <w:rPr>
          <w:i/>
        </w:rPr>
        <w:t xml:space="preserve">drenážní techniky (autogenní drenáž, aktivní cyklus dechových techniky, technika silového výdechu, </w:t>
      </w:r>
      <w:proofErr w:type="spellStart"/>
      <w:r w:rsidRPr="00082CB3">
        <w:rPr>
          <w:i/>
        </w:rPr>
        <w:t>huffing</w:t>
      </w:r>
      <w:proofErr w:type="spellEnd"/>
      <w:r w:rsidRPr="00082CB3">
        <w:rPr>
          <w:i/>
        </w:rPr>
        <w:t xml:space="preserve">, využití </w:t>
      </w:r>
      <w:proofErr w:type="spellStart"/>
      <w:r w:rsidRPr="00082CB3">
        <w:rPr>
          <w:i/>
        </w:rPr>
        <w:t>flutteru</w:t>
      </w:r>
      <w:proofErr w:type="spellEnd"/>
      <w:r w:rsidRPr="00082CB3">
        <w:rPr>
          <w:i/>
        </w:rPr>
        <w:t>, ústní brzda)</w:t>
      </w:r>
    </w:p>
    <w:p w:rsidR="007C271D" w:rsidRPr="00082CB3" w:rsidRDefault="000D04F8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 w:rsidRPr="00082CB3">
        <w:rPr>
          <w:i/>
        </w:rPr>
        <w:t>kondiční dechové cvičení</w:t>
      </w:r>
    </w:p>
    <w:p w:rsidR="000D04F8" w:rsidRPr="00082CB3" w:rsidRDefault="000D04F8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 w:rsidRPr="00082CB3">
        <w:rPr>
          <w:i/>
        </w:rPr>
        <w:t>dechový trénink u chronických respiračních onemocněních</w:t>
      </w:r>
    </w:p>
    <w:p w:rsidR="00EF7E3A" w:rsidRPr="00082CB3" w:rsidRDefault="00EF7E3A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 w:rsidRPr="00082CB3">
        <w:rPr>
          <w:i/>
        </w:rPr>
        <w:t xml:space="preserve">instrumentální techniky – </w:t>
      </w:r>
      <w:proofErr w:type="spellStart"/>
      <w:r w:rsidRPr="00082CB3">
        <w:rPr>
          <w:i/>
        </w:rPr>
        <w:t>flutter</w:t>
      </w:r>
      <w:proofErr w:type="spellEnd"/>
      <w:r w:rsidRPr="00082CB3">
        <w:rPr>
          <w:i/>
        </w:rPr>
        <w:t xml:space="preserve">, </w:t>
      </w:r>
      <w:proofErr w:type="spellStart"/>
      <w:r w:rsidRPr="00082CB3">
        <w:rPr>
          <w:i/>
        </w:rPr>
        <w:t>acapella</w:t>
      </w:r>
      <w:proofErr w:type="spellEnd"/>
      <w:r w:rsidRPr="00082CB3">
        <w:rPr>
          <w:i/>
        </w:rPr>
        <w:t xml:space="preserve">, </w:t>
      </w:r>
      <w:proofErr w:type="spellStart"/>
      <w:r w:rsidRPr="00082CB3">
        <w:rPr>
          <w:i/>
        </w:rPr>
        <w:t>triflo</w:t>
      </w:r>
      <w:proofErr w:type="spellEnd"/>
      <w:r w:rsidRPr="00082CB3">
        <w:rPr>
          <w:i/>
        </w:rPr>
        <w:t xml:space="preserve">, </w:t>
      </w:r>
      <w:proofErr w:type="spellStart"/>
      <w:r w:rsidRPr="00082CB3">
        <w:rPr>
          <w:i/>
        </w:rPr>
        <w:t>treshold</w:t>
      </w:r>
      <w:proofErr w:type="spellEnd"/>
    </w:p>
    <w:p w:rsidR="000D04F8" w:rsidRDefault="007C271D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 w:rsidRPr="00082CB3">
        <w:rPr>
          <w:i/>
        </w:rPr>
        <w:t>tyto techniky mezi sebou kombinuje</w:t>
      </w:r>
      <w:r w:rsidR="00082CB3">
        <w:rPr>
          <w:i/>
        </w:rPr>
        <w:t>me</w:t>
      </w:r>
    </w:p>
    <w:p w:rsidR="00082CB3" w:rsidRPr="00082CB3" w:rsidRDefault="00082CB3" w:rsidP="00082CB3">
      <w:pPr>
        <w:pStyle w:val="Odstavecseseznamem"/>
        <w:spacing w:after="0"/>
        <w:ind w:left="851"/>
        <w:jc w:val="both"/>
        <w:rPr>
          <w:i/>
        </w:rPr>
      </w:pPr>
    </w:p>
    <w:p w:rsidR="00332C5F" w:rsidRPr="00332C5F" w:rsidRDefault="00332C5F" w:rsidP="00E53468">
      <w:pPr>
        <w:pStyle w:val="Odstavecseseznamem"/>
        <w:numPr>
          <w:ilvl w:val="3"/>
          <w:numId w:val="2"/>
        </w:numPr>
        <w:spacing w:after="0"/>
        <w:ind w:left="851"/>
        <w:jc w:val="both"/>
        <w:rPr>
          <w:i/>
        </w:rPr>
      </w:pPr>
      <w:r w:rsidRPr="00096319">
        <w:rPr>
          <w:b/>
          <w:sz w:val="24"/>
          <w:u w:val="single"/>
        </w:rPr>
        <w:t>AUTOGENNÍ DRENÁŽ</w:t>
      </w:r>
      <w:r>
        <w:t>:</w:t>
      </w:r>
    </w:p>
    <w:p w:rsidR="00332C5F" w:rsidRPr="00332C5F" w:rsidRDefault="00332C5F" w:rsidP="00332C5F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Pacient se učí samostatně odstranit hlen z DC</w:t>
      </w:r>
    </w:p>
    <w:p w:rsidR="00332C5F" w:rsidRPr="00332C5F" w:rsidRDefault="00332C5F" w:rsidP="00332C5F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 xml:space="preserve">Řadí se sem i </w:t>
      </w:r>
      <w:proofErr w:type="spellStart"/>
      <w:r>
        <w:t>huffing</w:t>
      </w:r>
      <w:proofErr w:type="spellEnd"/>
      <w:r>
        <w:t xml:space="preserve"> a technika prodlouženého výdechu</w:t>
      </w:r>
    </w:p>
    <w:p w:rsidR="00332C5F" w:rsidRPr="00332C5F" w:rsidRDefault="00332C5F" w:rsidP="00332C5F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 xml:space="preserve">Základem je </w:t>
      </w:r>
      <w:proofErr w:type="spellStart"/>
      <w:r>
        <w:t>Br</w:t>
      </w:r>
      <w:r>
        <w:rPr>
          <w:rFonts w:cstheme="minorHAnsi"/>
        </w:rPr>
        <w:t>ü</w:t>
      </w:r>
      <w:r>
        <w:t>ggerův</w:t>
      </w:r>
      <w:proofErr w:type="spellEnd"/>
      <w:r>
        <w:t xml:space="preserve"> sed, nádech, dechová pauza, dlouhý výdech přes otevřená ústa a otevřené glottis (jako zamlžování zrcátka)</w:t>
      </w:r>
    </w:p>
    <w:p w:rsidR="00332C5F" w:rsidRPr="00332C5F" w:rsidRDefault="00332C5F" w:rsidP="00332C5F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 xml:space="preserve">Můžeme slyšet bublání, chrchlání, </w:t>
      </w:r>
      <w:proofErr w:type="spellStart"/>
      <w:r>
        <w:t>vzro</w:t>
      </w:r>
      <w:proofErr w:type="spellEnd"/>
      <w:r>
        <w:t xml:space="preserve"> – hlen v DC</w:t>
      </w:r>
    </w:p>
    <w:p w:rsidR="00332C5F" w:rsidRPr="00332C5F" w:rsidRDefault="00332C5F" w:rsidP="00332C5F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 xml:space="preserve">Lze i v sedu, </w:t>
      </w:r>
      <w:proofErr w:type="spellStart"/>
      <w:r>
        <w:t>polosedu</w:t>
      </w:r>
      <w:proofErr w:type="spellEnd"/>
      <w:r>
        <w:t>, na boku</w:t>
      </w:r>
    </w:p>
    <w:p w:rsidR="00332C5F" w:rsidRPr="00082CB3" w:rsidRDefault="00332C5F" w:rsidP="00332C5F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Neprovádět těsně před spánkem, dochází k postupnému vykašlávání</w:t>
      </w:r>
    </w:p>
    <w:p w:rsidR="00082CB3" w:rsidRPr="00332C5F" w:rsidRDefault="00082CB3" w:rsidP="00082CB3">
      <w:pPr>
        <w:pStyle w:val="Odstavecseseznamem"/>
        <w:spacing w:after="0"/>
        <w:ind w:left="1418"/>
        <w:jc w:val="both"/>
        <w:rPr>
          <w:i/>
        </w:rPr>
      </w:pPr>
    </w:p>
    <w:p w:rsidR="00332C5F" w:rsidRPr="00332C5F" w:rsidRDefault="00332C5F" w:rsidP="00332C5F">
      <w:pPr>
        <w:pStyle w:val="Odstavecseseznamem"/>
        <w:numPr>
          <w:ilvl w:val="2"/>
          <w:numId w:val="2"/>
        </w:numPr>
        <w:spacing w:after="0"/>
        <w:ind w:left="851"/>
        <w:jc w:val="both"/>
        <w:rPr>
          <w:i/>
        </w:rPr>
      </w:pPr>
      <w:r w:rsidRPr="00096319">
        <w:rPr>
          <w:b/>
          <w:sz w:val="24"/>
          <w:u w:val="single"/>
        </w:rPr>
        <w:t>HUFFING</w:t>
      </w:r>
      <w:r>
        <w:t>:</w:t>
      </w:r>
    </w:p>
    <w:p w:rsidR="00332C5F" w:rsidRPr="00332C5F" w:rsidRDefault="00332C5F" w:rsidP="00332C5F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Potlačení nutkání ke kašli</w:t>
      </w:r>
    </w:p>
    <w:p w:rsidR="00332C5F" w:rsidRPr="00C7259B" w:rsidRDefault="00332C5F" w:rsidP="00332C5F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Pomalý nádech nosem</w:t>
      </w:r>
      <w:r w:rsidR="00C7259B">
        <w:t>, prudký výdech s otevřenými DC a glottis – přenesení hlenu do úst</w:t>
      </w:r>
    </w:p>
    <w:p w:rsidR="00C7259B" w:rsidRPr="00C7259B" w:rsidRDefault="00C7259B" w:rsidP="00332C5F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Poté relaxace</w:t>
      </w:r>
    </w:p>
    <w:p w:rsidR="00C7259B" w:rsidRPr="00C7259B" w:rsidRDefault="00C7259B" w:rsidP="00332C5F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Snaha o lokalizované brániční dýchání</w:t>
      </w:r>
    </w:p>
    <w:p w:rsidR="00C7259B" w:rsidRPr="00082CB3" w:rsidRDefault="00C7259B" w:rsidP="00332C5F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Je to rychlejší autogenní drenáž</w:t>
      </w:r>
    </w:p>
    <w:p w:rsidR="00082CB3" w:rsidRPr="00C7259B" w:rsidRDefault="00082CB3" w:rsidP="00082CB3">
      <w:pPr>
        <w:pStyle w:val="Odstavecseseznamem"/>
        <w:spacing w:after="0"/>
        <w:ind w:left="1418"/>
        <w:jc w:val="both"/>
        <w:rPr>
          <w:i/>
        </w:rPr>
      </w:pPr>
    </w:p>
    <w:p w:rsidR="00C7259B" w:rsidRPr="00C7259B" w:rsidRDefault="00096319" w:rsidP="00C7259B">
      <w:pPr>
        <w:pStyle w:val="Odstavecseseznamem"/>
        <w:numPr>
          <w:ilvl w:val="2"/>
          <w:numId w:val="2"/>
        </w:numPr>
        <w:spacing w:after="0"/>
        <w:ind w:left="851"/>
        <w:jc w:val="both"/>
        <w:rPr>
          <w:i/>
        </w:rPr>
      </w:pPr>
      <w:r>
        <w:rPr>
          <w:b/>
          <w:sz w:val="24"/>
          <w:u w:val="single"/>
        </w:rPr>
        <w:br w:type="column"/>
      </w:r>
      <w:r w:rsidR="00C7259B" w:rsidRPr="00096319">
        <w:rPr>
          <w:b/>
          <w:sz w:val="24"/>
          <w:u w:val="single"/>
        </w:rPr>
        <w:lastRenderedPageBreak/>
        <w:t>TECHNIKA PRODLOUŽENÉHO VÝDECHU</w:t>
      </w:r>
      <w:r w:rsidR="00C7259B">
        <w:t>:</w:t>
      </w:r>
    </w:p>
    <w:p w:rsidR="00C7259B" w:rsidRPr="00C7259B" w:rsidRDefault="00C7259B" w:rsidP="00C7259B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 xml:space="preserve">Prodlužuje se </w:t>
      </w:r>
      <w:proofErr w:type="spellStart"/>
      <w:r>
        <w:t>preinspirační</w:t>
      </w:r>
      <w:proofErr w:type="spellEnd"/>
      <w:r>
        <w:t xml:space="preserve"> fáze</w:t>
      </w:r>
    </w:p>
    <w:p w:rsidR="00C7259B" w:rsidRPr="00C7259B" w:rsidRDefault="00C7259B" w:rsidP="00C7259B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Dlaně na stehna, HKK v supinaci a ZR</w:t>
      </w:r>
    </w:p>
    <w:p w:rsidR="00C7259B" w:rsidRPr="00C7259B" w:rsidRDefault="00C7259B" w:rsidP="00C7259B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 xml:space="preserve">Nádech nosem, zadržení dechu na 2-3s, výdech přes ústní brzdu nebo </w:t>
      </w:r>
      <w:r w:rsidR="00096319">
        <w:t>„</w:t>
      </w:r>
      <w:proofErr w:type="spellStart"/>
      <w:r>
        <w:t>ššššš</w:t>
      </w:r>
      <w:proofErr w:type="spellEnd"/>
      <w:r w:rsidR="00096319">
        <w:t>“</w:t>
      </w:r>
      <w:r>
        <w:t xml:space="preserve"> nebo brčko, kapesník</w:t>
      </w:r>
    </w:p>
    <w:p w:rsidR="00C7259B" w:rsidRPr="00082CB3" w:rsidRDefault="00C7259B" w:rsidP="00C7259B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Hlen se posouvá do HCD</w:t>
      </w:r>
    </w:p>
    <w:p w:rsidR="00082CB3" w:rsidRPr="00C7259B" w:rsidRDefault="00082CB3" w:rsidP="00082CB3">
      <w:pPr>
        <w:pStyle w:val="Odstavecseseznamem"/>
        <w:spacing w:after="0"/>
        <w:ind w:left="1418"/>
        <w:jc w:val="both"/>
        <w:rPr>
          <w:i/>
        </w:rPr>
      </w:pPr>
    </w:p>
    <w:p w:rsidR="00C7259B" w:rsidRPr="00C7259B" w:rsidRDefault="00C7259B" w:rsidP="00C7259B">
      <w:pPr>
        <w:pStyle w:val="Odstavecseseznamem"/>
        <w:numPr>
          <w:ilvl w:val="2"/>
          <w:numId w:val="2"/>
        </w:numPr>
        <w:spacing w:after="0"/>
        <w:ind w:left="851"/>
        <w:jc w:val="both"/>
        <w:rPr>
          <w:i/>
        </w:rPr>
      </w:pPr>
      <w:r w:rsidRPr="00096319">
        <w:rPr>
          <w:b/>
          <w:sz w:val="24"/>
          <w:u w:val="single"/>
        </w:rPr>
        <w:t>AKTIVNÍ CYKLUS DECHOVÝCH TECHNIK</w:t>
      </w:r>
      <w:r w:rsidRPr="00096319">
        <w:rPr>
          <w:sz w:val="24"/>
        </w:rPr>
        <w:t xml:space="preserve"> </w:t>
      </w:r>
      <w:r>
        <w:t>– lze kombinovat následující techniky</w:t>
      </w:r>
      <w:r w:rsidR="00082CB3">
        <w:t>:</w:t>
      </w:r>
    </w:p>
    <w:p w:rsidR="00C7259B" w:rsidRPr="00C7259B" w:rsidRDefault="00C7259B" w:rsidP="00C7259B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Kontrolní dýchání – zacílení do jedné oblasti a respirační pauzy do další, nádech nosem do břicha pod ruku, horní část hrudníku relaxuje</w:t>
      </w:r>
    </w:p>
    <w:p w:rsidR="00C7259B" w:rsidRPr="00C7259B" w:rsidRDefault="00C7259B" w:rsidP="00C7259B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 xml:space="preserve">Cvičení na zvýšení pružnosti hrudníku – preventivně u m. </w:t>
      </w:r>
      <w:proofErr w:type="spellStart"/>
      <w:r>
        <w:t>Bechtěrev</w:t>
      </w:r>
      <w:proofErr w:type="spellEnd"/>
      <w:r>
        <w:t xml:space="preserve">, </w:t>
      </w:r>
      <w:proofErr w:type="spellStart"/>
      <w:r>
        <w:t>skolioz</w:t>
      </w:r>
      <w:proofErr w:type="spellEnd"/>
      <w:r>
        <w:t xml:space="preserve">, VAS, imobilizace, </w:t>
      </w:r>
      <w:proofErr w:type="spellStart"/>
      <w:r>
        <w:t>posttraum.stavu</w:t>
      </w:r>
      <w:proofErr w:type="spellEnd"/>
      <w:r>
        <w:t xml:space="preserve">, pooperačním stavu na hrudníku, CHOPN, pneumonie… Terapeut klade odpor na zdravou stranu, aby se lépe rozdýchala omezená strana. Při </w:t>
      </w:r>
      <w:proofErr w:type="spellStart"/>
      <w:r>
        <w:t>autoterapii</w:t>
      </w:r>
      <w:proofErr w:type="spellEnd"/>
      <w:r>
        <w:t xml:space="preserve"> pacient dýchá pod svou ruku na omezené oblasti</w:t>
      </w:r>
    </w:p>
    <w:p w:rsidR="00C7259B" w:rsidRPr="00082CB3" w:rsidRDefault="00C7259B" w:rsidP="00C7259B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 xml:space="preserve">Technika silového výdechu – </w:t>
      </w:r>
      <w:proofErr w:type="spellStart"/>
      <w:r>
        <w:t>huffing</w:t>
      </w:r>
      <w:proofErr w:type="spellEnd"/>
      <w:r>
        <w:t xml:space="preserve"> + +kontrolní dýchání či jiná technika, aby si </w:t>
      </w:r>
      <w:proofErr w:type="spellStart"/>
      <w:proofErr w:type="gramStart"/>
      <w:r>
        <w:t>pac</w:t>
      </w:r>
      <w:proofErr w:type="gramEnd"/>
      <w:r>
        <w:t>.</w:t>
      </w:r>
      <w:proofErr w:type="gramStart"/>
      <w:r>
        <w:t>odpočinul</w:t>
      </w:r>
      <w:proofErr w:type="spellEnd"/>
      <w:proofErr w:type="gramEnd"/>
    </w:p>
    <w:p w:rsidR="00082CB3" w:rsidRPr="00C7259B" w:rsidRDefault="00082CB3" w:rsidP="00082CB3">
      <w:pPr>
        <w:pStyle w:val="Odstavecseseznamem"/>
        <w:spacing w:after="0"/>
        <w:ind w:left="1418"/>
        <w:jc w:val="both"/>
        <w:rPr>
          <w:i/>
        </w:rPr>
      </w:pPr>
    </w:p>
    <w:p w:rsidR="00C7259B" w:rsidRPr="00082CB3" w:rsidRDefault="00C7259B" w:rsidP="00C7259B">
      <w:pPr>
        <w:pStyle w:val="Odstavecseseznamem"/>
        <w:numPr>
          <w:ilvl w:val="2"/>
          <w:numId w:val="2"/>
        </w:numPr>
        <w:spacing w:after="0"/>
        <w:ind w:left="851"/>
        <w:jc w:val="both"/>
        <w:rPr>
          <w:i/>
        </w:rPr>
      </w:pPr>
      <w:r w:rsidRPr="00096319">
        <w:rPr>
          <w:b/>
          <w:sz w:val="24"/>
          <w:u w:val="single"/>
        </w:rPr>
        <w:t>POLOHOVÁ DRENÁŽ</w:t>
      </w:r>
      <w:r w:rsidRPr="00096319">
        <w:rPr>
          <w:sz w:val="24"/>
        </w:rPr>
        <w:t xml:space="preserve"> </w:t>
      </w:r>
      <w:r>
        <w:t>– využívá gravitaci, různé polohy, pasivní technika, využití vibrací, poklepů</w:t>
      </w:r>
    </w:p>
    <w:p w:rsidR="00082CB3" w:rsidRPr="00C7259B" w:rsidRDefault="00082CB3" w:rsidP="00082CB3">
      <w:pPr>
        <w:pStyle w:val="Odstavecseseznamem"/>
        <w:spacing w:after="0"/>
        <w:ind w:left="851"/>
        <w:jc w:val="both"/>
        <w:rPr>
          <w:i/>
        </w:rPr>
      </w:pPr>
    </w:p>
    <w:p w:rsidR="00C7259B" w:rsidRPr="00082CB3" w:rsidRDefault="00082CB3" w:rsidP="00C7259B">
      <w:pPr>
        <w:pStyle w:val="Odstavecseseznamem"/>
        <w:numPr>
          <w:ilvl w:val="2"/>
          <w:numId w:val="2"/>
        </w:numPr>
        <w:spacing w:after="0"/>
        <w:ind w:left="851"/>
        <w:jc w:val="both"/>
        <w:rPr>
          <w:i/>
        </w:rPr>
      </w:pPr>
      <w:r w:rsidRPr="00096319">
        <w:rPr>
          <w:b/>
          <w:sz w:val="24"/>
          <w:u w:val="single"/>
        </w:rPr>
        <w:t>INSTRUMENTÁLNÍ TECHNIKY</w:t>
      </w:r>
      <w:r w:rsidRPr="00096319">
        <w:rPr>
          <w:sz w:val="24"/>
        </w:rPr>
        <w:t xml:space="preserve"> </w:t>
      </w:r>
      <w:r>
        <w:t>(pro zlepšení mobility sekretu, zvýšení síly nádechových a výdechový svalů):</w:t>
      </w:r>
    </w:p>
    <w:p w:rsidR="00082CB3" w:rsidRPr="00082CB3" w:rsidRDefault="00082CB3" w:rsidP="00082CB3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proofErr w:type="spellStart"/>
      <w:r>
        <w:t>Flutter</w:t>
      </w:r>
      <w:proofErr w:type="spellEnd"/>
      <w:r>
        <w:t xml:space="preserve"> – mobilita sekretu, pac. </w:t>
      </w:r>
      <w:proofErr w:type="gramStart"/>
      <w:r>
        <w:t>sedí</w:t>
      </w:r>
      <w:proofErr w:type="gramEnd"/>
      <w:r>
        <w:t xml:space="preserve"> (lze i </w:t>
      </w:r>
      <w:proofErr w:type="spellStart"/>
      <w:r>
        <w:t>polosed</w:t>
      </w:r>
      <w:proofErr w:type="spellEnd"/>
      <w:r>
        <w:t xml:space="preserve">), opora o lokty, </w:t>
      </w:r>
      <w:proofErr w:type="spellStart"/>
      <w:r>
        <w:t>flutter</w:t>
      </w:r>
      <w:proofErr w:type="spellEnd"/>
      <w:r>
        <w:t xml:space="preserve"> mezi zuby, rukou může stabilizovat tváře. Nádech nosem, nebo ústy kolem </w:t>
      </w:r>
      <w:proofErr w:type="spellStart"/>
      <w:r>
        <w:t>flutteru</w:t>
      </w:r>
      <w:proofErr w:type="spellEnd"/>
      <w:r>
        <w:t xml:space="preserve">, výdech delší, vibrační efekt kuličky se přenáší na DC, hlen se odlepí, postupuje kraniálně, při únavě otočit </w:t>
      </w:r>
      <w:proofErr w:type="spellStart"/>
      <w:r>
        <w:t>flutter</w:t>
      </w:r>
      <w:proofErr w:type="spellEnd"/>
      <w:r>
        <w:t xml:space="preserve"> dolů</w:t>
      </w:r>
    </w:p>
    <w:p w:rsidR="00082CB3" w:rsidRPr="00082CB3" w:rsidRDefault="00082CB3" w:rsidP="00082CB3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proofErr w:type="spellStart"/>
      <w:r>
        <w:t>Acapella</w:t>
      </w:r>
      <w:proofErr w:type="spellEnd"/>
      <w:r>
        <w:t xml:space="preserve"> – zpevnit </w:t>
      </w:r>
      <w:proofErr w:type="spellStart"/>
      <w:r>
        <w:t>távře</w:t>
      </w:r>
      <w:proofErr w:type="spellEnd"/>
      <w:r>
        <w:t>, aby nevibrovaly, nezáleží na poloze, náhubek lze sundat a aplikovat u pacienta s tracheostomií, pro posílení nádechu i výdechu</w:t>
      </w:r>
    </w:p>
    <w:p w:rsidR="00082CB3" w:rsidRPr="00082CB3" w:rsidRDefault="00082CB3" w:rsidP="00082CB3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proofErr w:type="spellStart"/>
      <w:r>
        <w:t>Triflo</w:t>
      </w:r>
      <w:proofErr w:type="spellEnd"/>
      <w:r>
        <w:t xml:space="preserve"> – v sedě, při nádechu se zvedají balonky, otočením naopak se posilují výdechové </w:t>
      </w:r>
      <w:proofErr w:type="gramStart"/>
      <w:r>
        <w:t xml:space="preserve">svaly. </w:t>
      </w:r>
      <w:proofErr w:type="gramEnd"/>
      <w:r>
        <w:t xml:space="preserve">Pacient se snaží udržet balonky co nejdéle v horní části </w:t>
      </w:r>
    </w:p>
    <w:p w:rsidR="00082CB3" w:rsidRPr="00096319" w:rsidRDefault="00082CB3" w:rsidP="00082CB3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proofErr w:type="spellStart"/>
      <w:r>
        <w:t>Treshold</w:t>
      </w:r>
      <w:proofErr w:type="spellEnd"/>
      <w:r>
        <w:t xml:space="preserve"> – IMT nádech, PEP výdech (modrý), nádech nosem nebo pusou, pauza, nastavení odporu dle pac. (změří se síla svalů a vypočte se % odporu)</w:t>
      </w:r>
    </w:p>
    <w:p w:rsidR="00096319" w:rsidRPr="00082CB3" w:rsidRDefault="00096319" w:rsidP="00096319">
      <w:pPr>
        <w:pStyle w:val="Odstavecseseznamem"/>
        <w:spacing w:after="0"/>
        <w:ind w:left="1418"/>
        <w:jc w:val="both"/>
        <w:rPr>
          <w:i/>
        </w:rPr>
      </w:pPr>
    </w:p>
    <w:p w:rsidR="00082CB3" w:rsidRPr="00082CB3" w:rsidRDefault="00082CB3" w:rsidP="00082CB3">
      <w:pPr>
        <w:pStyle w:val="Odstavecseseznamem"/>
        <w:numPr>
          <w:ilvl w:val="2"/>
          <w:numId w:val="2"/>
        </w:numPr>
        <w:spacing w:after="0"/>
        <w:ind w:left="851"/>
        <w:jc w:val="both"/>
        <w:rPr>
          <w:i/>
        </w:rPr>
      </w:pPr>
      <w:r w:rsidRPr="00096319">
        <w:rPr>
          <w:b/>
          <w:sz w:val="24"/>
          <w:u w:val="single"/>
        </w:rPr>
        <w:t>INHALACE</w:t>
      </w:r>
      <w:r>
        <w:t>:</w:t>
      </w:r>
    </w:p>
    <w:p w:rsidR="00082CB3" w:rsidRPr="001B015E" w:rsidRDefault="00082CB3" w:rsidP="00082CB3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 xml:space="preserve">po podání </w:t>
      </w:r>
      <w:proofErr w:type="spellStart"/>
      <w:r>
        <w:t>atb</w:t>
      </w:r>
      <w:proofErr w:type="spellEnd"/>
      <w:r>
        <w:t xml:space="preserve">, před podáním </w:t>
      </w:r>
      <w:proofErr w:type="spellStart"/>
      <w:r>
        <w:t>bronchodilatancií</w:t>
      </w:r>
      <w:proofErr w:type="spellEnd"/>
      <w:r>
        <w:t xml:space="preserve">, pacient si volně </w:t>
      </w:r>
      <w:r w:rsidR="001B015E">
        <w:t xml:space="preserve">zhluboka </w:t>
      </w:r>
      <w:r>
        <w:t>dýchá</w:t>
      </w:r>
    </w:p>
    <w:p w:rsidR="001B015E" w:rsidRPr="001B015E" w:rsidRDefault="001B015E" w:rsidP="00082CB3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přerušovaný inhalátor – s nádechem stiskne páčku, pauza, výdech</w:t>
      </w:r>
    </w:p>
    <w:p w:rsidR="001B015E" w:rsidRPr="00096319" w:rsidRDefault="001B015E" w:rsidP="00082CB3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bez přerušování přes náustek</w:t>
      </w:r>
    </w:p>
    <w:p w:rsidR="00096319" w:rsidRPr="001B015E" w:rsidRDefault="00096319" w:rsidP="00096319">
      <w:pPr>
        <w:pStyle w:val="Odstavecseseznamem"/>
        <w:spacing w:after="0"/>
        <w:ind w:left="1418"/>
        <w:jc w:val="both"/>
        <w:rPr>
          <w:i/>
        </w:rPr>
      </w:pPr>
    </w:p>
    <w:p w:rsidR="001B015E" w:rsidRPr="00096319" w:rsidRDefault="001B015E" w:rsidP="001B015E">
      <w:pPr>
        <w:pStyle w:val="Odstavecseseznamem"/>
        <w:numPr>
          <w:ilvl w:val="2"/>
          <w:numId w:val="2"/>
        </w:numPr>
        <w:spacing w:after="0"/>
        <w:ind w:left="851"/>
        <w:jc w:val="both"/>
        <w:rPr>
          <w:b/>
          <w:i/>
          <w:sz w:val="24"/>
          <w:u w:val="single"/>
        </w:rPr>
      </w:pPr>
      <w:r w:rsidRPr="00096319">
        <w:rPr>
          <w:b/>
          <w:sz w:val="24"/>
          <w:u w:val="single"/>
        </w:rPr>
        <w:t>KONTROLA KAŠLE</w:t>
      </w:r>
      <w:r w:rsidR="00C575E5">
        <w:rPr>
          <w:b/>
          <w:sz w:val="24"/>
          <w:u w:val="single"/>
        </w:rPr>
        <w:t>:</w:t>
      </w:r>
      <w:bookmarkStart w:id="0" w:name="_GoBack"/>
      <w:bookmarkEnd w:id="0"/>
    </w:p>
    <w:p w:rsidR="001B015E" w:rsidRPr="001B015E" w:rsidRDefault="001B015E" w:rsidP="001B015E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Efektivní, pokud po 1-2 zakašláních odchází hlen</w:t>
      </w:r>
    </w:p>
    <w:p w:rsidR="001B015E" w:rsidRPr="001B015E" w:rsidRDefault="001B015E" w:rsidP="001B015E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 xml:space="preserve">Záchvatovitý kašel – chybí kontrola a </w:t>
      </w:r>
      <w:proofErr w:type="gramStart"/>
      <w:r>
        <w:t>pac</w:t>
      </w:r>
      <w:proofErr w:type="gramEnd"/>
      <w:r>
        <w:t>.</w:t>
      </w:r>
      <w:proofErr w:type="gramStart"/>
      <w:r>
        <w:t>se</w:t>
      </w:r>
      <w:proofErr w:type="gramEnd"/>
      <w:r>
        <w:t xml:space="preserve"> vysiluje</w:t>
      </w:r>
    </w:p>
    <w:p w:rsidR="001B015E" w:rsidRPr="001B015E" w:rsidRDefault="001B015E" w:rsidP="001B015E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Ústní brzda – vibrace přes pusu „</w:t>
      </w:r>
      <w:proofErr w:type="spellStart"/>
      <w:r>
        <w:t>brrrrr</w:t>
      </w:r>
      <w:proofErr w:type="spellEnd"/>
      <w:r>
        <w:t>“ a přibrzdí kašel</w:t>
      </w:r>
    </w:p>
    <w:p w:rsidR="001B015E" w:rsidRPr="001B015E" w:rsidRDefault="001B015E" w:rsidP="001B015E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Při bolesti přitisknout polštář na hrudník, aby se zmírnily vibrace</w:t>
      </w:r>
    </w:p>
    <w:p w:rsidR="001B015E" w:rsidRPr="00096319" w:rsidRDefault="001B015E" w:rsidP="001B015E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Asistovaný kašel při výdechu podpora vibrací zespodu nahoru</w:t>
      </w:r>
    </w:p>
    <w:p w:rsidR="00096319" w:rsidRPr="001B015E" w:rsidRDefault="00096319" w:rsidP="00096319">
      <w:pPr>
        <w:pStyle w:val="Odstavecseseznamem"/>
        <w:spacing w:after="0"/>
        <w:ind w:left="1418"/>
        <w:jc w:val="both"/>
        <w:rPr>
          <w:i/>
        </w:rPr>
      </w:pPr>
    </w:p>
    <w:p w:rsidR="001B015E" w:rsidRPr="00096319" w:rsidRDefault="001B015E" w:rsidP="001B015E">
      <w:pPr>
        <w:pStyle w:val="Odstavecseseznamem"/>
        <w:numPr>
          <w:ilvl w:val="2"/>
          <w:numId w:val="2"/>
        </w:numPr>
        <w:spacing w:after="0"/>
        <w:ind w:left="851"/>
        <w:jc w:val="both"/>
        <w:rPr>
          <w:i/>
        </w:rPr>
      </w:pPr>
      <w:r w:rsidRPr="00096319">
        <w:rPr>
          <w:b/>
          <w:sz w:val="24"/>
          <w:u w:val="single"/>
        </w:rPr>
        <w:t>HANDLING</w:t>
      </w:r>
      <w:r w:rsidRPr="00096319">
        <w:rPr>
          <w:sz w:val="24"/>
        </w:rPr>
        <w:t xml:space="preserve"> </w:t>
      </w:r>
      <w:r>
        <w:t>– pomoc u dětí do výdechu ve správném sedu</w:t>
      </w:r>
    </w:p>
    <w:p w:rsidR="00096319" w:rsidRPr="001B015E" w:rsidRDefault="00096319" w:rsidP="00096319">
      <w:pPr>
        <w:pStyle w:val="Odstavecseseznamem"/>
        <w:spacing w:after="0"/>
        <w:ind w:left="851"/>
        <w:jc w:val="both"/>
        <w:rPr>
          <w:i/>
        </w:rPr>
      </w:pPr>
    </w:p>
    <w:p w:rsidR="001B015E" w:rsidRPr="00096319" w:rsidRDefault="001B015E" w:rsidP="001B015E">
      <w:pPr>
        <w:pStyle w:val="Odstavecseseznamem"/>
        <w:numPr>
          <w:ilvl w:val="2"/>
          <w:numId w:val="2"/>
        </w:numPr>
        <w:spacing w:after="0"/>
        <w:ind w:left="851"/>
        <w:jc w:val="both"/>
        <w:rPr>
          <w:b/>
          <w:i/>
          <w:sz w:val="24"/>
          <w:u w:val="single"/>
        </w:rPr>
      </w:pPr>
      <w:r w:rsidRPr="00096319">
        <w:rPr>
          <w:b/>
          <w:sz w:val="24"/>
          <w:u w:val="single"/>
        </w:rPr>
        <w:t>RESPIRAČNÍ HANDLING:</w:t>
      </w:r>
    </w:p>
    <w:p w:rsidR="001B015E" w:rsidRPr="001B015E" w:rsidRDefault="001B015E" w:rsidP="001B015E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Systém celodenní péče o děti s onemocněním DC</w:t>
      </w:r>
    </w:p>
    <w:p w:rsidR="001B015E" w:rsidRPr="001B015E" w:rsidRDefault="001B015E" w:rsidP="001B015E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Jemné stlačení do výdechového postavení</w:t>
      </w:r>
    </w:p>
    <w:p w:rsidR="001B015E" w:rsidRPr="001B015E" w:rsidRDefault="001B015E" w:rsidP="001B015E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Bez poklepů, ne hlavou dolů</w:t>
      </w:r>
    </w:p>
    <w:p w:rsidR="001B015E" w:rsidRPr="001B015E" w:rsidRDefault="001B015E" w:rsidP="001B015E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Prokládáno masážemi, kombinace s Vojtovou metodou, kontaktní dýchání</w:t>
      </w:r>
    </w:p>
    <w:p w:rsidR="001B015E" w:rsidRPr="001B015E" w:rsidRDefault="001B015E" w:rsidP="001B015E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Dítě nosit tak, aby bylo opřené o náš hrudník/ rameno, ruce jsou pak na hrudníčku/bříšku/pod zadečkem, aby pomáhaly výdechu</w:t>
      </w:r>
    </w:p>
    <w:p w:rsidR="001B015E" w:rsidRPr="001B015E" w:rsidRDefault="001B015E" w:rsidP="001B015E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 xml:space="preserve">Na </w:t>
      </w:r>
      <w:proofErr w:type="spellStart"/>
      <w:r>
        <w:t>gymballu</w:t>
      </w:r>
      <w:proofErr w:type="spellEnd"/>
      <w:r>
        <w:t xml:space="preserve"> – kolébání, opora o lokty a kutálení, můžu přidat vibrace</w:t>
      </w:r>
    </w:p>
    <w:p w:rsidR="001B015E" w:rsidRPr="00082CB3" w:rsidRDefault="001B015E" w:rsidP="001B015E">
      <w:pPr>
        <w:pStyle w:val="Odstavecseseznamem"/>
        <w:numPr>
          <w:ilvl w:val="3"/>
          <w:numId w:val="2"/>
        </w:numPr>
        <w:spacing w:after="0"/>
        <w:ind w:left="1418"/>
        <w:jc w:val="both"/>
        <w:rPr>
          <w:i/>
        </w:rPr>
      </w:pPr>
      <w:r>
        <w:t>Sledovat a podporovat správný motorický vývoj</w:t>
      </w:r>
    </w:p>
    <w:p w:rsidR="007C271D" w:rsidRPr="007C271D" w:rsidRDefault="007C271D" w:rsidP="00E53468">
      <w:pPr>
        <w:pStyle w:val="Odstavecseseznamem"/>
        <w:spacing w:after="0"/>
        <w:ind w:left="426"/>
        <w:jc w:val="both"/>
        <w:rPr>
          <w:i/>
        </w:rPr>
      </w:pPr>
    </w:p>
    <w:p w:rsidR="007C271D" w:rsidRPr="007C271D" w:rsidRDefault="007C271D" w:rsidP="00E53468">
      <w:pPr>
        <w:pStyle w:val="Odstavecseseznamem"/>
        <w:numPr>
          <w:ilvl w:val="1"/>
          <w:numId w:val="2"/>
        </w:numPr>
        <w:spacing w:after="0"/>
        <w:ind w:left="426"/>
        <w:jc w:val="both"/>
        <w:rPr>
          <w:b/>
          <w:i/>
          <w:sz w:val="24"/>
          <w:u w:val="single"/>
        </w:rPr>
      </w:pPr>
      <w:r w:rsidRPr="007C271D">
        <w:rPr>
          <w:b/>
          <w:sz w:val="24"/>
          <w:u w:val="single"/>
        </w:rPr>
        <w:t>NEJČASTĚJŠÍ DECHOVÉ PORUCHY, KTERÉ REHABILITUJEME</w:t>
      </w:r>
    </w:p>
    <w:p w:rsidR="00DF31C0" w:rsidRPr="00DF31C0" w:rsidRDefault="007C271D" w:rsidP="00E53468">
      <w:pPr>
        <w:pStyle w:val="Odstavecseseznamem"/>
        <w:numPr>
          <w:ilvl w:val="2"/>
          <w:numId w:val="2"/>
        </w:numPr>
        <w:spacing w:after="0"/>
        <w:ind w:left="567"/>
        <w:jc w:val="both"/>
        <w:rPr>
          <w:i/>
        </w:rPr>
      </w:pPr>
      <w:r w:rsidRPr="004F04EA">
        <w:rPr>
          <w:b/>
          <w:i/>
        </w:rPr>
        <w:t>OBSTRUKČNÍ TYP PORUCHY</w:t>
      </w:r>
      <w:r>
        <w:t xml:space="preserve"> – chronická obstrukční plicní nemoc CHOPN, stenózy DC…</w:t>
      </w:r>
    </w:p>
    <w:p w:rsidR="00DF31C0" w:rsidRPr="00DF31C0" w:rsidRDefault="007C271D" w:rsidP="00AB4542">
      <w:pPr>
        <w:pStyle w:val="Odstavecseseznamem"/>
        <w:numPr>
          <w:ilvl w:val="3"/>
          <w:numId w:val="2"/>
        </w:numPr>
        <w:spacing w:after="0"/>
        <w:ind w:left="1134"/>
        <w:jc w:val="both"/>
        <w:rPr>
          <w:i/>
        </w:rPr>
      </w:pPr>
      <w:r>
        <w:t xml:space="preserve">Dochází ke zvýšení odporu DC průchodu vzduchu, což zhoršuje hlavně výdech. </w:t>
      </w:r>
    </w:p>
    <w:p w:rsidR="00DF31C0" w:rsidRPr="00DF31C0" w:rsidRDefault="007C271D" w:rsidP="00AB4542">
      <w:pPr>
        <w:pStyle w:val="Odstavecseseznamem"/>
        <w:numPr>
          <w:ilvl w:val="3"/>
          <w:numId w:val="2"/>
        </w:numPr>
        <w:spacing w:after="0"/>
        <w:ind w:left="1134"/>
        <w:jc w:val="both"/>
        <w:rPr>
          <w:i/>
        </w:rPr>
      </w:pPr>
      <w:r>
        <w:t xml:space="preserve">Bronchospasmus, otok bronchů, vazkost a množství hlenu. </w:t>
      </w:r>
    </w:p>
    <w:p w:rsidR="00DF31C0" w:rsidRPr="00DF31C0" w:rsidRDefault="007C271D" w:rsidP="00AB4542">
      <w:pPr>
        <w:pStyle w:val="Odstavecseseznamem"/>
        <w:numPr>
          <w:ilvl w:val="3"/>
          <w:numId w:val="2"/>
        </w:numPr>
        <w:spacing w:after="0"/>
        <w:ind w:left="1134"/>
        <w:jc w:val="both"/>
        <w:rPr>
          <w:i/>
        </w:rPr>
      </w:pPr>
      <w:r>
        <w:t>Hrudník se dostává do nádechového postavení, tím se snižuje účinnost dýchacích svalů</w:t>
      </w:r>
      <w:r w:rsidR="00DF31C0">
        <w:t xml:space="preserve">, více se zapojují výdechové svaly, snižuje se pružnost plicního parenchymu. </w:t>
      </w:r>
    </w:p>
    <w:p w:rsidR="00DF31C0" w:rsidRPr="00DF31C0" w:rsidRDefault="00DF31C0" w:rsidP="00AB4542">
      <w:pPr>
        <w:pStyle w:val="Odstavecseseznamem"/>
        <w:numPr>
          <w:ilvl w:val="3"/>
          <w:numId w:val="2"/>
        </w:numPr>
        <w:spacing w:after="0"/>
        <w:ind w:left="1134"/>
        <w:jc w:val="both"/>
        <w:rPr>
          <w:i/>
        </w:rPr>
      </w:pPr>
      <w:r>
        <w:t xml:space="preserve">Čím více se pacient snaží vydechovat a kašlat, tím více se zhoršují tlakové poměry v alveolech a bronchiálních prostorech. </w:t>
      </w:r>
    </w:p>
    <w:p w:rsidR="007C271D" w:rsidRPr="00DF31C0" w:rsidRDefault="00DF31C0" w:rsidP="00AB4542">
      <w:pPr>
        <w:pStyle w:val="Odstavecseseznamem"/>
        <w:numPr>
          <w:ilvl w:val="3"/>
          <w:numId w:val="2"/>
        </w:numPr>
        <w:spacing w:after="0"/>
        <w:ind w:left="1134"/>
        <w:jc w:val="both"/>
        <w:rPr>
          <w:i/>
        </w:rPr>
      </w:pPr>
      <w:r>
        <w:t>Cíl RF: zlepšit distribuci plynů a krve v plicích, ekonomizovat dechovou práci dýchacích sv. (jde o koordinaci a vytrvalost, ne sílu), zkvalitnit vykašlávání hlenu, snížit stres</w:t>
      </w:r>
    </w:p>
    <w:p w:rsidR="00DF31C0" w:rsidRPr="00AB4542" w:rsidRDefault="00DF31C0" w:rsidP="00AB4542">
      <w:pPr>
        <w:pStyle w:val="Odstavecseseznamem"/>
        <w:numPr>
          <w:ilvl w:val="3"/>
          <w:numId w:val="2"/>
        </w:numPr>
        <w:spacing w:after="0"/>
        <w:ind w:left="1134"/>
        <w:jc w:val="both"/>
        <w:rPr>
          <w:i/>
        </w:rPr>
      </w:pPr>
      <w:r>
        <w:t>RF: ústní brzda</w:t>
      </w:r>
    </w:p>
    <w:p w:rsidR="00AB4542" w:rsidRPr="00AB4542" w:rsidRDefault="00AB4542" w:rsidP="00AB4542">
      <w:pPr>
        <w:pStyle w:val="Odstavecseseznamem"/>
        <w:spacing w:after="0"/>
        <w:ind w:left="567"/>
        <w:jc w:val="both"/>
        <w:rPr>
          <w:i/>
        </w:rPr>
      </w:pPr>
    </w:p>
    <w:p w:rsidR="00DF31C0" w:rsidRPr="00DF31C0" w:rsidRDefault="00DF31C0" w:rsidP="00E53468">
      <w:pPr>
        <w:pStyle w:val="Odstavecseseznamem"/>
        <w:numPr>
          <w:ilvl w:val="2"/>
          <w:numId w:val="2"/>
        </w:numPr>
        <w:spacing w:after="0"/>
        <w:ind w:left="567"/>
        <w:jc w:val="both"/>
        <w:rPr>
          <w:i/>
        </w:rPr>
      </w:pPr>
      <w:r w:rsidRPr="004F04EA">
        <w:rPr>
          <w:b/>
          <w:i/>
        </w:rPr>
        <w:t>RESTRIKČNÍ TYP PORUCHY</w:t>
      </w:r>
      <w:r>
        <w:t xml:space="preserve"> – plicní </w:t>
      </w:r>
      <w:proofErr w:type="spellStart"/>
      <w:r>
        <w:t>fibrotické</w:t>
      </w:r>
      <w:proofErr w:type="spellEnd"/>
      <w:r>
        <w:t xml:space="preserve"> procesy</w:t>
      </w:r>
    </w:p>
    <w:p w:rsidR="00DF31C0" w:rsidRPr="00DF31C0" w:rsidRDefault="00DF31C0" w:rsidP="00AB4542">
      <w:pPr>
        <w:pStyle w:val="Odstavecseseznamem"/>
        <w:numPr>
          <w:ilvl w:val="3"/>
          <w:numId w:val="2"/>
        </w:numPr>
        <w:spacing w:after="0"/>
        <w:ind w:left="1134"/>
        <w:jc w:val="both"/>
        <w:rPr>
          <w:i/>
        </w:rPr>
      </w:pPr>
      <w:r>
        <w:t>Zvýšená tuhost plicního parenchymu, která klade odpor nádechu</w:t>
      </w:r>
    </w:p>
    <w:p w:rsidR="00DF31C0" w:rsidRPr="00AB4542" w:rsidRDefault="00DF31C0" w:rsidP="00AB4542">
      <w:pPr>
        <w:pStyle w:val="Odstavecseseznamem"/>
        <w:numPr>
          <w:ilvl w:val="3"/>
          <w:numId w:val="2"/>
        </w:numPr>
        <w:spacing w:after="0"/>
        <w:ind w:left="1134"/>
        <w:jc w:val="both"/>
        <w:rPr>
          <w:i/>
        </w:rPr>
      </w:pPr>
      <w:r>
        <w:t>Cíl RF: posílení výdechových svalů</w:t>
      </w:r>
    </w:p>
    <w:p w:rsidR="00AB4542" w:rsidRPr="00DF31C0" w:rsidRDefault="00AB4542" w:rsidP="00AB4542">
      <w:pPr>
        <w:pStyle w:val="Odstavecseseznamem"/>
        <w:spacing w:after="0"/>
        <w:ind w:left="567"/>
        <w:jc w:val="both"/>
        <w:rPr>
          <w:i/>
        </w:rPr>
      </w:pPr>
    </w:p>
    <w:p w:rsidR="00DF31C0" w:rsidRPr="00DF31C0" w:rsidRDefault="00DF31C0" w:rsidP="00E53468">
      <w:pPr>
        <w:pStyle w:val="Odstavecseseznamem"/>
        <w:numPr>
          <w:ilvl w:val="2"/>
          <w:numId w:val="2"/>
        </w:numPr>
        <w:spacing w:after="0"/>
        <w:ind w:left="567"/>
        <w:jc w:val="both"/>
        <w:rPr>
          <w:i/>
        </w:rPr>
      </w:pPr>
      <w:r w:rsidRPr="004F04EA">
        <w:rPr>
          <w:b/>
          <w:i/>
        </w:rPr>
        <w:t>LOKÁLNÍ TYP PORUCHY</w:t>
      </w:r>
      <w:r>
        <w:t xml:space="preserve"> – zánět, tumor</w:t>
      </w:r>
    </w:p>
    <w:p w:rsidR="00DF31C0" w:rsidRPr="00DF31C0" w:rsidRDefault="00DF31C0" w:rsidP="00AB4542">
      <w:pPr>
        <w:pStyle w:val="Odstavecseseznamem"/>
        <w:numPr>
          <w:ilvl w:val="3"/>
          <w:numId w:val="2"/>
        </w:numPr>
        <w:spacing w:after="0"/>
        <w:ind w:left="1134"/>
        <w:jc w:val="both"/>
        <w:rPr>
          <w:i/>
        </w:rPr>
      </w:pPr>
      <w:r>
        <w:t>Cíl RF: minimalizovat nepříznivé účinky přesunu tkání hrudníku, bránice, vybočení páteře</w:t>
      </w:r>
    </w:p>
    <w:p w:rsidR="00DF31C0" w:rsidRPr="00AB4542" w:rsidRDefault="00DF31C0" w:rsidP="00AB4542">
      <w:pPr>
        <w:pStyle w:val="Odstavecseseznamem"/>
        <w:numPr>
          <w:ilvl w:val="3"/>
          <w:numId w:val="2"/>
        </w:numPr>
        <w:spacing w:after="0"/>
        <w:ind w:left="1134"/>
        <w:jc w:val="both"/>
        <w:rPr>
          <w:i/>
        </w:rPr>
      </w:pPr>
      <w:r>
        <w:t xml:space="preserve">Terapie: mobilizace hrudníku, prevence srůstů, korekce </w:t>
      </w:r>
      <w:proofErr w:type="spellStart"/>
      <w:r>
        <w:t>postury</w:t>
      </w:r>
      <w:proofErr w:type="spellEnd"/>
      <w:r>
        <w:t xml:space="preserve">, </w:t>
      </w:r>
      <w:proofErr w:type="spellStart"/>
      <w:r>
        <w:t>antalgické</w:t>
      </w:r>
      <w:proofErr w:type="spellEnd"/>
      <w:r>
        <w:t xml:space="preserve"> polohování</w:t>
      </w:r>
    </w:p>
    <w:p w:rsidR="00AB4542" w:rsidRPr="00DF31C0" w:rsidRDefault="00AB4542" w:rsidP="00AB4542">
      <w:pPr>
        <w:pStyle w:val="Odstavecseseznamem"/>
        <w:spacing w:after="0"/>
        <w:ind w:left="1134"/>
        <w:jc w:val="both"/>
        <w:rPr>
          <w:i/>
        </w:rPr>
      </w:pPr>
    </w:p>
    <w:p w:rsidR="00DF31C0" w:rsidRPr="004F04EA" w:rsidRDefault="00DF31C0" w:rsidP="00E53468">
      <w:pPr>
        <w:pStyle w:val="Odstavecseseznamem"/>
        <w:numPr>
          <w:ilvl w:val="2"/>
          <w:numId w:val="2"/>
        </w:numPr>
        <w:spacing w:after="0"/>
        <w:ind w:left="567"/>
        <w:jc w:val="both"/>
        <w:rPr>
          <w:b/>
          <w:i/>
        </w:rPr>
      </w:pPr>
      <w:r w:rsidRPr="004F04EA">
        <w:rPr>
          <w:b/>
          <w:i/>
        </w:rPr>
        <w:t>DALŠÍ ONEMOCNĚNÍ</w:t>
      </w:r>
      <w:r w:rsidR="00B2481D" w:rsidRPr="004F04EA">
        <w:rPr>
          <w:b/>
          <w:i/>
        </w:rPr>
        <w:t>, U KTERÝCH MŮŽEME POMOCI DECHOVOU GYMNASTIKOU</w:t>
      </w:r>
    </w:p>
    <w:p w:rsidR="00B2481D" w:rsidRPr="00B2481D" w:rsidRDefault="00B2481D" w:rsidP="00E53468">
      <w:pPr>
        <w:pStyle w:val="Odstavecseseznamem"/>
        <w:numPr>
          <w:ilvl w:val="3"/>
          <w:numId w:val="2"/>
        </w:numPr>
        <w:spacing w:after="0"/>
        <w:ind w:left="1134"/>
        <w:jc w:val="both"/>
        <w:rPr>
          <w:i/>
        </w:rPr>
      </w:pPr>
      <w:r>
        <w:t xml:space="preserve">Kardiovaskulární </w:t>
      </w:r>
      <w:proofErr w:type="spellStart"/>
      <w:r>
        <w:t>onem</w:t>
      </w:r>
      <w:proofErr w:type="spellEnd"/>
      <w:r>
        <w:t>.</w:t>
      </w:r>
    </w:p>
    <w:p w:rsidR="00B2481D" w:rsidRPr="00B2481D" w:rsidRDefault="00B2481D" w:rsidP="00E53468">
      <w:pPr>
        <w:pStyle w:val="Odstavecseseznamem"/>
        <w:numPr>
          <w:ilvl w:val="3"/>
          <w:numId w:val="2"/>
        </w:numPr>
        <w:spacing w:after="0"/>
        <w:ind w:left="1134"/>
        <w:jc w:val="both"/>
        <w:rPr>
          <w:i/>
        </w:rPr>
      </w:pPr>
      <w:r>
        <w:t>Alergie a záněty DC</w:t>
      </w:r>
    </w:p>
    <w:p w:rsidR="00B2481D" w:rsidRPr="00B2481D" w:rsidRDefault="00B2481D" w:rsidP="00E53468">
      <w:pPr>
        <w:pStyle w:val="Odstavecseseznamem"/>
        <w:numPr>
          <w:ilvl w:val="3"/>
          <w:numId w:val="2"/>
        </w:numPr>
        <w:spacing w:after="0"/>
        <w:ind w:left="1134"/>
        <w:jc w:val="both"/>
        <w:rPr>
          <w:i/>
        </w:rPr>
      </w:pPr>
      <w:r>
        <w:t xml:space="preserve">Metabolické a toxické </w:t>
      </w:r>
      <w:proofErr w:type="spellStart"/>
      <w:proofErr w:type="gramStart"/>
      <w:r>
        <w:t>por.DC</w:t>
      </w:r>
      <w:proofErr w:type="spellEnd"/>
      <w:proofErr w:type="gramEnd"/>
    </w:p>
    <w:p w:rsidR="00B2481D" w:rsidRPr="00B2481D" w:rsidRDefault="00B2481D" w:rsidP="00E53468">
      <w:pPr>
        <w:pStyle w:val="Odstavecseseznamem"/>
        <w:numPr>
          <w:ilvl w:val="3"/>
          <w:numId w:val="2"/>
        </w:numPr>
        <w:spacing w:after="0"/>
        <w:ind w:left="1134"/>
        <w:jc w:val="both"/>
        <w:rPr>
          <w:i/>
        </w:rPr>
      </w:pPr>
      <w:r>
        <w:t>Anémie</w:t>
      </w:r>
    </w:p>
    <w:p w:rsidR="004F04EA" w:rsidRPr="004F04EA" w:rsidRDefault="00B2481D" w:rsidP="00E53468">
      <w:pPr>
        <w:pStyle w:val="Odstavecseseznamem"/>
        <w:numPr>
          <w:ilvl w:val="3"/>
          <w:numId w:val="2"/>
        </w:numPr>
        <w:spacing w:after="0"/>
        <w:ind w:left="1134"/>
        <w:jc w:val="both"/>
        <w:rPr>
          <w:i/>
        </w:rPr>
      </w:pPr>
      <w:r>
        <w:t>Strukturální léze CNS</w:t>
      </w:r>
    </w:p>
    <w:p w:rsidR="004F04EA" w:rsidRDefault="004F04EA" w:rsidP="003F10DD">
      <w:pPr>
        <w:spacing w:after="0"/>
        <w:jc w:val="both"/>
        <w:rPr>
          <w:i/>
        </w:rPr>
      </w:pPr>
    </w:p>
    <w:p w:rsidR="004F04EA" w:rsidRPr="004F04EA" w:rsidRDefault="004F04EA" w:rsidP="00332C5F">
      <w:pPr>
        <w:pStyle w:val="Odstavecseseznamem"/>
        <w:numPr>
          <w:ilvl w:val="0"/>
          <w:numId w:val="2"/>
        </w:numPr>
        <w:ind w:left="284"/>
        <w:jc w:val="both"/>
        <w:rPr>
          <w:b/>
          <w:sz w:val="28"/>
          <w:szCs w:val="28"/>
          <w:u w:val="single"/>
        </w:rPr>
      </w:pPr>
      <w:r w:rsidRPr="004F04EA">
        <w:rPr>
          <w:b/>
          <w:sz w:val="28"/>
          <w:szCs w:val="28"/>
          <w:u w:val="single"/>
        </w:rPr>
        <w:t>OVLIVNĚNÍ POHYBŮ HRUDNÍKU A CELÉHO POHYBOVÉHO SYSTÉMU</w:t>
      </w:r>
    </w:p>
    <w:p w:rsidR="007C271D" w:rsidRDefault="004F04EA" w:rsidP="003F10DD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Přirození </w:t>
      </w:r>
      <w:proofErr w:type="gramStart"/>
      <w:r>
        <w:t>dýchání  = střídavé</w:t>
      </w:r>
      <w:proofErr w:type="gramEnd"/>
      <w:r>
        <w:t xml:space="preserve"> nasávání vzduchu do plic dýchacími cestami na základě podtlaku, který vznikl zvětšením objemu hrudní dutiny. A vypuzování plynu ze stejných prostor na základě přetlaku, který vznikl naopak zmenšením jejího objemu.</w:t>
      </w:r>
    </w:p>
    <w:p w:rsidR="00332C5F" w:rsidRDefault="00332C5F" w:rsidP="00332C5F">
      <w:pPr>
        <w:pStyle w:val="Odstavecseseznamem"/>
        <w:spacing w:after="0"/>
        <w:jc w:val="both"/>
      </w:pPr>
    </w:p>
    <w:p w:rsidR="004F04EA" w:rsidRDefault="004F04EA" w:rsidP="003F10DD">
      <w:pPr>
        <w:pStyle w:val="Odstavecseseznamem"/>
        <w:numPr>
          <w:ilvl w:val="0"/>
          <w:numId w:val="1"/>
        </w:numPr>
        <w:spacing w:after="0"/>
        <w:jc w:val="both"/>
      </w:pPr>
      <w:r w:rsidRPr="002D6118">
        <w:rPr>
          <w:b/>
          <w:i/>
          <w:u w:val="single"/>
        </w:rPr>
        <w:t>Pasivní faktory</w:t>
      </w:r>
      <w:r>
        <w:t xml:space="preserve">: </w:t>
      </w:r>
      <w:proofErr w:type="spellStart"/>
      <w:r>
        <w:t>Thp</w:t>
      </w:r>
      <w:proofErr w:type="spellEnd"/>
      <w:r>
        <w:t xml:space="preserve">, </w:t>
      </w:r>
      <w:proofErr w:type="spellStart"/>
      <w:r>
        <w:t>Lp</w:t>
      </w:r>
      <w:proofErr w:type="spellEnd"/>
      <w:r>
        <w:t>, žebra, sternum, pohrudnice, fascie, chrupavky žeber, podkožní tuková vrstva, plicní parenchym, obsah střev a dělohy. Fyziologické změny – gravidita, pooperační, poúrazové, zánětlivé stavy, jizvy</w:t>
      </w:r>
    </w:p>
    <w:p w:rsidR="00332C5F" w:rsidRDefault="00332C5F" w:rsidP="00332C5F">
      <w:pPr>
        <w:pStyle w:val="Odstavecseseznamem"/>
        <w:spacing w:after="0"/>
        <w:jc w:val="both"/>
      </w:pPr>
    </w:p>
    <w:p w:rsidR="004F04EA" w:rsidRDefault="004F04EA" w:rsidP="003F10DD">
      <w:pPr>
        <w:pStyle w:val="Odstavecseseznamem"/>
        <w:numPr>
          <w:ilvl w:val="0"/>
          <w:numId w:val="1"/>
        </w:numPr>
        <w:spacing w:after="0"/>
        <w:jc w:val="both"/>
      </w:pPr>
      <w:r w:rsidRPr="002D6118">
        <w:rPr>
          <w:b/>
          <w:i/>
          <w:u w:val="single"/>
        </w:rPr>
        <w:t>Aktivní faktory</w:t>
      </w:r>
      <w:r>
        <w:t>: dýchací svaly</w:t>
      </w:r>
      <w:r w:rsidR="002F28DF">
        <w:t>. Tato složitá problematika se řeší v kineziologii. Důležité je, že nádechové a výdechové svaly nejsou antagonisté, ale pracují v </w:t>
      </w:r>
      <w:proofErr w:type="spellStart"/>
      <w:r w:rsidR="002F28DF">
        <w:t>koaktivitě</w:t>
      </w:r>
      <w:proofErr w:type="spellEnd"/>
      <w:r w:rsidR="002F28DF">
        <w:t xml:space="preserve"> (při klidném výdechu neklesá aktivita m. </w:t>
      </w:r>
      <w:proofErr w:type="spellStart"/>
      <w:r w:rsidR="002F28DF">
        <w:t>intercostalis</w:t>
      </w:r>
      <w:proofErr w:type="spellEnd"/>
      <w:r w:rsidR="002F28DF">
        <w:t xml:space="preserve"> </w:t>
      </w:r>
      <w:proofErr w:type="spellStart"/>
      <w:r w:rsidR="002F28DF">
        <w:t>externus</w:t>
      </w:r>
      <w:proofErr w:type="spellEnd"/>
      <w:r w:rsidR="002F28DF">
        <w:t xml:space="preserve"> k nule, ale dochází k excentrické kontrakci hrudní stěny. Pokud by aktivita klesla k nule, vedlo by to k rychlému kolapsu hrudníku díky pružným silám plic)</w:t>
      </w:r>
      <w:r w:rsidR="00C32EF1">
        <w:t>. Většina svalů, podílejících se na dýchání, funguje také posturálně nebo dynamicky</w:t>
      </w:r>
    </w:p>
    <w:p w:rsidR="00332C5F" w:rsidRDefault="00332C5F" w:rsidP="00332C5F">
      <w:pPr>
        <w:pStyle w:val="Odstavecseseznamem"/>
        <w:spacing w:after="0"/>
        <w:jc w:val="both"/>
      </w:pPr>
    </w:p>
    <w:p w:rsidR="00C32EF1" w:rsidRDefault="00C32EF1" w:rsidP="003F10DD">
      <w:pPr>
        <w:pStyle w:val="Odstavecseseznamem"/>
        <w:numPr>
          <w:ilvl w:val="0"/>
          <w:numId w:val="1"/>
        </w:numPr>
        <w:spacing w:after="0"/>
        <w:jc w:val="both"/>
      </w:pPr>
      <w:proofErr w:type="spellStart"/>
      <w:r w:rsidRPr="002D6118">
        <w:rPr>
          <w:b/>
          <w:i/>
          <w:u w:val="single"/>
        </w:rPr>
        <w:t>Valsalvův</w:t>
      </w:r>
      <w:proofErr w:type="spellEnd"/>
      <w:r w:rsidRPr="002D6118">
        <w:rPr>
          <w:b/>
          <w:i/>
          <w:u w:val="single"/>
        </w:rPr>
        <w:t xml:space="preserve"> manévr</w:t>
      </w:r>
      <w:r>
        <w:t xml:space="preserve"> – vdech a následný zadržený usilovný výdech proti uzavřené hlasové štěrbině, tedy maximální, ale marné výdechové úsilí. </w:t>
      </w:r>
      <w:proofErr w:type="spellStart"/>
      <w:r>
        <w:t>Intrapulmonární</w:t>
      </w:r>
      <w:proofErr w:type="spellEnd"/>
      <w:r>
        <w:t xml:space="preserve"> tlak při něm </w:t>
      </w:r>
      <w:proofErr w:type="spellStart"/>
      <w:r>
        <w:t>stoupe</w:t>
      </w:r>
      <w:proofErr w:type="spellEnd"/>
      <w:r>
        <w:t xml:space="preserve"> z -3/+3 mm </w:t>
      </w:r>
      <w:proofErr w:type="spellStart"/>
      <w:r>
        <w:t>Hg</w:t>
      </w:r>
      <w:proofErr w:type="spellEnd"/>
      <w:r>
        <w:t xml:space="preserve"> až na 100 mm </w:t>
      </w:r>
      <w:proofErr w:type="spellStart"/>
      <w:r>
        <w:t>Hg</w:t>
      </w:r>
      <w:proofErr w:type="spellEnd"/>
      <w:r>
        <w:t xml:space="preserve"> a zapojuje se i břišní lis. Spontánně toho dosáhneme při veškeré silově náročné činnosti. Nádechem se zádrží dechu se stabilizuje bránice a zpevní se hrudník a celý trup včetně pánevního kruhu. Výdech potom ukončuje usilovnou aktivitu a začíná relaxace</w:t>
      </w:r>
    </w:p>
    <w:p w:rsidR="00332C5F" w:rsidRDefault="00332C5F" w:rsidP="00332C5F">
      <w:pPr>
        <w:pStyle w:val="Odstavecseseznamem"/>
      </w:pPr>
    </w:p>
    <w:p w:rsidR="00C32EF1" w:rsidRDefault="00C32EF1" w:rsidP="003F10DD">
      <w:pPr>
        <w:pStyle w:val="Odstavecseseznamem"/>
        <w:numPr>
          <w:ilvl w:val="0"/>
          <w:numId w:val="1"/>
        </w:numPr>
        <w:spacing w:after="0"/>
        <w:jc w:val="both"/>
      </w:pPr>
      <w:r w:rsidRPr="002D6118">
        <w:rPr>
          <w:b/>
          <w:i/>
          <w:u w:val="single"/>
        </w:rPr>
        <w:t>M</w:t>
      </w:r>
      <w:r w:rsidRPr="002D6118">
        <w:rPr>
          <w:rFonts w:cstheme="minorHAnsi"/>
          <w:b/>
          <w:i/>
          <w:u w:val="single"/>
        </w:rPr>
        <w:t>ü</w:t>
      </w:r>
      <w:r w:rsidRPr="002D6118">
        <w:rPr>
          <w:b/>
          <w:i/>
          <w:u w:val="single"/>
        </w:rPr>
        <w:t>llerův manévr</w:t>
      </w:r>
      <w:r>
        <w:t xml:space="preserve"> – maximální, ale marné vdechové úsilí při zavřené glottis, </w:t>
      </w:r>
      <w:proofErr w:type="spellStart"/>
      <w:r>
        <w:t>intrapulmonální</w:t>
      </w:r>
      <w:proofErr w:type="spellEnd"/>
      <w:r>
        <w:t xml:space="preserve"> podtlak klesá až na -80 mm </w:t>
      </w:r>
      <w:proofErr w:type="spellStart"/>
      <w:r>
        <w:t>Hg</w:t>
      </w:r>
      <w:proofErr w:type="spellEnd"/>
      <w:r>
        <w:t>, bránice jako hlavní nádechový sval je při tomto manévru maximálně aktivní</w:t>
      </w:r>
      <w:r w:rsidR="00CF216F">
        <w:t>. Tato posturální aktivita je spojena s přitahováním odporu k trupu a s některými pohyby trupu do extenze</w:t>
      </w:r>
      <w:r w:rsidR="002D6118">
        <w:t>. Př. u leknutí</w:t>
      </w:r>
    </w:p>
    <w:p w:rsidR="00332C5F" w:rsidRDefault="00332C5F" w:rsidP="00332C5F">
      <w:pPr>
        <w:pStyle w:val="Odstavecseseznamem"/>
        <w:spacing w:after="0"/>
        <w:jc w:val="both"/>
      </w:pPr>
    </w:p>
    <w:p w:rsidR="00CF216F" w:rsidRDefault="00CF216F" w:rsidP="003F10DD">
      <w:pPr>
        <w:pStyle w:val="Odstavecseseznamem"/>
        <w:numPr>
          <w:ilvl w:val="0"/>
          <w:numId w:val="1"/>
        </w:numPr>
        <w:spacing w:after="0"/>
        <w:jc w:val="both"/>
      </w:pPr>
      <w:r w:rsidRPr="002D6118">
        <w:rPr>
          <w:b/>
          <w:i/>
          <w:u w:val="single"/>
        </w:rPr>
        <w:t>Statická dechová gymnastika</w:t>
      </w:r>
      <w:r>
        <w:t xml:space="preserve"> – k ovlivnění </w:t>
      </w:r>
      <w:r w:rsidR="002D6118">
        <w:t>dechu</w:t>
      </w:r>
      <w:r>
        <w:t xml:space="preserve"> </w:t>
      </w:r>
      <w:r w:rsidR="002D6118">
        <w:t>se využijí</w:t>
      </w:r>
      <w:r>
        <w:t xml:space="preserve"> jen základní dechové svaly</w:t>
      </w:r>
    </w:p>
    <w:p w:rsidR="00332C5F" w:rsidRDefault="00332C5F" w:rsidP="00332C5F">
      <w:pPr>
        <w:pStyle w:val="Odstavecseseznamem"/>
      </w:pPr>
    </w:p>
    <w:p w:rsidR="00CF216F" w:rsidRDefault="00CF216F" w:rsidP="003F10DD">
      <w:pPr>
        <w:pStyle w:val="Odstavecseseznamem"/>
        <w:numPr>
          <w:ilvl w:val="0"/>
          <w:numId w:val="1"/>
        </w:numPr>
        <w:spacing w:after="0"/>
        <w:jc w:val="both"/>
      </w:pPr>
      <w:r w:rsidRPr="002D6118">
        <w:rPr>
          <w:b/>
          <w:i/>
          <w:u w:val="single"/>
        </w:rPr>
        <w:t>Dynamická dechová gymnastika</w:t>
      </w:r>
      <w:r>
        <w:t xml:space="preserve"> -  opření rukou v bok zvyšuje pohyblivost horní hrudní apertury vytvořením </w:t>
      </w:r>
      <w:proofErr w:type="spellStart"/>
      <w:r>
        <w:t>punctum</w:t>
      </w:r>
      <w:proofErr w:type="spellEnd"/>
      <w:r>
        <w:t xml:space="preserve"> </w:t>
      </w:r>
      <w:proofErr w:type="spellStart"/>
      <w:r>
        <w:t>fixum</w:t>
      </w:r>
      <w:proofErr w:type="spellEnd"/>
      <w:r>
        <w:t xml:space="preserve"> z pletence ramenního pro pomocné dechové sv. Vzpažení HKK za hlavu se </w:t>
      </w:r>
      <w:proofErr w:type="spellStart"/>
      <w:r>
        <w:t>facilitují</w:t>
      </w:r>
      <w:proofErr w:type="spellEnd"/>
      <w:r>
        <w:t xml:space="preserve"> vlákna svalů, které se upínají až na dolní žebra a rozvíjí dolní hrudní aperturu. Postavení hlavy a </w:t>
      </w:r>
      <w:proofErr w:type="spellStart"/>
      <w:r>
        <w:t>Cp</w:t>
      </w:r>
      <w:proofErr w:type="spellEnd"/>
      <w:r>
        <w:t xml:space="preserve"> ovlivňuje pomocné svaly – vztah mezi držením těla a charakterem dýchání</w:t>
      </w:r>
    </w:p>
    <w:p w:rsidR="00332C5F" w:rsidRDefault="00332C5F" w:rsidP="00332C5F">
      <w:pPr>
        <w:pStyle w:val="Odstavecseseznamem"/>
        <w:spacing w:after="0"/>
        <w:jc w:val="both"/>
      </w:pPr>
    </w:p>
    <w:p w:rsidR="00CF216F" w:rsidRDefault="00CF216F" w:rsidP="003F10DD">
      <w:pPr>
        <w:pStyle w:val="Odstavecseseznamem"/>
        <w:numPr>
          <w:ilvl w:val="0"/>
          <w:numId w:val="1"/>
        </w:numPr>
        <w:spacing w:after="0"/>
        <w:jc w:val="both"/>
      </w:pPr>
      <w:r w:rsidRPr="002D6118">
        <w:rPr>
          <w:b/>
          <w:i/>
          <w:u w:val="single"/>
        </w:rPr>
        <w:t>Facilitační metodiky</w:t>
      </w:r>
      <w:r>
        <w:t xml:space="preserve"> využívající nebo ovlivňující dech při reedukaci pohybu: metoda M. </w:t>
      </w:r>
      <w:proofErr w:type="spellStart"/>
      <w:r>
        <w:t>Roodové</w:t>
      </w:r>
      <w:proofErr w:type="spellEnd"/>
      <w:r>
        <w:t>, Vojtova reflexní lokomoce</w:t>
      </w:r>
    </w:p>
    <w:p w:rsidR="00332C5F" w:rsidRDefault="00332C5F" w:rsidP="00332C5F">
      <w:pPr>
        <w:pStyle w:val="Odstavecseseznamem"/>
      </w:pPr>
    </w:p>
    <w:p w:rsidR="00332C5F" w:rsidRDefault="00332C5F" w:rsidP="00332C5F">
      <w:pPr>
        <w:pStyle w:val="Odstavecseseznamem"/>
        <w:spacing w:after="0"/>
        <w:jc w:val="both"/>
      </w:pPr>
    </w:p>
    <w:p w:rsidR="00FC07E0" w:rsidRPr="00FC07E0" w:rsidRDefault="00FC07E0" w:rsidP="00FC07E0">
      <w:pPr>
        <w:spacing w:after="0"/>
        <w:jc w:val="both"/>
        <w:rPr>
          <w:b/>
          <w:sz w:val="24"/>
          <w:u w:val="single"/>
        </w:rPr>
      </w:pPr>
      <w:r w:rsidRPr="00FC07E0">
        <w:rPr>
          <w:b/>
          <w:sz w:val="24"/>
          <w:u w:val="single"/>
        </w:rPr>
        <w:t>CVIKY</w:t>
      </w:r>
      <w:r>
        <w:rPr>
          <w:b/>
          <w:sz w:val="24"/>
          <w:u w:val="single"/>
        </w:rPr>
        <w:t>:</w:t>
      </w:r>
    </w:p>
    <w:p w:rsidR="0082754C" w:rsidRPr="0082754C" w:rsidRDefault="0082754C" w:rsidP="0082754C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b/>
          <w:i/>
          <w:u w:val="single"/>
        </w:rPr>
        <w:t xml:space="preserve">Břišní dýchání, pro </w:t>
      </w:r>
      <w:proofErr w:type="spellStart"/>
      <w:r>
        <w:rPr>
          <w:b/>
          <w:i/>
          <w:u w:val="single"/>
        </w:rPr>
        <w:t>Lp</w:t>
      </w:r>
      <w:proofErr w:type="spellEnd"/>
      <w:r>
        <w:rPr>
          <w:b/>
          <w:i/>
          <w:u w:val="single"/>
        </w:rPr>
        <w:t xml:space="preserve">: </w:t>
      </w:r>
    </w:p>
    <w:p w:rsidR="0082754C" w:rsidRDefault="0082754C" w:rsidP="0082754C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malý králíček (sed na patách, předloktí na podložce, lokty u kolen, hlava v prodloužení páteře), </w:t>
      </w:r>
    </w:p>
    <w:p w:rsidR="0082754C" w:rsidRDefault="0082754C" w:rsidP="0082754C">
      <w:pPr>
        <w:pStyle w:val="Odstavecseseznamem"/>
        <w:numPr>
          <w:ilvl w:val="1"/>
          <w:numId w:val="1"/>
        </w:numPr>
        <w:spacing w:after="0"/>
        <w:jc w:val="both"/>
      </w:pPr>
      <w:r>
        <w:t xml:space="preserve">poloha dítěte (sed na patách, HKK podél těla, čelo na podložce), </w:t>
      </w:r>
    </w:p>
    <w:p w:rsidR="0082754C" w:rsidRDefault="0082754C" w:rsidP="0082754C">
      <w:pPr>
        <w:pStyle w:val="Odstavecseseznamem"/>
        <w:numPr>
          <w:ilvl w:val="1"/>
          <w:numId w:val="1"/>
        </w:numPr>
        <w:spacing w:after="0"/>
        <w:jc w:val="both"/>
      </w:pPr>
      <w:r>
        <w:t>velká kobra (leh na břiše, dlaně pod RAK, čelo na podložce, natažené HK, hlava do záklonu s nádechem, s výdechem syčet do původní polohy)</w:t>
      </w:r>
    </w:p>
    <w:p w:rsidR="0082754C" w:rsidRDefault="0082754C" w:rsidP="0082754C">
      <w:pPr>
        <w:pStyle w:val="Odstavecseseznamem"/>
        <w:numPr>
          <w:ilvl w:val="1"/>
          <w:numId w:val="1"/>
        </w:numPr>
        <w:spacing w:after="0"/>
        <w:jc w:val="both"/>
      </w:pPr>
      <w:r>
        <w:t>kočičí hřbet ve vzporu klečmo, dlaně opřené o vyvýšenou podložku</w:t>
      </w:r>
    </w:p>
    <w:p w:rsidR="00332C5F" w:rsidRDefault="00332C5F" w:rsidP="00332C5F">
      <w:pPr>
        <w:pStyle w:val="Odstavecseseznamem"/>
        <w:spacing w:after="0"/>
        <w:ind w:left="1440"/>
        <w:jc w:val="both"/>
      </w:pPr>
    </w:p>
    <w:p w:rsidR="0082754C" w:rsidRPr="0082754C" w:rsidRDefault="0082754C" w:rsidP="0082754C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b/>
          <w:i/>
          <w:u w:val="single"/>
        </w:rPr>
        <w:t xml:space="preserve">dýchání do střední </w:t>
      </w:r>
      <w:r w:rsidR="00FC07E0">
        <w:rPr>
          <w:b/>
          <w:i/>
          <w:u w:val="single"/>
        </w:rPr>
        <w:t>části hrudníku</w:t>
      </w:r>
      <w:r>
        <w:rPr>
          <w:b/>
          <w:i/>
          <w:u w:val="single"/>
        </w:rPr>
        <w:t>:</w:t>
      </w:r>
    </w:p>
    <w:p w:rsidR="0082754C" w:rsidRDefault="0082754C" w:rsidP="0082754C">
      <w:pPr>
        <w:pStyle w:val="Odstavecseseznamem"/>
        <w:numPr>
          <w:ilvl w:val="1"/>
          <w:numId w:val="1"/>
        </w:numPr>
        <w:spacing w:after="0"/>
        <w:jc w:val="both"/>
      </w:pPr>
      <w:r>
        <w:t>pulec – sed s nataženými DKK, HKK opřené o lokty, při nádechu záklon, při výdechu zpět</w:t>
      </w:r>
    </w:p>
    <w:p w:rsidR="0082754C" w:rsidRDefault="0082754C" w:rsidP="0082754C">
      <w:pPr>
        <w:pStyle w:val="Odstavecseseznamem"/>
        <w:numPr>
          <w:ilvl w:val="1"/>
          <w:numId w:val="1"/>
        </w:numPr>
        <w:spacing w:after="0"/>
        <w:jc w:val="both"/>
      </w:pPr>
      <w:r>
        <w:t>vysoký králík – sed na patách, dlaně u kolen, páteř napřímená, hlava v prodloužení</w:t>
      </w:r>
    </w:p>
    <w:p w:rsidR="0082754C" w:rsidRDefault="0082754C" w:rsidP="0082754C">
      <w:pPr>
        <w:pStyle w:val="Odstavecseseznamem"/>
        <w:numPr>
          <w:ilvl w:val="1"/>
          <w:numId w:val="1"/>
        </w:numPr>
        <w:spacing w:after="0"/>
        <w:jc w:val="both"/>
      </w:pPr>
      <w:r>
        <w:t>lukostřelec – správný stoj, s nádechem napínaní tětivy, s výdechem na zpět</w:t>
      </w:r>
    </w:p>
    <w:p w:rsidR="0082754C" w:rsidRDefault="0082754C" w:rsidP="0082754C">
      <w:pPr>
        <w:pStyle w:val="Odstavecseseznamem"/>
        <w:numPr>
          <w:ilvl w:val="1"/>
          <w:numId w:val="1"/>
        </w:numPr>
        <w:spacing w:after="0"/>
        <w:jc w:val="both"/>
      </w:pPr>
      <w:r>
        <w:t>kočičí hřbet ve vzporu klečmo</w:t>
      </w:r>
    </w:p>
    <w:p w:rsidR="00332C5F" w:rsidRDefault="00332C5F" w:rsidP="00332C5F">
      <w:pPr>
        <w:pStyle w:val="Odstavecseseznamem"/>
        <w:spacing w:after="0"/>
        <w:ind w:left="1440"/>
        <w:jc w:val="both"/>
      </w:pPr>
    </w:p>
    <w:p w:rsidR="0082754C" w:rsidRPr="0082754C" w:rsidRDefault="00096319" w:rsidP="0082754C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b/>
          <w:i/>
          <w:u w:val="single"/>
        </w:rPr>
        <w:br w:type="column"/>
      </w:r>
      <w:r w:rsidR="0082754C">
        <w:rPr>
          <w:b/>
          <w:i/>
          <w:u w:val="single"/>
        </w:rPr>
        <w:lastRenderedPageBreak/>
        <w:t>dýchání do horní části hrudníku:</w:t>
      </w:r>
    </w:p>
    <w:p w:rsidR="0082754C" w:rsidRDefault="0082754C" w:rsidP="0082754C">
      <w:pPr>
        <w:pStyle w:val="Odstavecseseznamem"/>
        <w:numPr>
          <w:ilvl w:val="1"/>
          <w:numId w:val="1"/>
        </w:numPr>
        <w:spacing w:after="0"/>
        <w:jc w:val="both"/>
      </w:pPr>
      <w:r>
        <w:t>protahovací králíček – sed na patách, dlaně u kolen, čelo na položce, s nádechem do oblouku, s výdechem zpět</w:t>
      </w:r>
    </w:p>
    <w:p w:rsidR="0082754C" w:rsidRDefault="0082754C" w:rsidP="0082754C">
      <w:pPr>
        <w:pStyle w:val="Odstavecseseznamem"/>
        <w:numPr>
          <w:ilvl w:val="1"/>
          <w:numId w:val="1"/>
        </w:numPr>
        <w:spacing w:after="0"/>
        <w:jc w:val="both"/>
      </w:pPr>
      <w:r>
        <w:t>kočičí hřbet dle Mojžíšové – i do rotací do stran, HKK opřeny o předloktí</w:t>
      </w:r>
    </w:p>
    <w:p w:rsidR="00CF216F" w:rsidRDefault="00CF216F" w:rsidP="003F10DD">
      <w:pPr>
        <w:pStyle w:val="Odstavecseseznamem"/>
        <w:spacing w:after="0"/>
        <w:jc w:val="both"/>
      </w:pPr>
    </w:p>
    <w:p w:rsidR="00CF216F" w:rsidRPr="00CF216F" w:rsidRDefault="00CF216F" w:rsidP="003F10DD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b/>
          <w:sz w:val="28"/>
          <w:szCs w:val="28"/>
          <w:u w:val="single"/>
        </w:rPr>
      </w:pPr>
      <w:r w:rsidRPr="00CF216F">
        <w:rPr>
          <w:b/>
          <w:sz w:val="28"/>
          <w:szCs w:val="28"/>
          <w:u w:val="single"/>
        </w:rPr>
        <w:t>VZTAH RESPIRACE A SVALOVÉHO NAPĚTÍ</w:t>
      </w:r>
    </w:p>
    <w:p w:rsidR="00CF216F" w:rsidRDefault="00CF216F" w:rsidP="003F10DD">
      <w:pPr>
        <w:pStyle w:val="Odstavecseseznamem"/>
        <w:numPr>
          <w:ilvl w:val="1"/>
          <w:numId w:val="2"/>
        </w:numPr>
        <w:spacing w:after="0"/>
        <w:ind w:left="709"/>
        <w:jc w:val="both"/>
      </w:pPr>
      <w:r>
        <w:t>Normální dítě se rodí atonické, posturální aktivita nastupuje s prvním vdechem</w:t>
      </w:r>
    </w:p>
    <w:p w:rsidR="00CF216F" w:rsidRDefault="003F10DD" w:rsidP="003F10DD">
      <w:pPr>
        <w:pStyle w:val="Odstavecseseznamem"/>
        <w:numPr>
          <w:ilvl w:val="1"/>
          <w:numId w:val="2"/>
        </w:numPr>
        <w:spacing w:after="0"/>
        <w:ind w:left="709"/>
        <w:jc w:val="both"/>
      </w:pPr>
      <w:r>
        <w:t>Aktivace dechová je synchronizována s nervosvalovou</w:t>
      </w:r>
    </w:p>
    <w:p w:rsidR="003F10DD" w:rsidRDefault="003F10DD" w:rsidP="003F10DD">
      <w:pPr>
        <w:pStyle w:val="Odstavecseseznamem"/>
        <w:numPr>
          <w:ilvl w:val="1"/>
          <w:numId w:val="2"/>
        </w:numPr>
        <w:spacing w:after="0"/>
        <w:ind w:left="709"/>
        <w:jc w:val="both"/>
      </w:pPr>
      <w:r>
        <w:t>Nádech má pro většinu svalů facilitační charakter</w:t>
      </w:r>
    </w:p>
    <w:p w:rsidR="003F10DD" w:rsidRDefault="003F10DD" w:rsidP="003F10DD">
      <w:pPr>
        <w:pStyle w:val="Odstavecseseznamem"/>
        <w:numPr>
          <w:ilvl w:val="1"/>
          <w:numId w:val="2"/>
        </w:numPr>
        <w:spacing w:after="0"/>
        <w:ind w:left="709"/>
        <w:jc w:val="both"/>
      </w:pPr>
      <w:proofErr w:type="spellStart"/>
      <w:r>
        <w:t>Hypertonus</w:t>
      </w:r>
      <w:proofErr w:type="spellEnd"/>
      <w:r>
        <w:t xml:space="preserve"> kosterního svalstva ovlivňuje kontrolu dechu</w:t>
      </w:r>
    </w:p>
    <w:p w:rsidR="003F10DD" w:rsidRDefault="003F10DD" w:rsidP="003F10DD">
      <w:pPr>
        <w:pStyle w:val="Odstavecseseznamem"/>
        <w:numPr>
          <w:ilvl w:val="1"/>
          <w:numId w:val="2"/>
        </w:numPr>
        <w:spacing w:after="0"/>
        <w:ind w:left="709"/>
        <w:jc w:val="both"/>
      </w:pPr>
      <w:r>
        <w:t>Při reedukaci motoriky je vhodné použít dechovou synkinézu, hlavně u trupového a pletencového svalstva, ke zvýšení sv. síly</w:t>
      </w:r>
    </w:p>
    <w:p w:rsidR="003F10DD" w:rsidRDefault="003F10DD" w:rsidP="003F10DD">
      <w:pPr>
        <w:pStyle w:val="Odstavecseseznamem"/>
        <w:numPr>
          <w:ilvl w:val="1"/>
          <w:numId w:val="2"/>
        </w:numPr>
        <w:spacing w:after="0"/>
        <w:ind w:left="709"/>
        <w:jc w:val="both"/>
      </w:pPr>
      <w:r>
        <w:t>Výdech využíváme pro snížení sv. tonu, pro relaxaci, při zvětšování rozsahu RP v kloubu, k mobilizacím…</w:t>
      </w:r>
    </w:p>
    <w:p w:rsidR="003F10DD" w:rsidRDefault="003F10DD" w:rsidP="003F10DD">
      <w:pPr>
        <w:pStyle w:val="Odstavecseseznamem"/>
        <w:numPr>
          <w:ilvl w:val="1"/>
          <w:numId w:val="2"/>
        </w:numPr>
        <w:spacing w:after="0"/>
        <w:ind w:left="709"/>
        <w:jc w:val="both"/>
      </w:pPr>
      <w:proofErr w:type="spellStart"/>
      <w:r w:rsidRPr="00E53468">
        <w:rPr>
          <w:b/>
          <w:i/>
          <w:u w:val="single"/>
        </w:rPr>
        <w:t>Gaymansovo</w:t>
      </w:r>
      <w:proofErr w:type="spellEnd"/>
      <w:r w:rsidRPr="00E53468">
        <w:rPr>
          <w:b/>
          <w:i/>
          <w:u w:val="single"/>
        </w:rPr>
        <w:t xml:space="preserve"> pravidlo</w:t>
      </w:r>
      <w:r>
        <w:t xml:space="preserve"> – žvýkací svaly a horní segmenty páteře C1/2, C3/4, </w:t>
      </w:r>
      <w:proofErr w:type="spellStart"/>
      <w:r>
        <w:t>Th</w:t>
      </w:r>
      <w:proofErr w:type="spellEnd"/>
      <w:r>
        <w:t xml:space="preserve"> ¾, Th5/6, </w:t>
      </w:r>
      <w:proofErr w:type="spellStart"/>
      <w:r>
        <w:t>Th</w:t>
      </w:r>
      <w:proofErr w:type="spellEnd"/>
      <w:r>
        <w:t xml:space="preserve"> 7/8 reagují opačně, při nádechu se tedy napětí snižuje (relaxace) a při výdechu zvyšuje (facilitace). To platí i pro hrudník jako celek – extenze s nádechem, flexe s výdechem</w:t>
      </w:r>
    </w:p>
    <w:p w:rsidR="003F10DD" w:rsidRDefault="003F10DD" w:rsidP="003F10DD">
      <w:pPr>
        <w:pStyle w:val="Odstavecseseznamem"/>
        <w:numPr>
          <w:ilvl w:val="1"/>
          <w:numId w:val="2"/>
        </w:numPr>
        <w:spacing w:after="0"/>
        <w:ind w:left="709"/>
        <w:jc w:val="both"/>
      </w:pPr>
      <w:r>
        <w:t xml:space="preserve">u </w:t>
      </w:r>
      <w:proofErr w:type="spellStart"/>
      <w:r>
        <w:t>Thp</w:t>
      </w:r>
      <w:proofErr w:type="spellEnd"/>
      <w:r>
        <w:t xml:space="preserve"> samotné ale nádech akcentuje kyfotickou křivku a výdech ji oplošťuje (nejlépe to jde vidět v lehu na břiše) </w:t>
      </w:r>
    </w:p>
    <w:p w:rsidR="003F10DD" w:rsidRDefault="003F10DD" w:rsidP="003F10DD">
      <w:pPr>
        <w:pStyle w:val="Odstavecseseznamem"/>
        <w:spacing w:after="0"/>
        <w:ind w:left="709"/>
        <w:jc w:val="both"/>
      </w:pPr>
    </w:p>
    <w:p w:rsidR="003F10DD" w:rsidRDefault="003F10DD" w:rsidP="00F20D11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b/>
          <w:sz w:val="28"/>
          <w:szCs w:val="28"/>
          <w:u w:val="single"/>
        </w:rPr>
      </w:pPr>
      <w:r w:rsidRPr="003F10DD">
        <w:rPr>
          <w:b/>
          <w:sz w:val="28"/>
          <w:szCs w:val="28"/>
          <w:u w:val="single"/>
        </w:rPr>
        <w:t>OVLIVŇOVÁNÍ DALŠÍCH VEGETATIVNÍCH FUNKCÍ</w:t>
      </w:r>
    </w:p>
    <w:p w:rsidR="003F10DD" w:rsidRPr="00F20D11" w:rsidRDefault="00F20D11" w:rsidP="003F10DD">
      <w:pPr>
        <w:pStyle w:val="Odstavecseseznamem"/>
        <w:numPr>
          <w:ilvl w:val="1"/>
          <w:numId w:val="2"/>
        </w:numPr>
        <w:spacing w:after="0"/>
        <w:ind w:left="709"/>
        <w:jc w:val="both"/>
        <w:rPr>
          <w:b/>
          <w:sz w:val="28"/>
          <w:szCs w:val="28"/>
          <w:u w:val="single"/>
        </w:rPr>
      </w:pPr>
      <w:r>
        <w:rPr>
          <w:szCs w:val="28"/>
        </w:rPr>
        <w:t xml:space="preserve">Dech ovlivňuje činnost myokardu – respirační </w:t>
      </w:r>
      <w:proofErr w:type="spellStart"/>
      <w:r>
        <w:rPr>
          <w:szCs w:val="28"/>
        </w:rPr>
        <w:t>dysrytmie</w:t>
      </w:r>
      <w:proofErr w:type="spellEnd"/>
      <w:r>
        <w:rPr>
          <w:szCs w:val="28"/>
        </w:rPr>
        <w:t>, kolísáním vagové aktivity</w:t>
      </w:r>
    </w:p>
    <w:p w:rsidR="00F20D11" w:rsidRPr="00F20D11" w:rsidRDefault="00F20D11" w:rsidP="003F10DD">
      <w:pPr>
        <w:pStyle w:val="Odstavecseseznamem"/>
        <w:numPr>
          <w:ilvl w:val="1"/>
          <w:numId w:val="2"/>
        </w:numPr>
        <w:spacing w:after="0"/>
        <w:ind w:left="709"/>
        <w:jc w:val="both"/>
        <w:rPr>
          <w:b/>
          <w:sz w:val="28"/>
          <w:szCs w:val="28"/>
          <w:u w:val="single"/>
        </w:rPr>
      </w:pPr>
      <w:r>
        <w:rPr>
          <w:szCs w:val="28"/>
        </w:rPr>
        <w:t>Ovlivnění nitrobřišních orgánů dýchacími pohyby – důležité u imobilních pacientů pro správnou funkci trávicího systému – podpora peristaltiky, prokrvení podtlakem v hrudníku</w:t>
      </w:r>
    </w:p>
    <w:p w:rsidR="00F20D11" w:rsidRPr="00F20D11" w:rsidRDefault="00F20D11" w:rsidP="00F20D11">
      <w:pPr>
        <w:pStyle w:val="Odstavecseseznamem"/>
        <w:spacing w:after="0"/>
        <w:ind w:left="709"/>
        <w:jc w:val="both"/>
        <w:rPr>
          <w:b/>
          <w:sz w:val="28"/>
          <w:szCs w:val="28"/>
          <w:u w:val="single"/>
        </w:rPr>
      </w:pPr>
    </w:p>
    <w:p w:rsidR="00F20D11" w:rsidRPr="00F20D11" w:rsidRDefault="00F20D11" w:rsidP="00F20D11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b/>
          <w:sz w:val="28"/>
          <w:szCs w:val="28"/>
          <w:u w:val="single"/>
        </w:rPr>
      </w:pPr>
      <w:r w:rsidRPr="00F20D11">
        <w:rPr>
          <w:b/>
          <w:sz w:val="28"/>
          <w:szCs w:val="28"/>
          <w:u w:val="single"/>
        </w:rPr>
        <w:t>DÝCHÁNÍ A PSYCHICKÉ FUNKCE</w:t>
      </w:r>
    </w:p>
    <w:p w:rsidR="00F20D11" w:rsidRPr="00F20D11" w:rsidRDefault="00F20D11" w:rsidP="00332C5F">
      <w:pPr>
        <w:pStyle w:val="Odstavecseseznamem"/>
        <w:numPr>
          <w:ilvl w:val="1"/>
          <w:numId w:val="2"/>
        </w:numPr>
        <w:spacing w:after="0" w:line="240" w:lineRule="auto"/>
        <w:ind w:left="709"/>
        <w:jc w:val="both"/>
        <w:rPr>
          <w:b/>
          <w:sz w:val="28"/>
          <w:szCs w:val="28"/>
          <w:u w:val="single"/>
        </w:rPr>
      </w:pPr>
      <w:r>
        <w:t>Zvýšená ventilace při probouzení, snížená při spánku</w:t>
      </w:r>
    </w:p>
    <w:p w:rsidR="00F20D11" w:rsidRPr="00F20D11" w:rsidRDefault="00F20D11" w:rsidP="00332C5F">
      <w:pPr>
        <w:pStyle w:val="Odstavecseseznamem"/>
        <w:numPr>
          <w:ilvl w:val="1"/>
          <w:numId w:val="2"/>
        </w:numPr>
        <w:spacing w:after="0" w:line="240" w:lineRule="auto"/>
        <w:ind w:left="709"/>
        <w:jc w:val="both"/>
        <w:rPr>
          <w:b/>
          <w:sz w:val="28"/>
          <w:szCs w:val="28"/>
          <w:u w:val="single"/>
        </w:rPr>
      </w:pPr>
      <w:r>
        <w:t>Zívnutí – reflexní provokace hyperventilace s cílem tonizace psychiky</w:t>
      </w:r>
    </w:p>
    <w:p w:rsidR="00F20D11" w:rsidRPr="00F20D11" w:rsidRDefault="00F20D11" w:rsidP="00332C5F">
      <w:pPr>
        <w:pStyle w:val="Odstavecseseznamem"/>
        <w:numPr>
          <w:ilvl w:val="1"/>
          <w:numId w:val="2"/>
        </w:numPr>
        <w:spacing w:after="0" w:line="240" w:lineRule="auto"/>
        <w:ind w:left="709"/>
        <w:jc w:val="both"/>
        <w:rPr>
          <w:b/>
          <w:sz w:val="28"/>
          <w:szCs w:val="28"/>
          <w:u w:val="single"/>
        </w:rPr>
      </w:pPr>
      <w:r>
        <w:t>Při nádechu roste pohotovost k učení</w:t>
      </w:r>
    </w:p>
    <w:p w:rsidR="00F20D11" w:rsidRPr="00F20D11" w:rsidRDefault="00F20D11" w:rsidP="00332C5F">
      <w:pPr>
        <w:pStyle w:val="Odstavecseseznamem"/>
        <w:numPr>
          <w:ilvl w:val="1"/>
          <w:numId w:val="2"/>
        </w:numPr>
        <w:spacing w:after="0" w:line="240" w:lineRule="auto"/>
        <w:ind w:left="709"/>
        <w:jc w:val="both"/>
        <w:rPr>
          <w:b/>
          <w:sz w:val="28"/>
          <w:szCs w:val="28"/>
          <w:u w:val="single"/>
        </w:rPr>
      </w:pPr>
      <w:r>
        <w:t>S napětím „zatajil dech“, s úlevou „si oddechl“</w:t>
      </w:r>
    </w:p>
    <w:p w:rsidR="00F20D11" w:rsidRPr="00F20D11" w:rsidRDefault="00F20D11" w:rsidP="00332C5F">
      <w:pPr>
        <w:pStyle w:val="Odstavecseseznamem"/>
        <w:numPr>
          <w:ilvl w:val="1"/>
          <w:numId w:val="2"/>
        </w:numPr>
        <w:spacing w:after="0" w:line="240" w:lineRule="auto"/>
        <w:ind w:left="709"/>
        <w:jc w:val="both"/>
        <w:rPr>
          <w:b/>
          <w:sz w:val="28"/>
          <w:szCs w:val="28"/>
          <w:u w:val="single"/>
        </w:rPr>
      </w:pPr>
      <w:r>
        <w:t>Podmíněno činností retikulární formace, ascendentní část je odpovědná za vigilitu a pohotovost mozku</w:t>
      </w:r>
    </w:p>
    <w:p w:rsidR="00F20D11" w:rsidRPr="00F20D11" w:rsidRDefault="00F20D11" w:rsidP="00332C5F">
      <w:pPr>
        <w:pStyle w:val="Odstavecseseznamem"/>
        <w:numPr>
          <w:ilvl w:val="1"/>
          <w:numId w:val="2"/>
        </w:numPr>
        <w:spacing w:after="0" w:line="240" w:lineRule="auto"/>
        <w:ind w:left="709"/>
        <w:jc w:val="both"/>
        <w:rPr>
          <w:b/>
          <w:sz w:val="28"/>
          <w:szCs w:val="28"/>
          <w:u w:val="single"/>
        </w:rPr>
      </w:pPr>
      <w:r>
        <w:t>Dýchací cvičení využívá jóga, nácvik relaxace, při protistresových opatřeních</w:t>
      </w:r>
    </w:p>
    <w:p w:rsidR="00F20D11" w:rsidRPr="00F20D11" w:rsidRDefault="00F20D11" w:rsidP="00332C5F">
      <w:pPr>
        <w:pStyle w:val="Odstavecseseznamem"/>
        <w:numPr>
          <w:ilvl w:val="1"/>
          <w:numId w:val="2"/>
        </w:numPr>
        <w:spacing w:after="0" w:line="240" w:lineRule="auto"/>
        <w:ind w:left="709"/>
        <w:jc w:val="both"/>
        <w:rPr>
          <w:b/>
          <w:sz w:val="28"/>
          <w:szCs w:val="28"/>
          <w:u w:val="single"/>
        </w:rPr>
      </w:pPr>
      <w:r w:rsidRPr="00332C5F">
        <w:rPr>
          <w:b/>
          <w:i/>
        </w:rPr>
        <w:t xml:space="preserve">Holotropní dýchání </w:t>
      </w:r>
      <w:r>
        <w:t>– vědomá hyperventilace s řízeným metabolickým rozvratem vyvolávajícím poruchy vědomí k ovlivnění psychiky</w:t>
      </w:r>
    </w:p>
    <w:p w:rsidR="00F20D11" w:rsidRPr="002040ED" w:rsidRDefault="00F20D11" w:rsidP="00332C5F">
      <w:pPr>
        <w:pStyle w:val="Odstavecseseznamem"/>
        <w:numPr>
          <w:ilvl w:val="1"/>
          <w:numId w:val="2"/>
        </w:numPr>
        <w:spacing w:after="0" w:line="240" w:lineRule="auto"/>
        <w:ind w:left="709"/>
        <w:jc w:val="both"/>
        <w:rPr>
          <w:b/>
          <w:sz w:val="28"/>
          <w:szCs w:val="28"/>
          <w:u w:val="single"/>
        </w:rPr>
      </w:pPr>
      <w:proofErr w:type="spellStart"/>
      <w:r w:rsidRPr="00332C5F">
        <w:rPr>
          <w:b/>
          <w:i/>
        </w:rPr>
        <w:t>Pickwickovský</w:t>
      </w:r>
      <w:proofErr w:type="spellEnd"/>
      <w:r w:rsidRPr="00332C5F">
        <w:rPr>
          <w:b/>
          <w:i/>
        </w:rPr>
        <w:t xml:space="preserve"> syndrom</w:t>
      </w:r>
      <w:r>
        <w:t xml:space="preserve">  - hypoventilace spojená se zvýšením hladin CO2 v organismu, až narkotická hladina, u osob s vysokým stupněm obezity, kde nahromadění tuku v podkoží hrudníku a břicha mechanicky omezuje dýchání</w:t>
      </w:r>
    </w:p>
    <w:p w:rsidR="002040ED" w:rsidRDefault="002040ED" w:rsidP="002040ED">
      <w:pPr>
        <w:spacing w:after="0"/>
        <w:jc w:val="both"/>
        <w:rPr>
          <w:b/>
          <w:sz w:val="28"/>
          <w:szCs w:val="28"/>
          <w:u w:val="single"/>
        </w:rPr>
      </w:pPr>
    </w:p>
    <w:p w:rsidR="002040ED" w:rsidRDefault="002040ED" w:rsidP="002040ED">
      <w:pPr>
        <w:spacing w:after="0"/>
        <w:jc w:val="both"/>
        <w:rPr>
          <w:b/>
          <w:sz w:val="28"/>
          <w:szCs w:val="28"/>
          <w:u w:val="single"/>
        </w:rPr>
      </w:pPr>
    </w:p>
    <w:p w:rsidR="002040ED" w:rsidRDefault="002040ED" w:rsidP="002040ED">
      <w:pPr>
        <w:spacing w:after="0"/>
        <w:jc w:val="both"/>
      </w:pPr>
      <w:r>
        <w:t>Zdroje:</w:t>
      </w:r>
    </w:p>
    <w:p w:rsidR="002040ED" w:rsidRDefault="002040ED" w:rsidP="002040ED">
      <w:r>
        <w:t xml:space="preserve">Dvořák, R. </w:t>
      </w:r>
      <w:r w:rsidRPr="00A20BF9">
        <w:rPr>
          <w:i/>
        </w:rPr>
        <w:t>Základy kinezioterapie</w:t>
      </w:r>
      <w:r>
        <w:t xml:space="preserve">. Olomouc: 2007 </w:t>
      </w:r>
    </w:p>
    <w:p w:rsidR="00CE6B3B" w:rsidRDefault="00CE6B3B" w:rsidP="00CE6B3B">
      <w:proofErr w:type="gramStart"/>
      <w:r>
        <w:t>Haladová, E. a kol</w:t>
      </w:r>
      <w:proofErr w:type="gramEnd"/>
      <w:r>
        <w:t xml:space="preserve">. </w:t>
      </w:r>
      <w:r w:rsidRPr="00A20BF9">
        <w:rPr>
          <w:i/>
        </w:rPr>
        <w:t>Léčebná tělesná výchova</w:t>
      </w:r>
      <w:r>
        <w:t xml:space="preserve"> - cvičení. Brno: 2007</w:t>
      </w:r>
    </w:p>
    <w:p w:rsidR="002040ED" w:rsidRPr="002040ED" w:rsidRDefault="00A20BF9" w:rsidP="002040ED">
      <w:pPr>
        <w:spacing w:after="0"/>
        <w:jc w:val="both"/>
      </w:pPr>
      <w:r>
        <w:t xml:space="preserve">Kolář, P. a kol. </w:t>
      </w:r>
      <w:r w:rsidRPr="00A20BF9">
        <w:rPr>
          <w:i/>
        </w:rPr>
        <w:t>Rehabilitace v klinické praxi</w:t>
      </w:r>
      <w:r>
        <w:t>. Praha: 2009</w:t>
      </w:r>
    </w:p>
    <w:sectPr w:rsidR="002040ED" w:rsidRPr="00204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DA2"/>
    <w:multiLevelType w:val="hybridMultilevel"/>
    <w:tmpl w:val="4B160082"/>
    <w:lvl w:ilvl="0" w:tplc="A7643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CE2A5E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40AF9"/>
    <w:multiLevelType w:val="hybridMultilevel"/>
    <w:tmpl w:val="E26E1D56"/>
    <w:lvl w:ilvl="0" w:tplc="DD3860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8"/>
      </w:rPr>
    </w:lvl>
    <w:lvl w:ilvl="1" w:tplc="A76438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CCE2A5EA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CCE2A5EA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  <w:i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4B"/>
    <w:rsid w:val="0004713E"/>
    <w:rsid w:val="00055C40"/>
    <w:rsid w:val="00082CB3"/>
    <w:rsid w:val="00096319"/>
    <w:rsid w:val="000D04F8"/>
    <w:rsid w:val="001072B8"/>
    <w:rsid w:val="00121663"/>
    <w:rsid w:val="001B015E"/>
    <w:rsid w:val="001D39FC"/>
    <w:rsid w:val="002040ED"/>
    <w:rsid w:val="002D6118"/>
    <w:rsid w:val="002F28DF"/>
    <w:rsid w:val="00332C5F"/>
    <w:rsid w:val="003F10DD"/>
    <w:rsid w:val="004F04EA"/>
    <w:rsid w:val="00773CB5"/>
    <w:rsid w:val="007C271D"/>
    <w:rsid w:val="0082754C"/>
    <w:rsid w:val="00864F7F"/>
    <w:rsid w:val="00A20BF9"/>
    <w:rsid w:val="00A6174B"/>
    <w:rsid w:val="00AB13AA"/>
    <w:rsid w:val="00AB4542"/>
    <w:rsid w:val="00B2481D"/>
    <w:rsid w:val="00C32EF1"/>
    <w:rsid w:val="00C575E5"/>
    <w:rsid w:val="00C7259B"/>
    <w:rsid w:val="00CE6B3B"/>
    <w:rsid w:val="00CF216F"/>
    <w:rsid w:val="00DF31C0"/>
    <w:rsid w:val="00E53468"/>
    <w:rsid w:val="00ED3482"/>
    <w:rsid w:val="00EF7E3A"/>
    <w:rsid w:val="00F20D11"/>
    <w:rsid w:val="00F5259A"/>
    <w:rsid w:val="00F56688"/>
    <w:rsid w:val="00F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5E25"/>
  <w15:chartTrackingRefBased/>
  <w15:docId w15:val="{91E377F6-D693-4367-AB39-71A5709D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7</Pages>
  <Words>2307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Jihomoravsky kraj</Company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17</cp:revision>
  <dcterms:created xsi:type="dcterms:W3CDTF">2020-03-25T09:48:00Z</dcterms:created>
  <dcterms:modified xsi:type="dcterms:W3CDTF">2020-03-25T18:37:00Z</dcterms:modified>
</cp:coreProperties>
</file>