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Okruhy otázek – Zdravotní tělesná výchova – bp1892_jaro2020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Oslabení pohybového aparátu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Oslabení kardiovaskulárního systému (charakteristika oslabení, vyrovnávací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proces, 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Oslabení dýchacího systému (charakteristika oslabení, vyrovnávací proces,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vhodná 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Metabolická oslabení - obezita, diabetes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melitus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 a 2. typu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(charakteristika oslabení, vyrovnávací proces, vhodná a nevhodná cvičení/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 Oslabení nervová (charakteristika oslabení, vyrovnávací proces, vhodná a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 Neuropsychická oslabení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 Oslabení smyslová (charakteristika oslabení, vyrovnávací proces, vhodná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 nevhodná cvičení/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8. Stáří (charakteristika daného období, involuční změny v období stáří, zásady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vyrovnávacího procesu, vhodné a nevhodné pohybové aktivity).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Upozorňuji, že se jedná pouze o okruhy otázek, nikoliv otázky!!!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literaturu máte uvedenou jednak v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learningovém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textu (Zdravotní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tělesná výchova), případně v sylabu předmětu.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4F18">
        <w:rPr>
          <w:rFonts w:ascii="Times New Roman" w:eastAsia="Times New Roman" w:hAnsi="Times New Roman" w:cs="Times New Roman"/>
          <w:sz w:val="24"/>
          <w:szCs w:val="24"/>
          <w:lang w:eastAsia="cs-CZ"/>
        </w:rPr>
        <w:t>https://is.muni.cz/elportal/?id=990779</w:t>
      </w:r>
    </w:p>
    <w:p w:rsidR="00E64F18" w:rsidRDefault="00E64F18" w:rsidP="00E64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FAE" w:rsidRDefault="00B17FAE"/>
    <w:sectPr w:rsidR="00B17FAE" w:rsidSect="00B1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F18"/>
    <w:rsid w:val="00B17FAE"/>
    <w:rsid w:val="00E6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2020-03-20T08:01:00Z</dcterms:created>
  <dcterms:modified xsi:type="dcterms:W3CDTF">2020-03-20T08:09:00Z</dcterms:modified>
</cp:coreProperties>
</file>