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3AE5D" w14:textId="77777777" w:rsidR="0088152D" w:rsidRDefault="0088152D" w:rsidP="00DA11C7">
      <w:pPr>
        <w:ind w:left="720" w:hanging="360"/>
        <w:jc w:val="center"/>
        <w:rPr>
          <w:b/>
          <w:bCs/>
        </w:rPr>
      </w:pPr>
    </w:p>
    <w:p w14:paraId="432E84B8" w14:textId="4D833E23" w:rsidR="00DA11C7" w:rsidRPr="0088152D" w:rsidRDefault="00DA11C7" w:rsidP="00DA11C7">
      <w:pPr>
        <w:ind w:left="720" w:hanging="360"/>
        <w:jc w:val="center"/>
        <w:rPr>
          <w:b/>
          <w:bCs/>
          <w:sz w:val="24"/>
          <w:szCs w:val="24"/>
        </w:rPr>
      </w:pPr>
      <w:r w:rsidRPr="0088152D">
        <w:rPr>
          <w:b/>
          <w:bCs/>
          <w:sz w:val="24"/>
          <w:szCs w:val="24"/>
        </w:rPr>
        <w:t>Protokol testu jednorázového maxima 1RM</w:t>
      </w:r>
    </w:p>
    <w:p w14:paraId="0A9319DD" w14:textId="77777777" w:rsidR="00DA11C7" w:rsidRDefault="00DA11C7" w:rsidP="00DA11C7">
      <w:pPr>
        <w:pStyle w:val="Odstavecseseznamem"/>
        <w:rPr>
          <w:b/>
          <w:bCs/>
        </w:rPr>
      </w:pPr>
    </w:p>
    <w:p w14:paraId="3DC0F5BB" w14:textId="6AA65837" w:rsidR="009A6E93" w:rsidRPr="009A6E93" w:rsidRDefault="009A6E93" w:rsidP="009A6E93">
      <w:pPr>
        <w:pStyle w:val="Odstavecseseznamem"/>
        <w:numPr>
          <w:ilvl w:val="0"/>
          <w:numId w:val="1"/>
        </w:numPr>
        <w:rPr>
          <w:b/>
          <w:bCs/>
        </w:rPr>
      </w:pPr>
      <w:r w:rsidRPr="009A6E93">
        <w:rPr>
          <w:b/>
          <w:bCs/>
        </w:rPr>
        <w:t>Testování 1RM</w:t>
      </w:r>
    </w:p>
    <w:p w14:paraId="6986B530" w14:textId="1440398D" w:rsidR="009A6E93" w:rsidRDefault="009A6E93" w:rsidP="00267435">
      <w:pPr>
        <w:ind w:firstLine="360"/>
      </w:pPr>
      <w:r>
        <w:t>Metoda, která je</w:t>
      </w:r>
      <w:r>
        <w:t xml:space="preserve"> primárně určena pro sportovce, kteří mají dostatečné zkušenosti se silovým tréninkem, jsou hodnocení jako středně pokročilí nebo pokročilí a mají dostatečnou zkušenost s technikou jednotlivých cviků, které jsou testovány</w:t>
      </w:r>
      <w:r w:rsidR="00267435">
        <w:t>.</w:t>
      </w:r>
    </w:p>
    <w:p w14:paraId="04CBE21C" w14:textId="58E5A95B" w:rsidR="009A6E93" w:rsidRPr="009A6E93" w:rsidRDefault="009A6E93" w:rsidP="009A6E93">
      <w:pPr>
        <w:pStyle w:val="Odstavecseseznamem"/>
        <w:numPr>
          <w:ilvl w:val="0"/>
          <w:numId w:val="1"/>
        </w:numPr>
        <w:rPr>
          <w:b/>
          <w:bCs/>
        </w:rPr>
      </w:pPr>
      <w:r w:rsidRPr="009A6E93">
        <w:rPr>
          <w:b/>
          <w:bCs/>
        </w:rPr>
        <w:t>Odhad 1RM</w:t>
      </w:r>
    </w:p>
    <w:p w14:paraId="7337D498" w14:textId="1CAE1049" w:rsidR="009A6E93" w:rsidRDefault="009A6E93" w:rsidP="00267435">
      <w:pPr>
        <w:ind w:firstLine="360"/>
      </w:pPr>
      <w:r>
        <w:t>Pokud nelze použít stanovení 1RM z důvodu nedostatečné připravenosti sportovce, může být vhodnou náhradní možností testování s 10RM (poté lze vypočítat nebo odhadnout 1RM). Protokol pro 10RM je podobný tomu pro test 1RM, ovšem každá série vyžaduje 10 opakování namísto jednoho.</w:t>
      </w:r>
    </w:p>
    <w:p w14:paraId="54B5FAD3" w14:textId="77777777" w:rsidR="00267435" w:rsidRDefault="00267435" w:rsidP="009A6E93">
      <w:pPr>
        <w:rPr>
          <w:b/>
          <w:bCs/>
        </w:rPr>
      </w:pPr>
    </w:p>
    <w:p w14:paraId="1EA40A0C" w14:textId="646462EB" w:rsidR="009A6E93" w:rsidRPr="00267435" w:rsidRDefault="009A6E93" w:rsidP="009A6E93">
      <w:pPr>
        <w:rPr>
          <w:b/>
          <w:bCs/>
        </w:rPr>
      </w:pPr>
      <w:r w:rsidRPr="009A6E93">
        <w:rPr>
          <w:b/>
          <w:bCs/>
        </w:rPr>
        <w:t>Protokol testu 1RM</w:t>
      </w:r>
      <w:r w:rsidRPr="009A6E93">
        <w:rPr>
          <w:b/>
          <w:bCs/>
        </w:rPr>
        <w:t>/10RM</w:t>
      </w:r>
    </w:p>
    <w:p w14:paraId="162220A4" w14:textId="66A6DE28" w:rsidR="009A6E93" w:rsidRDefault="00267435" w:rsidP="00267435">
      <w:pPr>
        <w:pStyle w:val="Odstavecseseznamem"/>
        <w:numPr>
          <w:ilvl w:val="0"/>
          <w:numId w:val="2"/>
        </w:numPr>
      </w:pPr>
      <w:r>
        <w:t xml:space="preserve">série na rozcvičení </w:t>
      </w:r>
      <w:r w:rsidR="009A6E93">
        <w:t>s lehkým odporem, při kterém lehce zvládne 5 až 10 opakování</w:t>
      </w:r>
    </w:p>
    <w:p w14:paraId="364AE27C" w14:textId="5A7670E3" w:rsidR="009A6E93" w:rsidRDefault="009A6E93" w:rsidP="00267435">
      <w:pPr>
        <w:pStyle w:val="Odstavecseseznamem"/>
        <w:numPr>
          <w:ilvl w:val="0"/>
          <w:numId w:val="3"/>
        </w:numPr>
      </w:pPr>
      <w:r>
        <w:t xml:space="preserve">odpočinek </w:t>
      </w:r>
      <w:r w:rsidR="00DA11C7">
        <w:t>1 min.</w:t>
      </w:r>
      <w:r w:rsidR="00DA11C7">
        <w:br/>
      </w:r>
    </w:p>
    <w:p w14:paraId="71DF7DA5" w14:textId="4742BF04" w:rsidR="009A6E93" w:rsidRDefault="00DA11C7" w:rsidP="00DA11C7">
      <w:pPr>
        <w:pStyle w:val="Odstavecseseznamem"/>
        <w:numPr>
          <w:ilvl w:val="0"/>
          <w:numId w:val="2"/>
        </w:numPr>
      </w:pPr>
      <w:proofErr w:type="spellStart"/>
      <w:r>
        <w:t>předpracovní</w:t>
      </w:r>
      <w:proofErr w:type="spellEnd"/>
      <w:r>
        <w:t xml:space="preserve"> série</w:t>
      </w:r>
      <w:r w:rsidR="009A6E93">
        <w:t xml:space="preserve">, se kterou sportovec zvládne provést tři až pět opakování </w:t>
      </w:r>
    </w:p>
    <w:p w14:paraId="3ADE419F" w14:textId="2D4287F8" w:rsidR="009A6E93" w:rsidRDefault="00542BAB" w:rsidP="00DA11C7">
      <w:pPr>
        <w:pStyle w:val="Odstavecseseznamem"/>
        <w:numPr>
          <w:ilvl w:val="0"/>
          <w:numId w:val="3"/>
        </w:numPr>
      </w:pPr>
      <w:r>
        <w:t>odpočinek 2 min</w:t>
      </w:r>
      <w:r w:rsidR="009A6E93">
        <w:t>.</w:t>
      </w:r>
      <w:r w:rsidR="00DA11C7">
        <w:br/>
      </w:r>
    </w:p>
    <w:p w14:paraId="7B8833AB" w14:textId="25EA66A8" w:rsidR="009A6E93" w:rsidRDefault="00DA11C7" w:rsidP="00DA11C7">
      <w:pPr>
        <w:pStyle w:val="Odstavecseseznamem"/>
        <w:numPr>
          <w:ilvl w:val="0"/>
          <w:numId w:val="2"/>
        </w:numPr>
      </w:pPr>
      <w:r>
        <w:t>o</w:t>
      </w:r>
      <w:r w:rsidR="009A6E93">
        <w:t>dhadněte konzervativní zátěž blížící se maximu, se kterou sportovec zvládne dvě až tři opakování přidáním:</w:t>
      </w:r>
    </w:p>
    <w:p w14:paraId="33332F31" w14:textId="77777777" w:rsidR="009A6E93" w:rsidRDefault="009A6E93" w:rsidP="00DA11C7">
      <w:pPr>
        <w:ind w:firstLine="708"/>
      </w:pPr>
      <w:r>
        <w:t xml:space="preserve">4-9 kg nebo mezi </w:t>
      </w:r>
      <w:proofErr w:type="gramStart"/>
      <w:r>
        <w:t>5%</w:t>
      </w:r>
      <w:proofErr w:type="gramEnd"/>
      <w:r>
        <w:t xml:space="preserve"> a 10% pro cviky na horní část těla nebo,</w:t>
      </w:r>
    </w:p>
    <w:p w14:paraId="4DA63F3F" w14:textId="77777777" w:rsidR="009A6E93" w:rsidRDefault="009A6E93" w:rsidP="00DA11C7">
      <w:pPr>
        <w:ind w:firstLine="708"/>
      </w:pPr>
      <w:r>
        <w:t xml:space="preserve">14-18 kg nebo mezi </w:t>
      </w:r>
      <w:proofErr w:type="gramStart"/>
      <w:r>
        <w:t>10%</w:t>
      </w:r>
      <w:proofErr w:type="gramEnd"/>
      <w:r>
        <w:t xml:space="preserve"> a 20% pro cviky na dolní část těla.</w:t>
      </w:r>
    </w:p>
    <w:p w14:paraId="7DD5228F" w14:textId="5DEA82E6" w:rsidR="009A6E93" w:rsidRDefault="009A6E93" w:rsidP="00DA11C7">
      <w:pPr>
        <w:pStyle w:val="Odstavecseseznamem"/>
        <w:numPr>
          <w:ilvl w:val="0"/>
          <w:numId w:val="3"/>
        </w:numPr>
      </w:pPr>
      <w:r>
        <w:t>odpočinek 2 až 4 min.</w:t>
      </w:r>
      <w:r w:rsidR="00DA11C7">
        <w:br/>
      </w:r>
    </w:p>
    <w:p w14:paraId="749BBD82" w14:textId="6BD56419" w:rsidR="009A6E93" w:rsidRDefault="00DA11C7" w:rsidP="00DA11C7">
      <w:pPr>
        <w:pStyle w:val="Odstavecseseznamem"/>
        <w:numPr>
          <w:ilvl w:val="0"/>
          <w:numId w:val="2"/>
        </w:numPr>
      </w:pPr>
      <w:r>
        <w:t>z</w:t>
      </w:r>
      <w:r w:rsidR="009A6E93">
        <w:t>vyšte zátěž o:</w:t>
      </w:r>
    </w:p>
    <w:p w14:paraId="15C22448" w14:textId="77777777" w:rsidR="009A6E93" w:rsidRDefault="009A6E93" w:rsidP="00DA11C7">
      <w:pPr>
        <w:ind w:firstLine="708"/>
      </w:pPr>
      <w:r>
        <w:t xml:space="preserve">4-9 kg nebo mezi </w:t>
      </w:r>
      <w:proofErr w:type="gramStart"/>
      <w:r>
        <w:t>5%</w:t>
      </w:r>
      <w:proofErr w:type="gramEnd"/>
      <w:r>
        <w:t xml:space="preserve"> a 10% pro cviky na horní část těla nebo,</w:t>
      </w:r>
    </w:p>
    <w:p w14:paraId="53F6A1F7" w14:textId="08AC96DD" w:rsidR="009A6E93" w:rsidRDefault="009A6E93" w:rsidP="00DA11C7">
      <w:pPr>
        <w:ind w:firstLine="708"/>
      </w:pPr>
      <w:r>
        <w:t xml:space="preserve">14-18 kg nebo mezi </w:t>
      </w:r>
      <w:proofErr w:type="gramStart"/>
      <w:r>
        <w:t>10%</w:t>
      </w:r>
      <w:proofErr w:type="gramEnd"/>
      <w:r>
        <w:t xml:space="preserve"> a 20% pro cviky na dolní část těla.</w:t>
      </w:r>
    </w:p>
    <w:p w14:paraId="60243F93" w14:textId="0C128F1A" w:rsidR="00542BAB" w:rsidRDefault="00542BAB" w:rsidP="00542BAB">
      <w:pPr>
        <w:pStyle w:val="Odstavecseseznamem"/>
        <w:numPr>
          <w:ilvl w:val="0"/>
          <w:numId w:val="3"/>
        </w:numPr>
      </w:pPr>
      <w:r>
        <w:t>odpočinek 2 až 4 min.</w:t>
      </w:r>
    </w:p>
    <w:p w14:paraId="3F0894D7" w14:textId="77777777" w:rsidR="00542BAB" w:rsidRDefault="00542BAB" w:rsidP="00542BAB">
      <w:pPr>
        <w:pStyle w:val="Odstavecseseznamem"/>
        <w:ind w:left="1068"/>
      </w:pPr>
    </w:p>
    <w:p w14:paraId="37B06955" w14:textId="0CD58936" w:rsidR="009A6E93" w:rsidRDefault="00DA11C7" w:rsidP="00DA11C7">
      <w:pPr>
        <w:pStyle w:val="Odstavecseseznamem"/>
        <w:numPr>
          <w:ilvl w:val="0"/>
          <w:numId w:val="2"/>
        </w:numPr>
      </w:pPr>
      <w:r>
        <w:t>n</w:t>
      </w:r>
      <w:r w:rsidR="009A6E93">
        <w:t>echte sportovce pokusit se o 1RM.</w:t>
      </w:r>
    </w:p>
    <w:p w14:paraId="05C5AB3D" w14:textId="43214781" w:rsidR="009A6E93" w:rsidRDefault="00542BAB" w:rsidP="00542BAB">
      <w:pPr>
        <w:pStyle w:val="Odstavecseseznamem"/>
        <w:numPr>
          <w:ilvl w:val="0"/>
          <w:numId w:val="3"/>
        </w:numPr>
      </w:pPr>
      <w:r>
        <w:t>j</w:t>
      </w:r>
      <w:r w:rsidR="009A6E93">
        <w:t xml:space="preserve">estliže byl sportovec úspěšný, následuje odpočinek po dobu 2 až 4 minut a následně </w:t>
      </w:r>
      <w:r w:rsidR="00DA11C7">
        <w:t>zvýšení zátěže</w:t>
      </w:r>
    </w:p>
    <w:p w14:paraId="0B46EFF9" w14:textId="21C68160" w:rsidR="009A6E93" w:rsidRDefault="00542BAB" w:rsidP="00542BAB">
      <w:pPr>
        <w:pStyle w:val="Odstavecseseznamem"/>
        <w:numPr>
          <w:ilvl w:val="0"/>
          <w:numId w:val="3"/>
        </w:numPr>
      </w:pPr>
      <w:r>
        <w:t>j</w:t>
      </w:r>
      <w:r w:rsidR="009A6E93">
        <w:t>estliže sportovec neuspěl, následuje odpočinek po dobu 2 až 4 minut a pak snížení zátěže</w:t>
      </w:r>
      <w:r w:rsidR="00DA11C7">
        <w:t>.</w:t>
      </w:r>
    </w:p>
    <w:p w14:paraId="575E11FF" w14:textId="77777777" w:rsidR="00542BAB" w:rsidRDefault="00542BAB" w:rsidP="00542BAB">
      <w:pPr>
        <w:pStyle w:val="Odstavecseseznamem"/>
        <w:ind w:left="1068"/>
      </w:pPr>
      <w:bookmarkStart w:id="0" w:name="_GoBack"/>
      <w:bookmarkEnd w:id="0"/>
    </w:p>
    <w:p w14:paraId="38DD2889" w14:textId="18E42A50" w:rsidR="009A6E93" w:rsidRDefault="009A6E93" w:rsidP="00542BAB">
      <w:pPr>
        <w:ind w:firstLine="708"/>
      </w:pPr>
      <w:r>
        <w:t>Dokud sportovec nebude schopen provést jedno opakování za uplatnění řádné techniky cviku, pokračujte ve zvyšování nebo snižování zátěže. Ideálně se 1RM sportovce změří v rámci tří až pěti testovacích sérií.</w:t>
      </w:r>
    </w:p>
    <w:sectPr w:rsidR="009A6E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834CE" w14:textId="77777777" w:rsidR="009853A1" w:rsidRDefault="009853A1" w:rsidP="0088152D">
      <w:pPr>
        <w:spacing w:after="0" w:line="240" w:lineRule="auto"/>
      </w:pPr>
      <w:r>
        <w:separator/>
      </w:r>
    </w:p>
  </w:endnote>
  <w:endnote w:type="continuationSeparator" w:id="0">
    <w:p w14:paraId="312E88B6" w14:textId="77777777" w:rsidR="009853A1" w:rsidRDefault="009853A1" w:rsidP="0088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0FB8E" w14:textId="77777777" w:rsidR="009853A1" w:rsidRDefault="009853A1" w:rsidP="0088152D">
      <w:pPr>
        <w:spacing w:after="0" w:line="240" w:lineRule="auto"/>
      </w:pPr>
      <w:r>
        <w:separator/>
      </w:r>
    </w:p>
  </w:footnote>
  <w:footnote w:type="continuationSeparator" w:id="0">
    <w:p w14:paraId="649F3516" w14:textId="77777777" w:rsidR="009853A1" w:rsidRDefault="009853A1" w:rsidP="0088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2861" w14:textId="47440143" w:rsidR="0088152D" w:rsidRPr="0088152D" w:rsidRDefault="0088152D" w:rsidP="0088152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14634" wp14:editId="21752280">
          <wp:simplePos x="0" y="0"/>
          <wp:positionH relativeFrom="margin">
            <wp:align>right</wp:align>
          </wp:positionH>
          <wp:positionV relativeFrom="paragraph">
            <wp:posOffset>-284480</wp:posOffset>
          </wp:positionV>
          <wp:extent cx="927100" cy="927100"/>
          <wp:effectExtent l="0" t="0" r="0" b="0"/>
          <wp:wrapNone/>
          <wp:docPr id="1" name="Obrázek 1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D4A"/>
    <w:multiLevelType w:val="hybridMultilevel"/>
    <w:tmpl w:val="65DC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4E5"/>
    <w:multiLevelType w:val="hybridMultilevel"/>
    <w:tmpl w:val="3C4A7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6A48"/>
    <w:multiLevelType w:val="hybridMultilevel"/>
    <w:tmpl w:val="7AEAED38"/>
    <w:lvl w:ilvl="0" w:tplc="4C12C0D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93"/>
    <w:rsid w:val="00267435"/>
    <w:rsid w:val="00542BAB"/>
    <w:rsid w:val="0088152D"/>
    <w:rsid w:val="009853A1"/>
    <w:rsid w:val="009A6E93"/>
    <w:rsid w:val="00D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8404"/>
  <w15:chartTrackingRefBased/>
  <w15:docId w15:val="{94A0DF58-3A3F-4F72-A3F3-1A817C76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E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52D"/>
  </w:style>
  <w:style w:type="paragraph" w:styleId="Zpat">
    <w:name w:val="footer"/>
    <w:basedOn w:val="Normln"/>
    <w:link w:val="ZpatChar"/>
    <w:uiPriority w:val="99"/>
    <w:unhideWhenUsed/>
    <w:rsid w:val="0088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2</cp:revision>
  <dcterms:created xsi:type="dcterms:W3CDTF">2020-03-03T10:19:00Z</dcterms:created>
  <dcterms:modified xsi:type="dcterms:W3CDTF">2020-03-03T10:54:00Z</dcterms:modified>
</cp:coreProperties>
</file>