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58" w:rsidRPr="00912758" w:rsidRDefault="00912758">
      <w:pPr>
        <w:rPr>
          <w:color w:val="FF0000"/>
          <w:sz w:val="24"/>
          <w:szCs w:val="24"/>
        </w:rPr>
      </w:pPr>
      <w:r w:rsidRPr="00912758">
        <w:rPr>
          <w:color w:val="FF0000"/>
          <w:sz w:val="24"/>
          <w:szCs w:val="24"/>
        </w:rPr>
        <w:t xml:space="preserve">SF – 36 je zkrácenou verzí generického dotazníku k hodnocení kvality života. </w:t>
      </w:r>
    </w:p>
    <w:p w:rsidR="0031283B" w:rsidRDefault="00912758">
      <w:pPr>
        <w:rPr>
          <w:sz w:val="24"/>
          <w:szCs w:val="24"/>
        </w:rPr>
      </w:pPr>
      <w:r w:rsidRPr="00912758">
        <w:rPr>
          <w:sz w:val="24"/>
          <w:szCs w:val="24"/>
        </w:rPr>
        <w:t>Je určen pro respondenty ve věku od 14 let pro samovyplňování u různých typů onemocnění a léčby. Délka vyplnění trvá 20 minut.</w:t>
      </w:r>
    </w:p>
    <w:p w:rsidR="00912758" w:rsidRDefault="00912758">
      <w:pPr>
        <w:rPr>
          <w:sz w:val="24"/>
          <w:szCs w:val="24"/>
        </w:rPr>
      </w:pPr>
      <w:r w:rsidRPr="00912758">
        <w:rPr>
          <w:sz w:val="24"/>
          <w:szCs w:val="24"/>
        </w:rPr>
        <w:t xml:space="preserve">Dotazník byl vytvořený autorským kolektivem Ware et al. v roce 1992, navržen k použití v klinické praxi - screeningu jednotlivých pacientů, výzkumu, Health Policy Evaluations - porovnání léčebných nákladů různých nemocí a monitorování kvality života specifických a obecných populací. Originální verze byla v rámci projektu The International Quality of Life Assesment přeložena, validizována a standardizována ve více než 15 zemích. Copyright na SF-36 je majetkem neziskové organizace Medical Outcomes Study Trust, nástroj spravuje nezisková organizace RAND. </w:t>
      </w:r>
    </w:p>
    <w:p w:rsidR="00912758" w:rsidRPr="00912758" w:rsidRDefault="00912758">
      <w:pPr>
        <w:rPr>
          <w:b/>
          <w:color w:val="FF0000"/>
          <w:sz w:val="24"/>
          <w:szCs w:val="24"/>
          <w:u w:val="single"/>
        </w:rPr>
      </w:pPr>
      <w:r w:rsidRPr="00912758">
        <w:rPr>
          <w:b/>
          <w:color w:val="FF0000"/>
          <w:sz w:val="24"/>
          <w:szCs w:val="24"/>
          <w:u w:val="single"/>
        </w:rPr>
        <w:t>Metodika SF – 36</w:t>
      </w:r>
    </w:p>
    <w:p w:rsidR="00912758" w:rsidRDefault="00912758">
      <w:pPr>
        <w:rPr>
          <w:sz w:val="24"/>
          <w:szCs w:val="24"/>
        </w:rPr>
      </w:pPr>
      <w:r w:rsidRPr="00912758">
        <w:rPr>
          <w:sz w:val="24"/>
          <w:szCs w:val="24"/>
        </w:rPr>
        <w:t>Dotazník kvality života SF-36 obsahuje celkem 36 položek rozdělených do 8 dimenzí. Každá položka obsahuje několik navržených odpovědí na principu škálové stupnice s bodovým hodnocením 1 - 5 bodů, a to: výtečné - 1, velmi dobré - 2, dobré - 3, docela dobré - 4, špatné - 5. Jednotlivými dimenzemi jsou:</w:t>
      </w:r>
    </w:p>
    <w:p w:rsid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t>Fyzické fungování (Physical functioning)</w:t>
      </w:r>
      <w:r w:rsidRPr="00912758">
        <w:rPr>
          <w:sz w:val="24"/>
          <w:szCs w:val="24"/>
        </w:rPr>
        <w:t xml:space="preserve"> – je důležitým aspektem lidského života, v dotazníku je zahrnuto 10 otázek zjišťujících schopnosti osoby vypořádat se s fyzickými požadavky na život. Těmi jsou běžné denní činnosti – chůze po rovině a do schodů, koupání, nakupování nebo shýbání a klekání bez cizí pomoci.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t>Fyzická omezení (Role-physical)</w:t>
      </w:r>
      <w:r>
        <w:t xml:space="preserve"> </w:t>
      </w:r>
      <w:r w:rsidRPr="00912758">
        <w:rPr>
          <w:sz w:val="24"/>
          <w:szCs w:val="24"/>
        </w:rPr>
        <w:t>– tato část dotazníku obsahuje 4 otázky a vyhodnocuje, do jaké míry je omezená běžná činnost z důvodu fyzického zdraví a psychických problémů. Zda se nemocnému v posledních 4 týdnech zkrátil čas věnovaný úklidu, udělal méně práce, jestli u něj existují omezení při vykonávání práce nebo jiných činností.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t xml:space="preserve">Tělesná bolest (Bodily pain) </w:t>
      </w:r>
      <w:r w:rsidRPr="00912758">
        <w:rPr>
          <w:sz w:val="24"/>
          <w:szCs w:val="24"/>
        </w:rPr>
        <w:t>– hodnotí se ve 2 otázkách, zaměřuje se na intenzitu bolesti a zhoršený komfort, které osobu omezují ve vykonávání každodenních činností.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t>Všeobecné zdraví (General health)</w:t>
      </w:r>
      <w:r w:rsidRPr="00912758">
        <w:rPr>
          <w:sz w:val="24"/>
          <w:szCs w:val="24"/>
        </w:rPr>
        <w:t xml:space="preserve"> - hodnotí obecné zdraví v oblasti osobního vnímání, je zahrnuto v 5 otázkách. Otázkami se zjišťuje, co si o svém zdravotním stavu myslí sám nemocný – co od svého zdraví očekává.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t>Vitalita (Vitality)</w:t>
      </w:r>
      <w:r w:rsidRPr="00912758">
        <w:rPr>
          <w:sz w:val="24"/>
          <w:szCs w:val="24"/>
        </w:rPr>
        <w:t xml:space="preserve"> – z této oblasti jsou v dotazníku 4 otázky, které hodnotí duševní stav pacienta za poslední 4 týdny. Zda se cítil vyčerpaný, unavený, nebo pociťoval pesimismus. Jsou zde zahrnuty otázky pozitivní, jako například zda byl pacient šťastný nebo plný elánu.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t>Sociální fungování (Social functioning)</w:t>
      </w:r>
      <w:r w:rsidRPr="00912758">
        <w:rPr>
          <w:sz w:val="24"/>
          <w:szCs w:val="24"/>
        </w:rPr>
        <w:t xml:space="preserve"> – je dotazováno ve 2 otázkách, obě se zajímají o změnu u pacienta ve společenském životě, mezi přáteli a rodinou. Rozdílem mezi nimi je, že první otázka je v časovém rozmezí „za poslední 4 týdny“ a druhá se ptá na období „posledního týdne“</w:t>
      </w:r>
      <w:r>
        <w:rPr>
          <w:sz w:val="24"/>
          <w:szCs w:val="24"/>
        </w:rPr>
        <w:t>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lastRenderedPageBreak/>
        <w:t>Emoční problémy (Role-emotional)</w:t>
      </w:r>
      <w:r w:rsidRPr="00912758">
        <w:rPr>
          <w:sz w:val="24"/>
          <w:szCs w:val="24"/>
        </w:rPr>
        <w:t xml:space="preserve"> – oblast se třemi otázkami zaměřujícími se na změny v provádění každodenních činností v důsledku depresí či úzkosti. Zda se pacientovi zkrátil čas věnovaný práci a zda byl při práci méně pozorný než obvykle.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b/>
          <w:sz w:val="24"/>
          <w:szCs w:val="24"/>
          <w:u w:val="single"/>
        </w:rPr>
        <w:t>Duševní zdraví (Mental health)</w:t>
      </w:r>
      <w:r w:rsidRPr="00912758">
        <w:rPr>
          <w:sz w:val="24"/>
          <w:szCs w:val="24"/>
        </w:rPr>
        <w:t xml:space="preserve"> – tato oblast obsahuje 3 otázky, které zjišťují psychické zdraví v závislosti na základním onemocnění. Zda pacient trpí depresemi či úzkostí.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sz w:val="24"/>
          <w:szCs w:val="24"/>
        </w:rPr>
        <w:t>Dotazník SF-36 zahrnuje položku, kterou se respondentů ptá na změny jejich zdraví za poslední rok. Tato položka nepatří do žádné z dimenzí. Oblast, do které je položka zahrnuta, může být analyzována jako kategoriální proměnná, jako normální úroveň zdraví</w:t>
      </w:r>
    </w:p>
    <w:p w:rsidR="00912758" w:rsidRPr="00912758" w:rsidRDefault="00912758">
      <w:pPr>
        <w:rPr>
          <w:b/>
          <w:color w:val="FF0000"/>
          <w:sz w:val="24"/>
          <w:szCs w:val="24"/>
          <w:u w:val="single"/>
        </w:rPr>
      </w:pPr>
      <w:r w:rsidRPr="00912758">
        <w:rPr>
          <w:b/>
          <w:color w:val="FF0000"/>
          <w:sz w:val="24"/>
          <w:szCs w:val="24"/>
          <w:u w:val="single"/>
        </w:rPr>
        <w:t>Vyhodnocení SF – 36</w:t>
      </w:r>
    </w:p>
    <w:p w:rsidR="00912758" w:rsidRPr="00912758" w:rsidRDefault="00912758">
      <w:pPr>
        <w:rPr>
          <w:sz w:val="24"/>
          <w:szCs w:val="24"/>
        </w:rPr>
      </w:pPr>
      <w:r w:rsidRPr="00912758">
        <w:rPr>
          <w:sz w:val="24"/>
          <w:szCs w:val="24"/>
        </w:rPr>
        <w:t>V každé dimenzi jsou otázky nejdříve ohodnoceny body, následně sečteny a výsledná hodnota je transformována na škálu 0-100, přičemž 100 bodů značí lepší kvalitu života a 0 horší. K výpočtu skóre z dotazníku v České republice slouží tabulka vytvořená Ústavem zdravotnických informací a statistiky ČR, která využívá funkce MS Excel, a tím ulehčuje vyhodnocování a sjednocuje získané výsledky. Skóre pod 50 může být interpretováno pod normou obecné populace. Takto dostaneme jednu hodnotu pro každý blok a těmito 8 výslednými hodnotami je popsán pacientův zdravotní stav. Dotazník lze dále vyhodnocovat jako celek, nebo ponechat výsledky za každou dimenzi zvlášť</w:t>
      </w:r>
      <w:r>
        <w:rPr>
          <w:sz w:val="24"/>
          <w:szCs w:val="24"/>
        </w:rPr>
        <w:t>.</w:t>
      </w:r>
    </w:p>
    <w:sectPr w:rsidR="00912758" w:rsidRPr="00912758" w:rsidSect="0031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12758"/>
    <w:rsid w:val="00306EB6"/>
    <w:rsid w:val="0031283B"/>
    <w:rsid w:val="00731002"/>
    <w:rsid w:val="0091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8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2021-03-30T18:03:00Z</dcterms:created>
  <dcterms:modified xsi:type="dcterms:W3CDTF">2021-03-30T18:03:00Z</dcterms:modified>
</cp:coreProperties>
</file>