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A496" w14:textId="77777777" w:rsidR="00804812" w:rsidRDefault="007B0EA2">
      <w:pPr>
        <w:spacing w:after="160" w:line="259" w:lineRule="auto"/>
        <w:rPr>
          <w:b/>
          <w:color w:val="0A0A0A"/>
          <w:sz w:val="24"/>
          <w:szCs w:val="24"/>
        </w:rPr>
      </w:pPr>
      <w:proofErr w:type="spellStart"/>
      <w:r w:rsidRPr="07474AF7">
        <w:rPr>
          <w:b/>
          <w:bCs/>
          <w:color w:val="0A0A0A"/>
          <w:sz w:val="24"/>
          <w:szCs w:val="24"/>
        </w:rPr>
        <w:t>Kineziologie</w:t>
      </w:r>
      <w:proofErr w:type="spellEnd"/>
      <w:r w:rsidRPr="07474AF7">
        <w:rPr>
          <w:b/>
          <w:bCs/>
          <w:color w:val="0A0A0A"/>
          <w:sz w:val="24"/>
          <w:szCs w:val="24"/>
        </w:rPr>
        <w:t xml:space="preserve">, </w:t>
      </w:r>
      <w:proofErr w:type="spellStart"/>
      <w:r w:rsidRPr="07474AF7">
        <w:rPr>
          <w:b/>
          <w:bCs/>
          <w:color w:val="0A0A0A"/>
          <w:sz w:val="24"/>
          <w:szCs w:val="24"/>
        </w:rPr>
        <w:t>algeziologie</w:t>
      </w:r>
      <w:proofErr w:type="spellEnd"/>
      <w:r w:rsidRPr="07474AF7">
        <w:rPr>
          <w:b/>
          <w:bCs/>
          <w:color w:val="0A0A0A"/>
          <w:sz w:val="24"/>
          <w:szCs w:val="24"/>
        </w:rPr>
        <w:t xml:space="preserve"> a odvozené techniky diagnostiky a terapie </w:t>
      </w:r>
      <w:r w:rsidR="006C2188" w:rsidRPr="07474AF7">
        <w:rPr>
          <w:b/>
          <w:bCs/>
          <w:color w:val="0A0A0A"/>
          <w:sz w:val="24"/>
          <w:szCs w:val="24"/>
        </w:rPr>
        <w:t xml:space="preserve">4 </w:t>
      </w:r>
    </w:p>
    <w:p w14:paraId="66F5EABF" w14:textId="2AB5E0F3" w:rsidR="10B93700" w:rsidRDefault="10B93700" w:rsidP="07474AF7">
      <w:pPr>
        <w:spacing w:after="160" w:line="259" w:lineRule="auto"/>
        <w:rPr>
          <w:b/>
          <w:bCs/>
          <w:color w:val="0A0A0A"/>
          <w:sz w:val="24"/>
          <w:szCs w:val="24"/>
        </w:rPr>
      </w:pPr>
      <w:r w:rsidRPr="5F59CBBE">
        <w:rPr>
          <w:b/>
          <w:bCs/>
          <w:color w:val="0A0A0A"/>
          <w:sz w:val="24"/>
          <w:szCs w:val="24"/>
        </w:rPr>
        <w:t xml:space="preserve">A okruh – dolní </w:t>
      </w:r>
      <w:proofErr w:type="spellStart"/>
      <w:r w:rsidRPr="5F59CBBE">
        <w:rPr>
          <w:b/>
          <w:bCs/>
          <w:color w:val="0A0A0A"/>
          <w:sz w:val="24"/>
          <w:szCs w:val="24"/>
        </w:rPr>
        <w:t>končetina</w:t>
      </w:r>
      <w:proofErr w:type="spellEnd"/>
      <w:r w:rsidR="7B751182" w:rsidRPr="5F59CBBE">
        <w:rPr>
          <w:b/>
          <w:bCs/>
          <w:color w:val="0A0A0A"/>
          <w:sz w:val="24"/>
          <w:szCs w:val="24"/>
        </w:rPr>
        <w:t xml:space="preserve"> (1 bod </w:t>
      </w:r>
      <w:proofErr w:type="spellStart"/>
      <w:r w:rsidR="3A6C4AF8" w:rsidRPr="5F59CBBE">
        <w:rPr>
          <w:b/>
          <w:bCs/>
          <w:color w:val="0A0A0A"/>
          <w:sz w:val="24"/>
          <w:szCs w:val="24"/>
        </w:rPr>
        <w:t>definic</w:t>
      </w:r>
      <w:r w:rsidR="7B751182" w:rsidRPr="5F59CBBE">
        <w:rPr>
          <w:b/>
          <w:bCs/>
          <w:color w:val="0A0A0A"/>
          <w:sz w:val="24"/>
          <w:szCs w:val="24"/>
        </w:rPr>
        <w:t>e</w:t>
      </w:r>
      <w:proofErr w:type="spellEnd"/>
      <w:r w:rsidR="66AA48E5" w:rsidRPr="5F59CBBE">
        <w:rPr>
          <w:b/>
          <w:bCs/>
          <w:color w:val="0A0A0A"/>
          <w:sz w:val="24"/>
          <w:szCs w:val="24"/>
        </w:rPr>
        <w:t xml:space="preserve"> problematiky</w:t>
      </w:r>
      <w:r w:rsidR="7B751182" w:rsidRPr="5F59CBBE">
        <w:rPr>
          <w:b/>
          <w:bCs/>
          <w:color w:val="0A0A0A"/>
          <w:sz w:val="24"/>
          <w:szCs w:val="24"/>
        </w:rPr>
        <w:t xml:space="preserve">, 1 bod </w:t>
      </w:r>
      <w:proofErr w:type="spellStart"/>
      <w:r w:rsidR="7B751182" w:rsidRPr="5F59CBBE">
        <w:rPr>
          <w:b/>
          <w:bCs/>
          <w:color w:val="0A0A0A"/>
          <w:sz w:val="24"/>
          <w:szCs w:val="24"/>
        </w:rPr>
        <w:t>aplikace</w:t>
      </w:r>
      <w:proofErr w:type="spellEnd"/>
      <w:r w:rsidR="7B751182" w:rsidRPr="5F59CBBE">
        <w:rPr>
          <w:b/>
          <w:bCs/>
          <w:color w:val="0A0A0A"/>
          <w:sz w:val="24"/>
          <w:szCs w:val="24"/>
        </w:rPr>
        <w:t xml:space="preserve"> </w:t>
      </w:r>
      <w:r w:rsidR="4A3138EF" w:rsidRPr="5F59CBBE">
        <w:rPr>
          <w:b/>
          <w:bCs/>
          <w:color w:val="0A0A0A"/>
          <w:sz w:val="24"/>
          <w:szCs w:val="24"/>
        </w:rPr>
        <w:t>problematiky</w:t>
      </w:r>
      <w:r w:rsidR="7B751182" w:rsidRPr="5F59CBBE">
        <w:rPr>
          <w:b/>
          <w:bCs/>
          <w:color w:val="0A0A0A"/>
          <w:sz w:val="24"/>
          <w:szCs w:val="24"/>
        </w:rPr>
        <w:t xml:space="preserve"> v </w:t>
      </w:r>
      <w:proofErr w:type="spellStart"/>
      <w:r w:rsidR="7B751182" w:rsidRPr="5F59CBBE">
        <w:rPr>
          <w:b/>
          <w:bCs/>
          <w:color w:val="0A0A0A"/>
          <w:sz w:val="24"/>
          <w:szCs w:val="24"/>
        </w:rPr>
        <w:t>souvislostech</w:t>
      </w:r>
      <w:proofErr w:type="spellEnd"/>
      <w:r w:rsidR="01C78A02" w:rsidRPr="5F59CBBE">
        <w:rPr>
          <w:b/>
          <w:bCs/>
          <w:color w:val="0A0A0A"/>
          <w:sz w:val="24"/>
          <w:szCs w:val="24"/>
        </w:rPr>
        <w:t>,</w:t>
      </w:r>
      <w:r w:rsidR="7B751182" w:rsidRPr="5F59CBBE">
        <w:rPr>
          <w:b/>
          <w:bCs/>
          <w:color w:val="0A0A0A"/>
          <w:sz w:val="24"/>
          <w:szCs w:val="24"/>
        </w:rPr>
        <w:t xml:space="preserve"> max. 2 body)</w:t>
      </w:r>
    </w:p>
    <w:p w14:paraId="416483CB" w14:textId="18155A92" w:rsidR="4D24E858" w:rsidRDefault="4D24E858" w:rsidP="07474AF7">
      <w:pPr>
        <w:pStyle w:val="Odstavecseseznamem"/>
        <w:numPr>
          <w:ilvl w:val="0"/>
          <w:numId w:val="1"/>
        </w:numPr>
        <w:spacing w:after="160" w:line="360" w:lineRule="auto"/>
        <w:rPr>
          <w:color w:val="0A0A0A"/>
          <w:sz w:val="24"/>
          <w:szCs w:val="24"/>
        </w:rPr>
      </w:pPr>
      <w:proofErr w:type="spellStart"/>
      <w:r w:rsidRPr="07474AF7">
        <w:rPr>
          <w:color w:val="0A0A0A"/>
        </w:rPr>
        <w:t>Kineziologie</w:t>
      </w:r>
      <w:proofErr w:type="spellEnd"/>
      <w:r w:rsidRPr="07474AF7">
        <w:rPr>
          <w:color w:val="0A0A0A"/>
        </w:rPr>
        <w:t xml:space="preserve"> nohy – </w:t>
      </w:r>
      <w:proofErr w:type="spellStart"/>
      <w:r w:rsidRPr="07474AF7">
        <w:rPr>
          <w:color w:val="0A0A0A"/>
        </w:rPr>
        <w:t>funkce</w:t>
      </w:r>
      <w:proofErr w:type="spellEnd"/>
      <w:r w:rsidRPr="07474AF7">
        <w:rPr>
          <w:color w:val="0A0A0A"/>
        </w:rPr>
        <w:t xml:space="preserve">, </w:t>
      </w:r>
      <w:proofErr w:type="spellStart"/>
      <w:r w:rsidRPr="07474AF7">
        <w:rPr>
          <w:color w:val="0A0A0A"/>
        </w:rPr>
        <w:t>klouby</w:t>
      </w:r>
      <w:proofErr w:type="spellEnd"/>
      <w:r w:rsidRPr="07474AF7">
        <w:rPr>
          <w:color w:val="0A0A0A"/>
        </w:rPr>
        <w:t xml:space="preserve"> nohy, nožní klenba, </w:t>
      </w:r>
      <w:proofErr w:type="spellStart"/>
      <w:r w:rsidRPr="07474AF7">
        <w:rPr>
          <w:color w:val="0A0A0A"/>
        </w:rPr>
        <w:t>pasivní</w:t>
      </w:r>
      <w:proofErr w:type="spellEnd"/>
      <w:r w:rsidRPr="07474AF7">
        <w:rPr>
          <w:color w:val="0A0A0A"/>
        </w:rPr>
        <w:t xml:space="preserve"> a </w:t>
      </w:r>
      <w:proofErr w:type="spellStart"/>
      <w:r w:rsidRPr="07474AF7">
        <w:rPr>
          <w:color w:val="0A0A0A"/>
        </w:rPr>
        <w:t>aktivní</w:t>
      </w:r>
      <w:proofErr w:type="spellEnd"/>
      <w:r w:rsidRPr="07474AF7">
        <w:rPr>
          <w:color w:val="0A0A0A"/>
        </w:rPr>
        <w:t xml:space="preserve"> stabilita jednotlivých pohybových </w:t>
      </w:r>
      <w:proofErr w:type="spellStart"/>
      <w:r w:rsidRPr="07474AF7">
        <w:rPr>
          <w:color w:val="0A0A0A"/>
        </w:rPr>
        <w:t>segmentů</w:t>
      </w:r>
      <w:proofErr w:type="spellEnd"/>
      <w:r w:rsidRPr="07474AF7">
        <w:rPr>
          <w:color w:val="0A0A0A"/>
        </w:rPr>
        <w:t xml:space="preserve">, klinické aspekty, funkční a </w:t>
      </w:r>
      <w:proofErr w:type="spellStart"/>
      <w:r w:rsidRPr="07474AF7">
        <w:rPr>
          <w:color w:val="0A0A0A"/>
        </w:rPr>
        <w:t>strukturální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patologie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této</w:t>
      </w:r>
      <w:proofErr w:type="spellEnd"/>
      <w:r w:rsidRPr="07474AF7">
        <w:rPr>
          <w:color w:val="0A0A0A"/>
        </w:rPr>
        <w:t xml:space="preserve"> oblasti</w:t>
      </w:r>
    </w:p>
    <w:p w14:paraId="219E5929" w14:textId="6E571877" w:rsidR="4D24E858" w:rsidRDefault="4D24E858" w:rsidP="07474AF7">
      <w:pPr>
        <w:pStyle w:val="Odstavecseseznamem"/>
        <w:numPr>
          <w:ilvl w:val="0"/>
          <w:numId w:val="1"/>
        </w:numPr>
        <w:spacing w:line="360" w:lineRule="auto"/>
        <w:rPr>
          <w:color w:val="0A0A0A"/>
        </w:rPr>
      </w:pPr>
      <w:proofErr w:type="spellStart"/>
      <w:r w:rsidRPr="07474AF7">
        <w:rPr>
          <w:color w:val="0A0A0A"/>
        </w:rPr>
        <w:t>Kineziologie</w:t>
      </w:r>
      <w:proofErr w:type="spellEnd"/>
      <w:r w:rsidRPr="07474AF7">
        <w:rPr>
          <w:color w:val="0A0A0A"/>
        </w:rPr>
        <w:t xml:space="preserve"> kolene – </w:t>
      </w:r>
      <w:proofErr w:type="spellStart"/>
      <w:r w:rsidRPr="07474AF7">
        <w:rPr>
          <w:color w:val="0A0A0A"/>
        </w:rPr>
        <w:t>funkce</w:t>
      </w:r>
      <w:proofErr w:type="spellEnd"/>
      <w:r w:rsidRPr="07474AF7">
        <w:rPr>
          <w:color w:val="0A0A0A"/>
        </w:rPr>
        <w:t xml:space="preserve">, </w:t>
      </w:r>
      <w:proofErr w:type="spellStart"/>
      <w:r w:rsidRPr="07474AF7">
        <w:rPr>
          <w:color w:val="0A0A0A"/>
        </w:rPr>
        <w:t>pasivní</w:t>
      </w:r>
      <w:proofErr w:type="spellEnd"/>
      <w:r w:rsidRPr="07474AF7">
        <w:rPr>
          <w:color w:val="0A0A0A"/>
        </w:rPr>
        <w:t xml:space="preserve"> a </w:t>
      </w:r>
      <w:proofErr w:type="spellStart"/>
      <w:r w:rsidRPr="07474AF7">
        <w:rPr>
          <w:color w:val="0A0A0A"/>
        </w:rPr>
        <w:t>aktivní</w:t>
      </w:r>
      <w:proofErr w:type="spellEnd"/>
      <w:r w:rsidRPr="07474AF7">
        <w:rPr>
          <w:color w:val="0A0A0A"/>
        </w:rPr>
        <w:t xml:space="preserve"> stabilita jednotlivých pohybových </w:t>
      </w:r>
      <w:proofErr w:type="spellStart"/>
      <w:r w:rsidRPr="07474AF7">
        <w:rPr>
          <w:color w:val="0A0A0A"/>
        </w:rPr>
        <w:t>segmentů</w:t>
      </w:r>
      <w:proofErr w:type="spellEnd"/>
      <w:r w:rsidRPr="07474AF7">
        <w:rPr>
          <w:color w:val="0A0A0A"/>
        </w:rPr>
        <w:t xml:space="preserve">, klinické aspekty, funkční a </w:t>
      </w:r>
      <w:proofErr w:type="spellStart"/>
      <w:r w:rsidRPr="07474AF7">
        <w:rPr>
          <w:color w:val="0A0A0A"/>
        </w:rPr>
        <w:t>strukturální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patologie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této</w:t>
      </w:r>
      <w:proofErr w:type="spellEnd"/>
      <w:r w:rsidRPr="07474AF7">
        <w:rPr>
          <w:color w:val="0A0A0A"/>
        </w:rPr>
        <w:t xml:space="preserve"> oblasti</w:t>
      </w:r>
    </w:p>
    <w:p w14:paraId="6B1CD275" w14:textId="2E5E36EB" w:rsidR="01C332F6" w:rsidRDefault="01C332F6" w:rsidP="07474AF7">
      <w:pPr>
        <w:pStyle w:val="Odstavecseseznamem"/>
        <w:numPr>
          <w:ilvl w:val="0"/>
          <w:numId w:val="1"/>
        </w:numPr>
        <w:spacing w:line="360" w:lineRule="auto"/>
        <w:rPr>
          <w:color w:val="0A0A0A"/>
        </w:rPr>
      </w:pPr>
      <w:r w:rsidRPr="07474AF7">
        <w:rPr>
          <w:color w:val="0A0A0A"/>
        </w:rPr>
        <w:t xml:space="preserve">LCA a LCP – </w:t>
      </w:r>
      <w:proofErr w:type="spellStart"/>
      <w:r w:rsidRPr="07474AF7">
        <w:rPr>
          <w:color w:val="0A0A0A"/>
        </w:rPr>
        <w:t>anatomie</w:t>
      </w:r>
      <w:proofErr w:type="spellEnd"/>
      <w:r w:rsidRPr="07474AF7">
        <w:rPr>
          <w:color w:val="0A0A0A"/>
        </w:rPr>
        <w:t xml:space="preserve">, </w:t>
      </w:r>
      <w:proofErr w:type="spellStart"/>
      <w:r w:rsidRPr="07474AF7">
        <w:rPr>
          <w:color w:val="0A0A0A"/>
        </w:rPr>
        <w:t>kineziologie</w:t>
      </w:r>
      <w:proofErr w:type="spellEnd"/>
      <w:r w:rsidRPr="07474AF7">
        <w:rPr>
          <w:color w:val="0A0A0A"/>
        </w:rPr>
        <w:t xml:space="preserve"> v </w:t>
      </w:r>
      <w:proofErr w:type="spellStart"/>
      <w:r w:rsidRPr="07474AF7">
        <w:rPr>
          <w:color w:val="0A0A0A"/>
        </w:rPr>
        <w:t>průběhu</w:t>
      </w:r>
      <w:proofErr w:type="spellEnd"/>
      <w:r w:rsidRPr="07474AF7">
        <w:rPr>
          <w:color w:val="0A0A0A"/>
        </w:rPr>
        <w:t xml:space="preserve"> pohybu, </w:t>
      </w:r>
      <w:proofErr w:type="spellStart"/>
      <w:r w:rsidR="760DDA9A" w:rsidRPr="07474AF7">
        <w:rPr>
          <w:color w:val="0A0A0A"/>
        </w:rPr>
        <w:t>mechanismus</w:t>
      </w:r>
      <w:proofErr w:type="spellEnd"/>
      <w:r w:rsidR="760DDA9A"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poškození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vazů</w:t>
      </w:r>
      <w:proofErr w:type="spellEnd"/>
      <w:r w:rsidRPr="07474AF7">
        <w:rPr>
          <w:color w:val="0A0A0A"/>
        </w:rPr>
        <w:t xml:space="preserve">, </w:t>
      </w:r>
      <w:r w:rsidR="6115A58E" w:rsidRPr="07474AF7">
        <w:rPr>
          <w:color w:val="0A0A0A"/>
        </w:rPr>
        <w:t xml:space="preserve">operační </w:t>
      </w:r>
      <w:proofErr w:type="spellStart"/>
      <w:r w:rsidR="6115A58E" w:rsidRPr="07474AF7">
        <w:rPr>
          <w:color w:val="0A0A0A"/>
        </w:rPr>
        <w:t>řešení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poškození</w:t>
      </w:r>
      <w:proofErr w:type="spellEnd"/>
      <w:r w:rsidR="6115A58E" w:rsidRPr="07474AF7">
        <w:rPr>
          <w:color w:val="0A0A0A"/>
        </w:rPr>
        <w:t xml:space="preserve"> LCA, fáze hojení LCA, </w:t>
      </w:r>
      <w:proofErr w:type="spellStart"/>
      <w:r w:rsidR="6115A58E" w:rsidRPr="07474AF7">
        <w:rPr>
          <w:color w:val="0A0A0A"/>
        </w:rPr>
        <w:t>rehabilitace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dle</w:t>
      </w:r>
      <w:proofErr w:type="spellEnd"/>
      <w:r w:rsidR="6115A58E" w:rsidRPr="07474AF7">
        <w:rPr>
          <w:color w:val="0A0A0A"/>
        </w:rPr>
        <w:t xml:space="preserve"> fáz hojení, </w:t>
      </w:r>
      <w:proofErr w:type="spellStart"/>
      <w:r w:rsidR="6115A58E" w:rsidRPr="07474AF7">
        <w:rPr>
          <w:color w:val="0A0A0A"/>
        </w:rPr>
        <w:t>kontraindikace</w:t>
      </w:r>
      <w:proofErr w:type="spellEnd"/>
      <w:r w:rsidR="6115A58E" w:rsidRPr="07474AF7">
        <w:rPr>
          <w:color w:val="0A0A0A"/>
        </w:rPr>
        <w:t xml:space="preserve"> cvičení</w:t>
      </w:r>
    </w:p>
    <w:p w14:paraId="1202FFCF" w14:textId="7346CE3B" w:rsidR="7948144E" w:rsidRDefault="7948144E" w:rsidP="07474AF7">
      <w:pPr>
        <w:pStyle w:val="Odstavecseseznamem"/>
        <w:numPr>
          <w:ilvl w:val="0"/>
          <w:numId w:val="1"/>
        </w:numPr>
        <w:spacing w:line="360" w:lineRule="auto"/>
        <w:rPr>
          <w:color w:val="0A0A0A"/>
        </w:rPr>
      </w:pPr>
      <w:r w:rsidRPr="07474AF7">
        <w:rPr>
          <w:color w:val="0A0A0A"/>
        </w:rPr>
        <w:t>M</w:t>
      </w:r>
      <w:r w:rsidR="6115A58E" w:rsidRPr="07474AF7">
        <w:rPr>
          <w:color w:val="0A0A0A"/>
        </w:rPr>
        <w:t xml:space="preserve">enisky – </w:t>
      </w:r>
      <w:proofErr w:type="spellStart"/>
      <w:r w:rsidR="6115A58E" w:rsidRPr="07474AF7">
        <w:rPr>
          <w:color w:val="0A0A0A"/>
        </w:rPr>
        <w:t>anatomie</w:t>
      </w:r>
      <w:proofErr w:type="spellEnd"/>
      <w:r w:rsidR="6115A58E" w:rsidRPr="07474AF7">
        <w:rPr>
          <w:color w:val="0A0A0A"/>
        </w:rPr>
        <w:t xml:space="preserve">, </w:t>
      </w:r>
      <w:proofErr w:type="spellStart"/>
      <w:r w:rsidR="6115A58E" w:rsidRPr="07474AF7">
        <w:rPr>
          <w:color w:val="0A0A0A"/>
        </w:rPr>
        <w:t>cévní</w:t>
      </w:r>
      <w:proofErr w:type="spellEnd"/>
      <w:r w:rsidR="6115A58E" w:rsidRPr="07474AF7">
        <w:rPr>
          <w:color w:val="0A0A0A"/>
        </w:rPr>
        <w:t xml:space="preserve"> zásobení, </w:t>
      </w:r>
      <w:proofErr w:type="spellStart"/>
      <w:r w:rsidR="6115A58E" w:rsidRPr="07474AF7">
        <w:rPr>
          <w:color w:val="0A0A0A"/>
        </w:rPr>
        <w:t>kineziologie</w:t>
      </w:r>
      <w:proofErr w:type="spellEnd"/>
      <w:r w:rsidR="6115A58E" w:rsidRPr="07474AF7">
        <w:rPr>
          <w:color w:val="0A0A0A"/>
        </w:rPr>
        <w:t xml:space="preserve"> v </w:t>
      </w:r>
      <w:proofErr w:type="spellStart"/>
      <w:r w:rsidR="6115A58E" w:rsidRPr="07474AF7">
        <w:rPr>
          <w:color w:val="0A0A0A"/>
        </w:rPr>
        <w:t>průběhu</w:t>
      </w:r>
      <w:proofErr w:type="spellEnd"/>
      <w:r w:rsidR="6115A58E" w:rsidRPr="07474AF7">
        <w:rPr>
          <w:color w:val="0A0A0A"/>
        </w:rPr>
        <w:t xml:space="preserve"> pohybu,</w:t>
      </w:r>
      <w:r w:rsidR="2C068150" w:rsidRPr="07474AF7">
        <w:rPr>
          <w:color w:val="0A0A0A"/>
        </w:rPr>
        <w:t xml:space="preserve"> </w:t>
      </w:r>
      <w:proofErr w:type="spellStart"/>
      <w:r w:rsidR="2C068150" w:rsidRPr="07474AF7">
        <w:rPr>
          <w:color w:val="0A0A0A"/>
        </w:rPr>
        <w:t>mechanismus</w:t>
      </w:r>
      <w:proofErr w:type="spellEnd"/>
      <w:r w:rsidR="2C068150" w:rsidRPr="07474AF7">
        <w:rPr>
          <w:color w:val="0A0A0A"/>
        </w:rPr>
        <w:t xml:space="preserve"> </w:t>
      </w:r>
      <w:proofErr w:type="spellStart"/>
      <w:r w:rsidR="2C068150" w:rsidRPr="07474AF7">
        <w:rPr>
          <w:color w:val="0A0A0A"/>
        </w:rPr>
        <w:t>poškození</w:t>
      </w:r>
      <w:proofErr w:type="spellEnd"/>
      <w:r w:rsidR="2C068150" w:rsidRPr="07474AF7">
        <w:rPr>
          <w:color w:val="0A0A0A"/>
        </w:rPr>
        <w:t xml:space="preserve"> </w:t>
      </w:r>
      <w:proofErr w:type="spellStart"/>
      <w:r w:rsidR="2C068150" w:rsidRPr="07474AF7">
        <w:rPr>
          <w:color w:val="0A0A0A"/>
        </w:rPr>
        <w:t>menisků</w:t>
      </w:r>
      <w:proofErr w:type="spellEnd"/>
      <w:r w:rsidR="2C068150" w:rsidRPr="07474AF7">
        <w:rPr>
          <w:color w:val="0A0A0A"/>
        </w:rPr>
        <w:t>,</w:t>
      </w:r>
      <w:r w:rsidR="6115A58E" w:rsidRPr="07474AF7">
        <w:rPr>
          <w:color w:val="0A0A0A"/>
        </w:rPr>
        <w:t xml:space="preserve"> operační </w:t>
      </w:r>
      <w:proofErr w:type="spellStart"/>
      <w:r w:rsidR="6115A58E" w:rsidRPr="07474AF7">
        <w:rPr>
          <w:color w:val="0A0A0A"/>
        </w:rPr>
        <w:t>řešení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poškození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menisků</w:t>
      </w:r>
      <w:proofErr w:type="spellEnd"/>
      <w:r w:rsidR="6115A58E" w:rsidRPr="07474AF7">
        <w:rPr>
          <w:color w:val="0A0A0A"/>
        </w:rPr>
        <w:t xml:space="preserve">, </w:t>
      </w:r>
      <w:proofErr w:type="spellStart"/>
      <w:r w:rsidR="6115A58E" w:rsidRPr="07474AF7">
        <w:rPr>
          <w:color w:val="0A0A0A"/>
        </w:rPr>
        <w:t>rehabilitace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typů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operačního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řešení</w:t>
      </w:r>
      <w:proofErr w:type="spellEnd"/>
      <w:r w:rsidR="6115A58E" w:rsidRPr="07474AF7">
        <w:rPr>
          <w:color w:val="0A0A0A"/>
        </w:rPr>
        <w:t xml:space="preserve">, </w:t>
      </w:r>
      <w:proofErr w:type="spellStart"/>
      <w:r w:rsidR="6115A58E" w:rsidRPr="07474AF7">
        <w:rPr>
          <w:color w:val="0A0A0A"/>
        </w:rPr>
        <w:t>kontraindikace</w:t>
      </w:r>
      <w:proofErr w:type="spellEnd"/>
      <w:r w:rsidR="6115A58E" w:rsidRPr="07474AF7">
        <w:rPr>
          <w:color w:val="0A0A0A"/>
        </w:rPr>
        <w:t xml:space="preserve"> cvičení </w:t>
      </w:r>
      <w:proofErr w:type="spellStart"/>
      <w:r w:rsidR="6115A58E" w:rsidRPr="07474AF7">
        <w:rPr>
          <w:color w:val="0A0A0A"/>
        </w:rPr>
        <w:t>dle</w:t>
      </w:r>
      <w:proofErr w:type="spellEnd"/>
      <w:r w:rsidR="6115A58E" w:rsidRPr="07474AF7">
        <w:rPr>
          <w:color w:val="0A0A0A"/>
        </w:rPr>
        <w:t xml:space="preserve"> </w:t>
      </w:r>
      <w:proofErr w:type="spellStart"/>
      <w:r w:rsidR="6115A58E" w:rsidRPr="07474AF7">
        <w:rPr>
          <w:color w:val="0A0A0A"/>
        </w:rPr>
        <w:t>operačního</w:t>
      </w:r>
      <w:proofErr w:type="spellEnd"/>
      <w:r w:rsidR="6115A58E" w:rsidRPr="07474AF7">
        <w:rPr>
          <w:color w:val="0A0A0A"/>
        </w:rPr>
        <w:t xml:space="preserve"> zásahu</w:t>
      </w:r>
    </w:p>
    <w:p w14:paraId="05FC17C2" w14:textId="0DB0654A" w:rsidR="4D24E858" w:rsidRDefault="4D24E858" w:rsidP="07474AF7">
      <w:pPr>
        <w:pStyle w:val="Odstavecseseznamem"/>
        <w:numPr>
          <w:ilvl w:val="0"/>
          <w:numId w:val="1"/>
        </w:numPr>
        <w:spacing w:line="360" w:lineRule="auto"/>
        <w:rPr>
          <w:color w:val="0A0A0A"/>
        </w:rPr>
      </w:pPr>
      <w:proofErr w:type="spellStart"/>
      <w:r w:rsidRPr="07474AF7">
        <w:rPr>
          <w:color w:val="0A0A0A"/>
        </w:rPr>
        <w:t>Kineziologie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kyčle</w:t>
      </w:r>
      <w:proofErr w:type="spellEnd"/>
      <w:r w:rsidRPr="07474AF7">
        <w:rPr>
          <w:color w:val="0A0A0A"/>
        </w:rPr>
        <w:t xml:space="preserve"> – </w:t>
      </w:r>
      <w:proofErr w:type="spellStart"/>
      <w:r w:rsidRPr="07474AF7">
        <w:rPr>
          <w:color w:val="0A0A0A"/>
        </w:rPr>
        <w:t>funkce</w:t>
      </w:r>
      <w:proofErr w:type="spellEnd"/>
      <w:r w:rsidRPr="07474AF7">
        <w:rPr>
          <w:color w:val="0A0A0A"/>
        </w:rPr>
        <w:t xml:space="preserve">, </w:t>
      </w:r>
      <w:proofErr w:type="spellStart"/>
      <w:r w:rsidRPr="07474AF7">
        <w:rPr>
          <w:color w:val="0A0A0A"/>
        </w:rPr>
        <w:t>pasivní</w:t>
      </w:r>
      <w:proofErr w:type="spellEnd"/>
      <w:r w:rsidRPr="07474AF7">
        <w:rPr>
          <w:color w:val="0A0A0A"/>
        </w:rPr>
        <w:t xml:space="preserve"> a </w:t>
      </w:r>
      <w:proofErr w:type="spellStart"/>
      <w:r w:rsidRPr="07474AF7">
        <w:rPr>
          <w:color w:val="0A0A0A"/>
        </w:rPr>
        <w:t>aktivní</w:t>
      </w:r>
      <w:proofErr w:type="spellEnd"/>
      <w:r w:rsidRPr="07474AF7">
        <w:rPr>
          <w:color w:val="0A0A0A"/>
        </w:rPr>
        <w:t xml:space="preserve"> stabilita jednotlivých pohybových </w:t>
      </w:r>
      <w:proofErr w:type="spellStart"/>
      <w:r w:rsidRPr="07474AF7">
        <w:rPr>
          <w:color w:val="0A0A0A"/>
        </w:rPr>
        <w:t>segmentů</w:t>
      </w:r>
      <w:proofErr w:type="spellEnd"/>
      <w:r w:rsidRPr="07474AF7">
        <w:rPr>
          <w:color w:val="0A0A0A"/>
        </w:rPr>
        <w:t xml:space="preserve">, klinické aspekty, funkční a </w:t>
      </w:r>
      <w:proofErr w:type="spellStart"/>
      <w:r w:rsidRPr="07474AF7">
        <w:rPr>
          <w:color w:val="0A0A0A"/>
        </w:rPr>
        <w:t>strukturální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patologie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této</w:t>
      </w:r>
      <w:proofErr w:type="spellEnd"/>
      <w:r w:rsidRPr="07474AF7">
        <w:rPr>
          <w:color w:val="0A0A0A"/>
        </w:rPr>
        <w:t xml:space="preserve"> oblasti</w:t>
      </w:r>
    </w:p>
    <w:p w14:paraId="49206356" w14:textId="6400BB72" w:rsidR="69EEB94E" w:rsidRDefault="69EEB94E" w:rsidP="07474AF7">
      <w:pPr>
        <w:pStyle w:val="Odstavecseseznamem"/>
        <w:numPr>
          <w:ilvl w:val="0"/>
          <w:numId w:val="1"/>
        </w:numPr>
        <w:spacing w:line="360" w:lineRule="auto"/>
        <w:rPr>
          <w:color w:val="0A0A0A"/>
        </w:rPr>
      </w:pPr>
      <w:r w:rsidRPr="07474AF7">
        <w:rPr>
          <w:color w:val="0A0A0A"/>
        </w:rPr>
        <w:t xml:space="preserve">Inverzní </w:t>
      </w:r>
      <w:proofErr w:type="spellStart"/>
      <w:r w:rsidRPr="07474AF7">
        <w:rPr>
          <w:color w:val="0A0A0A"/>
        </w:rPr>
        <w:t>funkce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svalů</w:t>
      </w:r>
      <w:proofErr w:type="spellEnd"/>
      <w:r w:rsidRPr="07474AF7">
        <w:rPr>
          <w:color w:val="0A0A0A"/>
        </w:rPr>
        <w:t xml:space="preserve"> v oblasti </w:t>
      </w:r>
      <w:proofErr w:type="spellStart"/>
      <w:r w:rsidRPr="07474AF7">
        <w:rPr>
          <w:color w:val="0A0A0A"/>
        </w:rPr>
        <w:t>kyčelního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kloubu</w:t>
      </w:r>
      <w:proofErr w:type="spellEnd"/>
      <w:r w:rsidRPr="07474AF7">
        <w:rPr>
          <w:color w:val="0A0A0A"/>
        </w:rPr>
        <w:t xml:space="preserve"> - </w:t>
      </w:r>
      <w:proofErr w:type="spellStart"/>
      <w:r w:rsidRPr="07474AF7">
        <w:rPr>
          <w:color w:val="0A0A0A"/>
        </w:rPr>
        <w:t>objasnění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mechanism</w:t>
      </w:r>
      <w:r w:rsidR="05E3B675" w:rsidRPr="07474AF7">
        <w:rPr>
          <w:color w:val="0A0A0A"/>
        </w:rPr>
        <w:t>ů</w:t>
      </w:r>
      <w:proofErr w:type="spellEnd"/>
      <w:r w:rsidRPr="07474AF7">
        <w:rPr>
          <w:color w:val="0A0A0A"/>
        </w:rPr>
        <w:t xml:space="preserve">, </w:t>
      </w:r>
      <w:proofErr w:type="spellStart"/>
      <w:r w:rsidRPr="07474AF7">
        <w:rPr>
          <w:color w:val="0A0A0A"/>
        </w:rPr>
        <w:t>příklady</w:t>
      </w:r>
      <w:proofErr w:type="spellEnd"/>
      <w:r w:rsidRPr="07474AF7">
        <w:rPr>
          <w:color w:val="0A0A0A"/>
        </w:rPr>
        <w:t xml:space="preserve"> na jednotlivých </w:t>
      </w:r>
      <w:proofErr w:type="spellStart"/>
      <w:r w:rsidRPr="07474AF7">
        <w:rPr>
          <w:color w:val="0A0A0A"/>
        </w:rPr>
        <w:t>svalech</w:t>
      </w:r>
      <w:proofErr w:type="spellEnd"/>
    </w:p>
    <w:p w14:paraId="3016E06C" w14:textId="2F3D6C7F" w:rsidR="4D24E858" w:rsidRDefault="4D24E858" w:rsidP="07474AF7">
      <w:pPr>
        <w:pStyle w:val="Odstavecseseznamem"/>
        <w:numPr>
          <w:ilvl w:val="0"/>
          <w:numId w:val="1"/>
        </w:numPr>
        <w:spacing w:line="360" w:lineRule="auto"/>
        <w:rPr>
          <w:color w:val="0A0A0A"/>
        </w:rPr>
      </w:pPr>
      <w:proofErr w:type="spellStart"/>
      <w:r w:rsidRPr="07474AF7">
        <w:rPr>
          <w:color w:val="0A0A0A"/>
        </w:rPr>
        <w:t>Kineziologie</w:t>
      </w:r>
      <w:proofErr w:type="spellEnd"/>
      <w:r w:rsidRPr="07474AF7">
        <w:rPr>
          <w:color w:val="0A0A0A"/>
        </w:rPr>
        <w:t xml:space="preserve"> pletence </w:t>
      </w:r>
      <w:proofErr w:type="spellStart"/>
      <w:r w:rsidRPr="07474AF7">
        <w:rPr>
          <w:color w:val="0A0A0A"/>
        </w:rPr>
        <w:t>pánevního</w:t>
      </w:r>
      <w:proofErr w:type="spellEnd"/>
      <w:r w:rsidRPr="07474AF7">
        <w:rPr>
          <w:color w:val="0A0A0A"/>
        </w:rPr>
        <w:t xml:space="preserve"> z </w:t>
      </w:r>
      <w:proofErr w:type="spellStart"/>
      <w:r w:rsidRPr="07474AF7">
        <w:rPr>
          <w:color w:val="0A0A0A"/>
        </w:rPr>
        <w:t>pohledu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globálních</w:t>
      </w:r>
      <w:proofErr w:type="spellEnd"/>
      <w:r w:rsidRPr="07474AF7">
        <w:rPr>
          <w:color w:val="0A0A0A"/>
        </w:rPr>
        <w:t xml:space="preserve"> pohybových </w:t>
      </w:r>
      <w:proofErr w:type="spellStart"/>
      <w:r w:rsidRPr="07474AF7">
        <w:rPr>
          <w:color w:val="0A0A0A"/>
        </w:rPr>
        <w:t>vzorů</w:t>
      </w:r>
      <w:proofErr w:type="spellEnd"/>
    </w:p>
    <w:p w14:paraId="130AA363" w14:textId="63E88293" w:rsidR="4D24E858" w:rsidRDefault="4D24E858" w:rsidP="07474AF7">
      <w:pPr>
        <w:pStyle w:val="Odstavecseseznamem"/>
        <w:numPr>
          <w:ilvl w:val="0"/>
          <w:numId w:val="1"/>
        </w:numPr>
        <w:spacing w:line="360" w:lineRule="auto"/>
        <w:rPr>
          <w:color w:val="0A0A0A"/>
        </w:rPr>
      </w:pPr>
      <w:proofErr w:type="spellStart"/>
      <w:r w:rsidRPr="07474AF7">
        <w:rPr>
          <w:color w:val="0A0A0A"/>
        </w:rPr>
        <w:t>Kineziologie</w:t>
      </w:r>
      <w:proofErr w:type="spellEnd"/>
      <w:r w:rsidRPr="07474AF7">
        <w:rPr>
          <w:color w:val="0A0A0A"/>
        </w:rPr>
        <w:t xml:space="preserve"> dolní </w:t>
      </w:r>
      <w:proofErr w:type="spellStart"/>
      <w:r w:rsidRPr="07474AF7">
        <w:rPr>
          <w:color w:val="0A0A0A"/>
        </w:rPr>
        <w:t>končetiny</w:t>
      </w:r>
      <w:proofErr w:type="spellEnd"/>
      <w:r w:rsidRPr="07474AF7">
        <w:rPr>
          <w:color w:val="0A0A0A"/>
        </w:rPr>
        <w:t xml:space="preserve"> z </w:t>
      </w:r>
      <w:proofErr w:type="spellStart"/>
      <w:r w:rsidRPr="07474AF7">
        <w:rPr>
          <w:color w:val="0A0A0A"/>
        </w:rPr>
        <w:t>pohledu</w:t>
      </w:r>
      <w:proofErr w:type="spellEnd"/>
      <w:r w:rsidRPr="07474AF7">
        <w:rPr>
          <w:color w:val="0A0A0A"/>
        </w:rPr>
        <w:t xml:space="preserve"> </w:t>
      </w:r>
      <w:proofErr w:type="spellStart"/>
      <w:r w:rsidRPr="07474AF7">
        <w:rPr>
          <w:color w:val="0A0A0A"/>
        </w:rPr>
        <w:t>globálních</w:t>
      </w:r>
      <w:proofErr w:type="spellEnd"/>
      <w:r w:rsidRPr="07474AF7">
        <w:rPr>
          <w:color w:val="0A0A0A"/>
        </w:rPr>
        <w:t xml:space="preserve"> pohybových </w:t>
      </w:r>
      <w:proofErr w:type="spellStart"/>
      <w:r w:rsidRPr="07474AF7">
        <w:rPr>
          <w:color w:val="0A0A0A"/>
        </w:rPr>
        <w:t>vzorů</w:t>
      </w:r>
      <w:proofErr w:type="spellEnd"/>
    </w:p>
    <w:p w14:paraId="1EF4757A" w14:textId="22CDDA3E" w:rsidR="4D24E858" w:rsidRDefault="4D24E858" w:rsidP="07474AF7">
      <w:pPr>
        <w:pStyle w:val="Odstavecseseznamem"/>
        <w:numPr>
          <w:ilvl w:val="0"/>
          <w:numId w:val="1"/>
        </w:numPr>
        <w:spacing w:line="360" w:lineRule="auto"/>
        <w:rPr>
          <w:color w:val="000000" w:themeColor="text1"/>
        </w:rPr>
      </w:pPr>
      <w:proofErr w:type="spellStart"/>
      <w:r w:rsidRPr="07474AF7">
        <w:rPr>
          <w:color w:val="000000" w:themeColor="text1"/>
        </w:rPr>
        <w:t>Kineziologie</w:t>
      </w:r>
      <w:proofErr w:type="spellEnd"/>
      <w:r w:rsidRPr="07474AF7">
        <w:rPr>
          <w:color w:val="000000" w:themeColor="text1"/>
        </w:rPr>
        <w:t xml:space="preserve"> </w:t>
      </w:r>
      <w:proofErr w:type="spellStart"/>
      <w:r w:rsidRPr="07474AF7">
        <w:rPr>
          <w:color w:val="000000" w:themeColor="text1"/>
        </w:rPr>
        <w:t>chůze</w:t>
      </w:r>
      <w:proofErr w:type="spellEnd"/>
      <w:r w:rsidR="4FA7C24B" w:rsidRPr="07474AF7">
        <w:rPr>
          <w:color w:val="000000" w:themeColor="text1"/>
        </w:rPr>
        <w:t xml:space="preserve"> </w:t>
      </w:r>
      <w:r w:rsidR="3E220542" w:rsidRPr="07474AF7">
        <w:rPr>
          <w:color w:val="000000" w:themeColor="text1"/>
        </w:rPr>
        <w:t>(</w:t>
      </w:r>
      <w:r w:rsidR="4FA7C24B" w:rsidRPr="07474AF7">
        <w:rPr>
          <w:color w:val="000000" w:themeColor="text1"/>
        </w:rPr>
        <w:t xml:space="preserve">možné </w:t>
      </w:r>
      <w:proofErr w:type="spellStart"/>
      <w:r w:rsidR="4FA7C24B" w:rsidRPr="07474AF7">
        <w:rPr>
          <w:color w:val="000000" w:themeColor="text1"/>
        </w:rPr>
        <w:t>patologie</w:t>
      </w:r>
      <w:proofErr w:type="spellEnd"/>
      <w:r w:rsidR="4FA7C24B" w:rsidRPr="07474AF7">
        <w:rPr>
          <w:color w:val="000000" w:themeColor="text1"/>
        </w:rPr>
        <w:t xml:space="preserve">, </w:t>
      </w:r>
      <w:proofErr w:type="spellStart"/>
      <w:r w:rsidR="4FA7C24B" w:rsidRPr="07474AF7">
        <w:rPr>
          <w:color w:val="000000" w:themeColor="text1"/>
        </w:rPr>
        <w:t>řetězení</w:t>
      </w:r>
      <w:proofErr w:type="spellEnd"/>
      <w:r w:rsidR="4FA7C24B" w:rsidRPr="07474AF7">
        <w:rPr>
          <w:color w:val="000000" w:themeColor="text1"/>
        </w:rPr>
        <w:t xml:space="preserve"> </w:t>
      </w:r>
      <w:proofErr w:type="spellStart"/>
      <w:r w:rsidR="4FA7C24B" w:rsidRPr="07474AF7">
        <w:rPr>
          <w:color w:val="000000" w:themeColor="text1"/>
        </w:rPr>
        <w:t>poruch</w:t>
      </w:r>
      <w:proofErr w:type="spellEnd"/>
      <w:r w:rsidR="4FA7C24B" w:rsidRPr="07474AF7">
        <w:rPr>
          <w:color w:val="000000" w:themeColor="text1"/>
        </w:rPr>
        <w:t xml:space="preserve"> pohybového aparátu a </w:t>
      </w:r>
      <w:proofErr w:type="spellStart"/>
      <w:r w:rsidR="4FA7C24B" w:rsidRPr="07474AF7">
        <w:rPr>
          <w:color w:val="000000" w:themeColor="text1"/>
        </w:rPr>
        <w:t>jejich</w:t>
      </w:r>
      <w:proofErr w:type="spellEnd"/>
      <w:r w:rsidR="4FA7C24B" w:rsidRPr="07474AF7">
        <w:rPr>
          <w:color w:val="000000" w:themeColor="text1"/>
        </w:rPr>
        <w:t xml:space="preserve"> </w:t>
      </w:r>
      <w:proofErr w:type="spellStart"/>
      <w:r w:rsidR="4FA7C24B" w:rsidRPr="07474AF7">
        <w:rPr>
          <w:color w:val="000000" w:themeColor="text1"/>
        </w:rPr>
        <w:t>projev</w:t>
      </w:r>
      <w:proofErr w:type="spellEnd"/>
      <w:r w:rsidR="4FA7C24B" w:rsidRPr="07474AF7">
        <w:rPr>
          <w:color w:val="000000" w:themeColor="text1"/>
        </w:rPr>
        <w:t xml:space="preserve"> v </w:t>
      </w:r>
      <w:proofErr w:type="spellStart"/>
      <w:r w:rsidR="4FA7C24B" w:rsidRPr="07474AF7">
        <w:rPr>
          <w:color w:val="000000" w:themeColor="text1"/>
        </w:rPr>
        <w:t>chůzovém</w:t>
      </w:r>
      <w:proofErr w:type="spellEnd"/>
      <w:r w:rsidR="4FA7C24B" w:rsidRPr="07474AF7">
        <w:rPr>
          <w:color w:val="000000" w:themeColor="text1"/>
        </w:rPr>
        <w:t xml:space="preserve"> </w:t>
      </w:r>
      <w:proofErr w:type="spellStart"/>
      <w:r w:rsidR="4FA7C24B" w:rsidRPr="07474AF7">
        <w:rPr>
          <w:color w:val="000000" w:themeColor="text1"/>
        </w:rPr>
        <w:t>mechanismu</w:t>
      </w:r>
      <w:proofErr w:type="spellEnd"/>
      <w:r w:rsidR="2B09E64C" w:rsidRPr="07474AF7">
        <w:rPr>
          <w:color w:val="000000" w:themeColor="text1"/>
        </w:rPr>
        <w:t>)</w:t>
      </w:r>
    </w:p>
    <w:p w14:paraId="1DCA4DA9" w14:textId="4F1C154F" w:rsidR="4D24E858" w:rsidRDefault="4D24E858" w:rsidP="07474AF7">
      <w:pPr>
        <w:pStyle w:val="Odstavecseseznamem"/>
        <w:numPr>
          <w:ilvl w:val="0"/>
          <w:numId w:val="1"/>
        </w:numPr>
        <w:spacing w:line="360" w:lineRule="auto"/>
      </w:pPr>
      <w:proofErr w:type="spellStart"/>
      <w:r w:rsidRPr="07474AF7">
        <w:rPr>
          <w:color w:val="000000" w:themeColor="text1"/>
        </w:rPr>
        <w:t>Nejnovější</w:t>
      </w:r>
      <w:proofErr w:type="spellEnd"/>
      <w:r w:rsidRPr="07474AF7">
        <w:rPr>
          <w:color w:val="000000" w:themeColor="text1"/>
        </w:rPr>
        <w:t xml:space="preserve"> EBM </w:t>
      </w:r>
      <w:proofErr w:type="spellStart"/>
      <w:r w:rsidRPr="07474AF7">
        <w:rPr>
          <w:color w:val="000000" w:themeColor="text1"/>
        </w:rPr>
        <w:t>pohledy</w:t>
      </w:r>
      <w:proofErr w:type="spellEnd"/>
      <w:r w:rsidRPr="07474AF7">
        <w:rPr>
          <w:color w:val="000000" w:themeColor="text1"/>
        </w:rPr>
        <w:t xml:space="preserve"> na diagnózy v oblasti DKK</w:t>
      </w:r>
      <w:r w:rsidR="0DD98B9D" w:rsidRPr="07474AF7">
        <w:rPr>
          <w:color w:val="000000" w:themeColor="text1"/>
        </w:rPr>
        <w:t xml:space="preserve"> a </w:t>
      </w:r>
      <w:proofErr w:type="spellStart"/>
      <w:r w:rsidR="0DD98B9D" w:rsidRPr="07474AF7">
        <w:rPr>
          <w:color w:val="000000" w:themeColor="text1"/>
        </w:rPr>
        <w:t>pohled</w:t>
      </w:r>
      <w:proofErr w:type="spellEnd"/>
      <w:r w:rsidR="0DD98B9D" w:rsidRPr="07474AF7">
        <w:rPr>
          <w:color w:val="000000" w:themeColor="text1"/>
        </w:rPr>
        <w:t xml:space="preserve"> na </w:t>
      </w:r>
      <w:proofErr w:type="spellStart"/>
      <w:r w:rsidR="0DD98B9D" w:rsidRPr="07474AF7">
        <w:rPr>
          <w:color w:val="000000" w:themeColor="text1"/>
        </w:rPr>
        <w:t>jejich</w:t>
      </w:r>
      <w:proofErr w:type="spellEnd"/>
      <w:r w:rsidR="0DD98B9D" w:rsidRPr="07474AF7">
        <w:rPr>
          <w:color w:val="000000" w:themeColor="text1"/>
        </w:rPr>
        <w:t xml:space="preserve"> </w:t>
      </w:r>
      <w:proofErr w:type="spellStart"/>
      <w:r w:rsidR="0DD98B9D" w:rsidRPr="07474AF7">
        <w:rPr>
          <w:color w:val="000000" w:themeColor="text1"/>
        </w:rPr>
        <w:t>řešení</w:t>
      </w:r>
      <w:proofErr w:type="spellEnd"/>
      <w:r w:rsidR="0DD98B9D" w:rsidRPr="07474AF7">
        <w:rPr>
          <w:color w:val="000000" w:themeColor="text1"/>
        </w:rPr>
        <w:t xml:space="preserve"> </w:t>
      </w:r>
      <w:r>
        <w:br/>
      </w:r>
      <w:r>
        <w:br/>
      </w:r>
    </w:p>
    <w:p w14:paraId="00000001" w14:textId="4260345B" w:rsidR="00D820D9" w:rsidRPr="00804812" w:rsidRDefault="006C2188" w:rsidP="5F59CBBE">
      <w:pPr>
        <w:spacing w:after="160" w:line="259" w:lineRule="auto"/>
        <w:rPr>
          <w:b/>
          <w:bCs/>
          <w:color w:val="000000" w:themeColor="text1"/>
          <w:sz w:val="24"/>
          <w:szCs w:val="24"/>
        </w:rPr>
      </w:pPr>
      <w:r w:rsidRPr="5F59CBBE">
        <w:rPr>
          <w:b/>
          <w:bCs/>
          <w:color w:val="0A0A0A"/>
          <w:sz w:val="24"/>
          <w:szCs w:val="24"/>
        </w:rPr>
        <w:t xml:space="preserve">B okruh – </w:t>
      </w:r>
      <w:proofErr w:type="spellStart"/>
      <w:r w:rsidRPr="5F59CBBE">
        <w:rPr>
          <w:b/>
          <w:bCs/>
          <w:color w:val="0A0A0A"/>
          <w:sz w:val="24"/>
          <w:szCs w:val="24"/>
        </w:rPr>
        <w:t>mobilizace</w:t>
      </w:r>
      <w:proofErr w:type="spellEnd"/>
      <w:r w:rsidRPr="5F59CBBE">
        <w:rPr>
          <w:b/>
          <w:bCs/>
          <w:color w:val="0A0A0A"/>
          <w:sz w:val="24"/>
          <w:szCs w:val="24"/>
        </w:rPr>
        <w:t xml:space="preserve"> </w:t>
      </w:r>
      <w:proofErr w:type="spellStart"/>
      <w:r w:rsidRPr="5F59CBBE">
        <w:rPr>
          <w:b/>
          <w:bCs/>
          <w:color w:val="0A0A0A"/>
          <w:sz w:val="24"/>
          <w:szCs w:val="24"/>
        </w:rPr>
        <w:t>kloubů</w:t>
      </w:r>
      <w:proofErr w:type="spellEnd"/>
      <w:r w:rsidR="5245B624" w:rsidRPr="5F59CBBE">
        <w:rPr>
          <w:b/>
          <w:bCs/>
          <w:color w:val="0A0A0A"/>
          <w:sz w:val="24"/>
          <w:szCs w:val="24"/>
        </w:rPr>
        <w:t xml:space="preserve"> </w:t>
      </w:r>
      <w:r w:rsidR="5245B624" w:rsidRPr="5F59CBBE">
        <w:rPr>
          <w:b/>
          <w:bCs/>
          <w:color w:val="000000" w:themeColor="text1"/>
          <w:sz w:val="24"/>
          <w:szCs w:val="24"/>
        </w:rPr>
        <w:t>(1 bod-</w:t>
      </w:r>
      <w:proofErr w:type="spellStart"/>
      <w:r w:rsidR="5245B624" w:rsidRPr="5F59CBBE">
        <w:rPr>
          <w:b/>
          <w:bCs/>
          <w:color w:val="000000" w:themeColor="text1"/>
          <w:sz w:val="24"/>
          <w:szCs w:val="24"/>
        </w:rPr>
        <w:t>výběr</w:t>
      </w:r>
      <w:proofErr w:type="spellEnd"/>
      <w:r w:rsidR="5245B624" w:rsidRPr="5F59CBBE">
        <w:rPr>
          <w:b/>
          <w:bCs/>
          <w:color w:val="000000" w:themeColor="text1"/>
          <w:sz w:val="24"/>
          <w:szCs w:val="24"/>
        </w:rPr>
        <w:t xml:space="preserve"> strany,</w:t>
      </w:r>
      <w:r w:rsidR="00CB0888">
        <w:rPr>
          <w:b/>
          <w:bCs/>
          <w:color w:val="000000" w:themeColor="text1"/>
          <w:sz w:val="24"/>
          <w:szCs w:val="24"/>
        </w:rPr>
        <w:t xml:space="preserve"> </w:t>
      </w:r>
      <w:r w:rsidR="5245B624" w:rsidRPr="5F59CBBE">
        <w:rPr>
          <w:b/>
          <w:bCs/>
          <w:color w:val="000000" w:themeColor="text1"/>
          <w:sz w:val="24"/>
          <w:szCs w:val="24"/>
        </w:rPr>
        <w:t>1 bod-</w:t>
      </w:r>
      <w:proofErr w:type="spellStart"/>
      <w:r w:rsidR="00CB0888">
        <w:rPr>
          <w:b/>
          <w:bCs/>
          <w:color w:val="000000" w:themeColor="text1"/>
          <w:sz w:val="24"/>
          <w:szCs w:val="24"/>
        </w:rPr>
        <w:t>vyšetření</w:t>
      </w:r>
      <w:proofErr w:type="spellEnd"/>
      <w:r w:rsidR="00CB0888">
        <w:rPr>
          <w:b/>
          <w:bCs/>
          <w:color w:val="000000" w:themeColor="text1"/>
          <w:sz w:val="24"/>
          <w:szCs w:val="24"/>
        </w:rPr>
        <w:t xml:space="preserve"> a </w:t>
      </w:r>
      <w:proofErr w:type="spellStart"/>
      <w:r w:rsidR="5245B624" w:rsidRPr="5F59CBBE">
        <w:rPr>
          <w:b/>
          <w:bCs/>
          <w:color w:val="000000" w:themeColor="text1"/>
          <w:sz w:val="24"/>
          <w:szCs w:val="24"/>
        </w:rPr>
        <w:t>ošetření</w:t>
      </w:r>
      <w:proofErr w:type="spellEnd"/>
      <w:r w:rsidR="5245B624" w:rsidRPr="5F59CBBE">
        <w:rPr>
          <w:b/>
          <w:bCs/>
          <w:color w:val="000000" w:themeColor="text1"/>
          <w:sz w:val="24"/>
          <w:szCs w:val="24"/>
        </w:rPr>
        <w:t xml:space="preserve">; 1 </w:t>
      </w:r>
      <w:proofErr w:type="spellStart"/>
      <w:r w:rsidR="00CB0888">
        <w:rPr>
          <w:b/>
          <w:bCs/>
          <w:color w:val="000000" w:themeColor="text1"/>
          <w:sz w:val="24"/>
          <w:szCs w:val="24"/>
        </w:rPr>
        <w:t>doplňující</w:t>
      </w:r>
      <w:proofErr w:type="spellEnd"/>
      <w:r w:rsidR="00CB0888">
        <w:rPr>
          <w:b/>
          <w:bCs/>
          <w:color w:val="000000" w:themeColor="text1"/>
          <w:sz w:val="24"/>
          <w:szCs w:val="24"/>
        </w:rPr>
        <w:t xml:space="preserve"> otázka – KI, </w:t>
      </w:r>
      <w:proofErr w:type="spellStart"/>
      <w:r w:rsidR="00CB0888">
        <w:rPr>
          <w:b/>
          <w:bCs/>
          <w:color w:val="000000" w:themeColor="text1"/>
          <w:sz w:val="24"/>
          <w:szCs w:val="24"/>
        </w:rPr>
        <w:t>Gaymansovo</w:t>
      </w:r>
      <w:proofErr w:type="spellEnd"/>
      <w:r w:rsidR="00CB0888">
        <w:rPr>
          <w:b/>
          <w:bCs/>
          <w:color w:val="000000" w:themeColor="text1"/>
          <w:sz w:val="24"/>
          <w:szCs w:val="24"/>
        </w:rPr>
        <w:t xml:space="preserve"> pravidlo, apod.</w:t>
      </w:r>
      <w:r w:rsidR="10EA9B56" w:rsidRPr="5F59CBBE">
        <w:rPr>
          <w:b/>
          <w:bCs/>
          <w:color w:val="000000" w:themeColor="text1"/>
          <w:sz w:val="24"/>
          <w:szCs w:val="24"/>
        </w:rPr>
        <w:t>, max. 3 body</w:t>
      </w:r>
      <w:r w:rsidR="5245B624" w:rsidRPr="5F59CBBE">
        <w:rPr>
          <w:b/>
          <w:bCs/>
          <w:color w:val="000000" w:themeColor="text1"/>
          <w:sz w:val="24"/>
          <w:szCs w:val="24"/>
        </w:rPr>
        <w:t>)</w:t>
      </w:r>
    </w:p>
    <w:p w14:paraId="6C0AC8E6" w14:textId="6D786D65" w:rsidR="00F353B1" w:rsidRDefault="000200FF">
      <w:pPr>
        <w:numPr>
          <w:ilvl w:val="0"/>
          <w:numId w:val="3"/>
        </w:numPr>
        <w:spacing w:line="360" w:lineRule="auto"/>
        <w:jc w:val="both"/>
      </w:pPr>
      <w:proofErr w:type="spellStart"/>
      <w:r>
        <w:t>Mobilizace</w:t>
      </w:r>
      <w:proofErr w:type="spellEnd"/>
      <w:r>
        <w:t xml:space="preserve"> </w:t>
      </w:r>
      <w:proofErr w:type="spellStart"/>
      <w:r>
        <w:t>bederní</w:t>
      </w:r>
      <w:proofErr w:type="spellEnd"/>
      <w:r>
        <w:t xml:space="preserve"> </w:t>
      </w:r>
      <w:proofErr w:type="spellStart"/>
      <w:r>
        <w:t>páteře</w:t>
      </w:r>
      <w:proofErr w:type="spellEnd"/>
      <w:r>
        <w:t xml:space="preserve"> do </w:t>
      </w:r>
      <w:proofErr w:type="spellStart"/>
      <w:r>
        <w:t>flexe</w:t>
      </w:r>
      <w:proofErr w:type="spellEnd"/>
      <w:r>
        <w:t xml:space="preserve"> a </w:t>
      </w:r>
      <w:proofErr w:type="spellStart"/>
      <w:r>
        <w:t>extenze</w:t>
      </w:r>
      <w:proofErr w:type="spellEnd"/>
    </w:p>
    <w:p w14:paraId="6145B578" w14:textId="4ACF6378" w:rsidR="000200FF" w:rsidRDefault="000200FF">
      <w:pPr>
        <w:numPr>
          <w:ilvl w:val="0"/>
          <w:numId w:val="3"/>
        </w:numPr>
        <w:spacing w:line="360" w:lineRule="auto"/>
        <w:jc w:val="both"/>
      </w:pPr>
      <w:proofErr w:type="spellStart"/>
      <w:r>
        <w:t>Mobilizace</w:t>
      </w:r>
      <w:proofErr w:type="spellEnd"/>
      <w:r>
        <w:t xml:space="preserve"> </w:t>
      </w:r>
      <w:proofErr w:type="spellStart"/>
      <w:r>
        <w:t>bederní</w:t>
      </w:r>
      <w:proofErr w:type="spellEnd"/>
      <w:r>
        <w:t xml:space="preserve"> </w:t>
      </w:r>
      <w:proofErr w:type="spellStart"/>
      <w:r>
        <w:t>páteře</w:t>
      </w:r>
      <w:proofErr w:type="spellEnd"/>
      <w:r>
        <w:t xml:space="preserve"> do </w:t>
      </w:r>
      <w:proofErr w:type="spellStart"/>
      <w:r>
        <w:t>rotace</w:t>
      </w:r>
      <w:proofErr w:type="spellEnd"/>
      <w:r>
        <w:t xml:space="preserve"> v </w:t>
      </w:r>
      <w:proofErr w:type="spellStart"/>
      <w:r>
        <w:t>neutrálním</w:t>
      </w:r>
      <w:proofErr w:type="spellEnd"/>
      <w:r>
        <w:t xml:space="preserve"> postavení a </w:t>
      </w:r>
      <w:proofErr w:type="spellStart"/>
      <w:r>
        <w:t>ve</w:t>
      </w:r>
      <w:proofErr w:type="spellEnd"/>
      <w:r>
        <w:t xml:space="preserve"> </w:t>
      </w:r>
      <w:proofErr w:type="spellStart"/>
      <w:r>
        <w:t>flexi</w:t>
      </w:r>
      <w:proofErr w:type="spellEnd"/>
    </w:p>
    <w:p w14:paraId="1127E16A" w14:textId="04AF37E4" w:rsidR="000200FF" w:rsidRDefault="000200FF">
      <w:pPr>
        <w:numPr>
          <w:ilvl w:val="0"/>
          <w:numId w:val="3"/>
        </w:numPr>
        <w:spacing w:line="360" w:lineRule="auto"/>
        <w:jc w:val="both"/>
      </w:pPr>
      <w:proofErr w:type="spellStart"/>
      <w:r>
        <w:t>Trakce</w:t>
      </w:r>
      <w:proofErr w:type="spellEnd"/>
      <w:r>
        <w:t xml:space="preserve"> </w:t>
      </w:r>
      <w:proofErr w:type="spellStart"/>
      <w:r>
        <w:t>bederní</w:t>
      </w:r>
      <w:proofErr w:type="spellEnd"/>
      <w:r>
        <w:t xml:space="preserve"> </w:t>
      </w:r>
      <w:proofErr w:type="spellStart"/>
      <w:r>
        <w:t>páteře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flexi</w:t>
      </w:r>
      <w:proofErr w:type="spellEnd"/>
      <w:r>
        <w:t xml:space="preserve">, </w:t>
      </w:r>
      <w:proofErr w:type="spellStart"/>
      <w:r>
        <w:t>indikace</w:t>
      </w:r>
      <w:proofErr w:type="spellEnd"/>
      <w:r>
        <w:t xml:space="preserve"> a </w:t>
      </w:r>
      <w:proofErr w:type="spellStart"/>
      <w:r>
        <w:t>kont</w:t>
      </w:r>
      <w:r w:rsidR="00BD293F">
        <w:t>r</w:t>
      </w:r>
      <w:r>
        <w:t>aindi</w:t>
      </w:r>
      <w:r w:rsidR="00BD293F">
        <w:t>k</w:t>
      </w:r>
      <w:r>
        <w:t>ace</w:t>
      </w:r>
      <w:proofErr w:type="spellEnd"/>
      <w:r>
        <w:t xml:space="preserve"> </w:t>
      </w:r>
    </w:p>
    <w:p w14:paraId="38BD0C8F" w14:textId="04E9985D" w:rsidR="000200FF" w:rsidRDefault="000200FF">
      <w:pPr>
        <w:numPr>
          <w:ilvl w:val="0"/>
          <w:numId w:val="3"/>
        </w:numPr>
        <w:spacing w:line="360" w:lineRule="auto"/>
        <w:jc w:val="both"/>
      </w:pPr>
      <w:proofErr w:type="spellStart"/>
      <w:r>
        <w:t>Trakce</w:t>
      </w:r>
      <w:proofErr w:type="spellEnd"/>
      <w:r>
        <w:t xml:space="preserve"> </w:t>
      </w:r>
      <w:proofErr w:type="spellStart"/>
      <w:r>
        <w:t>bederní</w:t>
      </w:r>
      <w:proofErr w:type="spellEnd"/>
      <w:r>
        <w:t xml:space="preserve"> </w:t>
      </w:r>
      <w:proofErr w:type="spellStart"/>
      <w:r>
        <w:t>páteře</w:t>
      </w:r>
      <w:proofErr w:type="spellEnd"/>
      <w:r>
        <w:t xml:space="preserve"> do </w:t>
      </w:r>
      <w:proofErr w:type="spellStart"/>
      <w:r>
        <w:t>extenze</w:t>
      </w:r>
      <w:proofErr w:type="spellEnd"/>
      <w:r>
        <w:t xml:space="preserve">, </w:t>
      </w:r>
      <w:proofErr w:type="spellStart"/>
      <w:r>
        <w:t>indikace</w:t>
      </w:r>
      <w:proofErr w:type="spellEnd"/>
      <w:r>
        <w:t xml:space="preserve"> a </w:t>
      </w:r>
      <w:proofErr w:type="spellStart"/>
      <w:r>
        <w:t>kontraindik</w:t>
      </w:r>
      <w:r w:rsidR="00BD293F">
        <w:t>a</w:t>
      </w:r>
      <w:r>
        <w:t>ce</w:t>
      </w:r>
      <w:proofErr w:type="spellEnd"/>
    </w:p>
    <w:p w14:paraId="723823C2" w14:textId="08AE025C" w:rsidR="000200FF" w:rsidRDefault="000200FF">
      <w:pPr>
        <w:numPr>
          <w:ilvl w:val="0"/>
          <w:numId w:val="3"/>
        </w:numPr>
        <w:spacing w:line="360" w:lineRule="auto"/>
        <w:jc w:val="both"/>
      </w:pPr>
      <w:proofErr w:type="spellStart"/>
      <w:r>
        <w:t>Vyšetření</w:t>
      </w:r>
      <w:proofErr w:type="spellEnd"/>
      <w:r>
        <w:t xml:space="preserve"> a terapie hrudní </w:t>
      </w:r>
      <w:proofErr w:type="spellStart"/>
      <w:r>
        <w:t>páteře</w:t>
      </w:r>
      <w:proofErr w:type="spellEnd"/>
      <w:r>
        <w:t xml:space="preserve"> do </w:t>
      </w:r>
      <w:proofErr w:type="spellStart"/>
      <w:r>
        <w:t>flexe</w:t>
      </w:r>
      <w:proofErr w:type="spellEnd"/>
      <w:r>
        <w:t xml:space="preserve"> a </w:t>
      </w:r>
      <w:proofErr w:type="spellStart"/>
      <w:r>
        <w:t>extenze</w:t>
      </w:r>
      <w:proofErr w:type="spellEnd"/>
    </w:p>
    <w:p w14:paraId="79B0CF60" w14:textId="474453F4" w:rsidR="000200FF" w:rsidRDefault="000200FF">
      <w:pPr>
        <w:numPr>
          <w:ilvl w:val="0"/>
          <w:numId w:val="3"/>
        </w:numPr>
        <w:spacing w:line="360" w:lineRule="auto"/>
        <w:jc w:val="both"/>
      </w:pPr>
      <w:proofErr w:type="spellStart"/>
      <w:r>
        <w:t>Vyšetření</w:t>
      </w:r>
      <w:proofErr w:type="spellEnd"/>
      <w:r>
        <w:t xml:space="preserve"> a terapie hrudní </w:t>
      </w:r>
      <w:proofErr w:type="spellStart"/>
      <w:r>
        <w:t>páteře</w:t>
      </w:r>
      <w:proofErr w:type="spellEnd"/>
      <w:r>
        <w:t xml:space="preserve"> do </w:t>
      </w:r>
      <w:proofErr w:type="spellStart"/>
      <w:r>
        <w:t>lateroflexe</w:t>
      </w:r>
      <w:proofErr w:type="spellEnd"/>
      <w:r>
        <w:t xml:space="preserve"> a </w:t>
      </w:r>
      <w:proofErr w:type="spellStart"/>
      <w:r>
        <w:t>rotace</w:t>
      </w:r>
      <w:proofErr w:type="spellEnd"/>
    </w:p>
    <w:p w14:paraId="1238C4B2" w14:textId="458398F3" w:rsidR="000200FF" w:rsidRDefault="000200FF">
      <w:pPr>
        <w:numPr>
          <w:ilvl w:val="0"/>
          <w:numId w:val="3"/>
        </w:numPr>
        <w:spacing w:line="360" w:lineRule="auto"/>
        <w:jc w:val="both"/>
      </w:pPr>
      <w:r>
        <w:t xml:space="preserve">Trakční </w:t>
      </w:r>
      <w:proofErr w:type="spellStart"/>
      <w:r>
        <w:t>mobilizace</w:t>
      </w:r>
      <w:proofErr w:type="spellEnd"/>
      <w:r>
        <w:t xml:space="preserve"> hrudní </w:t>
      </w:r>
      <w:proofErr w:type="spellStart"/>
      <w:r>
        <w:t>páteře</w:t>
      </w:r>
      <w:proofErr w:type="spellEnd"/>
      <w:r>
        <w:t xml:space="preserve"> do </w:t>
      </w:r>
      <w:proofErr w:type="spellStart"/>
      <w:r>
        <w:t>extenze</w:t>
      </w:r>
      <w:proofErr w:type="spellEnd"/>
      <w:r>
        <w:t xml:space="preserve"> (dolní a </w:t>
      </w:r>
      <w:proofErr w:type="spellStart"/>
      <w:r>
        <w:t>střední</w:t>
      </w:r>
      <w:proofErr w:type="spellEnd"/>
      <w:r>
        <w:t xml:space="preserve"> </w:t>
      </w:r>
      <w:proofErr w:type="spellStart"/>
      <w:r w:rsidR="00BD293F">
        <w:t>oblast</w:t>
      </w:r>
      <w:proofErr w:type="spellEnd"/>
      <w:r>
        <w:t>)</w:t>
      </w:r>
    </w:p>
    <w:p w14:paraId="7BB319AD" w14:textId="7017D6E1" w:rsidR="000200FF" w:rsidRDefault="000200FF">
      <w:pPr>
        <w:numPr>
          <w:ilvl w:val="0"/>
          <w:numId w:val="3"/>
        </w:numPr>
        <w:spacing w:line="360" w:lineRule="auto"/>
        <w:jc w:val="both"/>
      </w:pPr>
      <w:proofErr w:type="spellStart"/>
      <w:r>
        <w:t>Popište</w:t>
      </w:r>
      <w:proofErr w:type="spellEnd"/>
      <w:r>
        <w:t xml:space="preserve"> </w:t>
      </w:r>
      <w:proofErr w:type="spellStart"/>
      <w:r>
        <w:t>přesný</w:t>
      </w:r>
      <w:proofErr w:type="spellEnd"/>
      <w:r>
        <w:t xml:space="preserve"> postup </w:t>
      </w:r>
      <w:proofErr w:type="spellStart"/>
      <w:r>
        <w:t>mobilizace</w:t>
      </w:r>
      <w:proofErr w:type="spellEnd"/>
      <w:r>
        <w:t xml:space="preserve"> </w:t>
      </w:r>
      <w:proofErr w:type="spellStart"/>
      <w:r>
        <w:t>žeber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Mojžíšové</w:t>
      </w:r>
      <w:proofErr w:type="spellEnd"/>
      <w:r>
        <w:t xml:space="preserve"> a </w:t>
      </w:r>
      <w:proofErr w:type="spellStart"/>
      <w:r>
        <w:t>proveďte</w:t>
      </w:r>
      <w:proofErr w:type="spellEnd"/>
      <w:r>
        <w:t xml:space="preserve"> </w:t>
      </w:r>
      <w:proofErr w:type="spellStart"/>
      <w:r>
        <w:t>mobilizaci</w:t>
      </w:r>
      <w:proofErr w:type="spellEnd"/>
      <w:r>
        <w:t xml:space="preserve"> 2. </w:t>
      </w:r>
      <w:proofErr w:type="spellStart"/>
      <w:r w:rsidR="00BD293F">
        <w:t>ž</w:t>
      </w:r>
      <w:r>
        <w:t>ebra</w:t>
      </w:r>
      <w:proofErr w:type="spellEnd"/>
    </w:p>
    <w:p w14:paraId="62517B66" w14:textId="2B580DB9" w:rsidR="000200FF" w:rsidRDefault="0067482E">
      <w:pPr>
        <w:numPr>
          <w:ilvl w:val="0"/>
          <w:numId w:val="3"/>
        </w:numPr>
        <w:spacing w:line="360" w:lineRule="auto"/>
        <w:jc w:val="both"/>
      </w:pPr>
      <w:proofErr w:type="spellStart"/>
      <w:r>
        <w:t>Vyšetření</w:t>
      </w:r>
      <w:proofErr w:type="spellEnd"/>
      <w:r>
        <w:t xml:space="preserve"> a terapie </w:t>
      </w:r>
      <w:proofErr w:type="spellStart"/>
      <w:r>
        <w:t>prvního</w:t>
      </w:r>
      <w:proofErr w:type="spellEnd"/>
      <w:r>
        <w:t xml:space="preserve"> </w:t>
      </w:r>
      <w:proofErr w:type="spellStart"/>
      <w:r>
        <w:t>žeb</w:t>
      </w:r>
      <w:r w:rsidR="00BD293F">
        <w:t>ra</w:t>
      </w:r>
      <w:proofErr w:type="spellEnd"/>
      <w:r>
        <w:t xml:space="preserve"> šikmým </w:t>
      </w:r>
      <w:proofErr w:type="spellStart"/>
      <w:r>
        <w:t>předklonem</w:t>
      </w:r>
      <w:proofErr w:type="spellEnd"/>
      <w:r>
        <w:t xml:space="preserve"> a pružením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scaleni</w:t>
      </w:r>
      <w:proofErr w:type="spellEnd"/>
    </w:p>
    <w:p w14:paraId="0C70E45A" w14:textId="0D3F0CF2" w:rsidR="0067482E" w:rsidRDefault="00BD293F">
      <w:pPr>
        <w:numPr>
          <w:ilvl w:val="0"/>
          <w:numId w:val="3"/>
        </w:numPr>
        <w:spacing w:line="360" w:lineRule="auto"/>
        <w:jc w:val="both"/>
      </w:pPr>
      <w:r>
        <w:lastRenderedPageBreak/>
        <w:t>N</w:t>
      </w:r>
      <w:r w:rsidR="0067482E">
        <w:t xml:space="preserve">árazová </w:t>
      </w:r>
      <w:proofErr w:type="spellStart"/>
      <w:r w:rsidR="0067482E">
        <w:t>mobilizace</w:t>
      </w:r>
      <w:proofErr w:type="spellEnd"/>
      <w:r w:rsidR="0067482E">
        <w:t xml:space="preserve"> </w:t>
      </w:r>
      <w:proofErr w:type="spellStart"/>
      <w:r w:rsidR="0067482E">
        <w:t>žeber</w:t>
      </w:r>
      <w:proofErr w:type="spellEnd"/>
      <w:r w:rsidR="0067482E">
        <w:t xml:space="preserve">, </w:t>
      </w:r>
      <w:proofErr w:type="spellStart"/>
      <w:r w:rsidR="0067482E">
        <w:t>mobilizace</w:t>
      </w:r>
      <w:proofErr w:type="spellEnd"/>
      <w:r w:rsidR="0067482E">
        <w:t xml:space="preserve"> </w:t>
      </w:r>
      <w:proofErr w:type="spellStart"/>
      <w:r w:rsidR="0067482E">
        <w:t>dle</w:t>
      </w:r>
      <w:proofErr w:type="spellEnd"/>
      <w:r w:rsidR="0067482E">
        <w:t xml:space="preserve"> </w:t>
      </w:r>
      <w:proofErr w:type="spellStart"/>
      <w:r w:rsidR="0067482E">
        <w:t>Kubise</w:t>
      </w:r>
      <w:proofErr w:type="spellEnd"/>
      <w:r w:rsidR="0067482E">
        <w:t xml:space="preserve"> </w:t>
      </w:r>
    </w:p>
    <w:p w14:paraId="35763E52" w14:textId="56CEE3AD" w:rsidR="0067482E" w:rsidRDefault="0067482E">
      <w:pPr>
        <w:numPr>
          <w:ilvl w:val="0"/>
          <w:numId w:val="3"/>
        </w:numPr>
        <w:spacing w:line="360" w:lineRule="auto"/>
        <w:jc w:val="both"/>
      </w:pPr>
      <w:proofErr w:type="spellStart"/>
      <w:r>
        <w:t>Mobilizace</w:t>
      </w:r>
      <w:proofErr w:type="spellEnd"/>
      <w:r>
        <w:t xml:space="preserve"> krční </w:t>
      </w:r>
      <w:proofErr w:type="spellStart"/>
      <w:r>
        <w:t>páteře</w:t>
      </w:r>
      <w:proofErr w:type="spellEnd"/>
      <w:r>
        <w:t xml:space="preserve"> do </w:t>
      </w:r>
      <w:proofErr w:type="spellStart"/>
      <w:r>
        <w:t>lateroflexe</w:t>
      </w:r>
      <w:proofErr w:type="spellEnd"/>
      <w:r>
        <w:t xml:space="preserve">, do </w:t>
      </w:r>
      <w:proofErr w:type="spellStart"/>
      <w:r>
        <w:t>rotace</w:t>
      </w:r>
      <w:proofErr w:type="spellEnd"/>
    </w:p>
    <w:p w14:paraId="5A014913" w14:textId="275C0FF5" w:rsidR="0067482E" w:rsidRDefault="0067482E">
      <w:pPr>
        <w:numPr>
          <w:ilvl w:val="0"/>
          <w:numId w:val="3"/>
        </w:numPr>
        <w:spacing w:line="360" w:lineRule="auto"/>
        <w:jc w:val="both"/>
      </w:pPr>
      <w:proofErr w:type="spellStart"/>
      <w:r>
        <w:t>Mobilizace</w:t>
      </w:r>
      <w:proofErr w:type="spellEnd"/>
      <w:r>
        <w:t xml:space="preserve"> kr</w:t>
      </w:r>
      <w:r w:rsidR="00BD293F">
        <w:t>č</w:t>
      </w:r>
      <w:r>
        <w:t xml:space="preserve">ní </w:t>
      </w:r>
      <w:proofErr w:type="spellStart"/>
      <w:r>
        <w:t>páteře</w:t>
      </w:r>
      <w:proofErr w:type="spellEnd"/>
      <w:r>
        <w:t xml:space="preserve"> do </w:t>
      </w:r>
      <w:proofErr w:type="spellStart"/>
      <w:r>
        <w:t>ventrodorzálního</w:t>
      </w:r>
      <w:proofErr w:type="spellEnd"/>
      <w:r>
        <w:t xml:space="preserve"> posunu, do </w:t>
      </w:r>
      <w:proofErr w:type="spellStart"/>
      <w:r>
        <w:t>laterolaterálního</w:t>
      </w:r>
      <w:proofErr w:type="spellEnd"/>
      <w:r>
        <w:t xml:space="preserve"> posunu </w:t>
      </w:r>
    </w:p>
    <w:p w14:paraId="252D1B4E" w14:textId="0FE84AF0" w:rsidR="0067482E" w:rsidRDefault="0067482E">
      <w:pPr>
        <w:numPr>
          <w:ilvl w:val="0"/>
          <w:numId w:val="3"/>
        </w:numPr>
        <w:spacing w:line="360" w:lineRule="auto"/>
        <w:jc w:val="both"/>
      </w:pPr>
      <w:proofErr w:type="spellStart"/>
      <w:r>
        <w:t>Mobilizace</w:t>
      </w:r>
      <w:proofErr w:type="spellEnd"/>
      <w:r>
        <w:t xml:space="preserve"> AO do </w:t>
      </w:r>
      <w:proofErr w:type="spellStart"/>
      <w:r>
        <w:t>rotace</w:t>
      </w:r>
      <w:proofErr w:type="spellEnd"/>
      <w:r>
        <w:t xml:space="preserve"> a </w:t>
      </w:r>
      <w:proofErr w:type="spellStart"/>
      <w:r>
        <w:t>lateroflexe</w:t>
      </w:r>
      <w:proofErr w:type="spellEnd"/>
    </w:p>
    <w:p w14:paraId="77830729" w14:textId="51D2C9EF" w:rsidR="0067482E" w:rsidRDefault="0067482E">
      <w:pPr>
        <w:numPr>
          <w:ilvl w:val="0"/>
          <w:numId w:val="3"/>
        </w:numPr>
        <w:spacing w:line="360" w:lineRule="auto"/>
        <w:jc w:val="both"/>
      </w:pPr>
      <w:proofErr w:type="spellStart"/>
      <w:r>
        <w:t>Mobilizace</w:t>
      </w:r>
      <w:proofErr w:type="spellEnd"/>
      <w:r>
        <w:t xml:space="preserve"> AO do </w:t>
      </w:r>
      <w:proofErr w:type="spellStart"/>
      <w:r>
        <w:t>anteflexe</w:t>
      </w:r>
      <w:proofErr w:type="spellEnd"/>
      <w:r>
        <w:t xml:space="preserve"> a</w:t>
      </w:r>
      <w:r w:rsidR="00BD293F">
        <w:t> </w:t>
      </w:r>
      <w:proofErr w:type="spellStart"/>
      <w:r>
        <w:t>retroflexe</w:t>
      </w:r>
      <w:proofErr w:type="spellEnd"/>
    </w:p>
    <w:p w14:paraId="65C13476" w14:textId="32A8B70B" w:rsidR="00BD293F" w:rsidRDefault="00BD293F">
      <w:pPr>
        <w:numPr>
          <w:ilvl w:val="0"/>
          <w:numId w:val="3"/>
        </w:numPr>
        <w:spacing w:line="360" w:lineRule="auto"/>
        <w:jc w:val="both"/>
      </w:pPr>
      <w:proofErr w:type="spellStart"/>
      <w:r>
        <w:t>Předveďte</w:t>
      </w:r>
      <w:proofErr w:type="spellEnd"/>
      <w:r>
        <w:t xml:space="preserve"> </w:t>
      </w:r>
      <w:proofErr w:type="spellStart"/>
      <w:r>
        <w:t>trakce</w:t>
      </w:r>
      <w:proofErr w:type="spellEnd"/>
      <w:r>
        <w:t xml:space="preserve"> </w:t>
      </w:r>
      <w:proofErr w:type="spellStart"/>
      <w:r>
        <w:t>kyčelního</w:t>
      </w:r>
      <w:proofErr w:type="spellEnd"/>
      <w:r>
        <w:t xml:space="preserve"> </w:t>
      </w:r>
      <w:proofErr w:type="spellStart"/>
      <w:r>
        <w:t>kloubu</w:t>
      </w:r>
      <w:proofErr w:type="spellEnd"/>
    </w:p>
    <w:p w14:paraId="0D82E7CF" w14:textId="32280DC1" w:rsidR="00BD293F" w:rsidRDefault="00BD293F">
      <w:pPr>
        <w:numPr>
          <w:ilvl w:val="0"/>
          <w:numId w:val="3"/>
        </w:numPr>
        <w:spacing w:line="360" w:lineRule="auto"/>
        <w:jc w:val="both"/>
      </w:pPr>
      <w:proofErr w:type="spellStart"/>
      <w:r>
        <w:t>Předveďte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kolenního</w:t>
      </w:r>
      <w:proofErr w:type="spellEnd"/>
      <w:r>
        <w:t xml:space="preserve"> </w:t>
      </w:r>
      <w:proofErr w:type="spellStart"/>
      <w:r>
        <w:t>kloubu</w:t>
      </w:r>
      <w:proofErr w:type="spellEnd"/>
      <w:r>
        <w:t xml:space="preserve"> </w:t>
      </w:r>
      <w:proofErr w:type="spellStart"/>
      <w:r>
        <w:t>zaměřené</w:t>
      </w:r>
      <w:proofErr w:type="spellEnd"/>
      <w:r>
        <w:t xml:space="preserve"> na menisky</w:t>
      </w:r>
    </w:p>
    <w:p w14:paraId="45A46A7F" w14:textId="6A10E184" w:rsidR="00BD293F" w:rsidRDefault="00BD293F">
      <w:pPr>
        <w:numPr>
          <w:ilvl w:val="0"/>
          <w:numId w:val="3"/>
        </w:numPr>
        <w:spacing w:line="360" w:lineRule="auto"/>
        <w:jc w:val="both"/>
      </w:pPr>
      <w:proofErr w:type="spellStart"/>
      <w:r>
        <w:t>Předveďte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kolenního</w:t>
      </w:r>
      <w:proofErr w:type="spellEnd"/>
      <w:r>
        <w:t xml:space="preserve"> </w:t>
      </w:r>
      <w:proofErr w:type="spellStart"/>
      <w:r>
        <w:t>kloubu</w:t>
      </w:r>
      <w:proofErr w:type="spellEnd"/>
      <w:r>
        <w:t xml:space="preserve"> </w:t>
      </w:r>
      <w:proofErr w:type="spellStart"/>
      <w:r>
        <w:t>zaměřené</w:t>
      </w:r>
      <w:proofErr w:type="spellEnd"/>
      <w:r>
        <w:t xml:space="preserve"> na </w:t>
      </w:r>
      <w:proofErr w:type="spellStart"/>
      <w:r>
        <w:t>vazy</w:t>
      </w:r>
      <w:proofErr w:type="spellEnd"/>
      <w:r>
        <w:t xml:space="preserve"> (</w:t>
      </w:r>
      <w:proofErr w:type="spellStart"/>
      <w:r>
        <w:t>vnitřní</w:t>
      </w:r>
      <w:proofErr w:type="spellEnd"/>
      <w:r>
        <w:t xml:space="preserve"> i </w:t>
      </w:r>
      <w:proofErr w:type="spellStart"/>
      <w:r>
        <w:t>vnější</w:t>
      </w:r>
      <w:proofErr w:type="spellEnd"/>
      <w:r>
        <w:t>)</w:t>
      </w:r>
    </w:p>
    <w:p w14:paraId="24A8878E" w14:textId="3E423489" w:rsidR="00BD293F" w:rsidRDefault="00BD293F">
      <w:pPr>
        <w:numPr>
          <w:ilvl w:val="0"/>
          <w:numId w:val="3"/>
        </w:numPr>
        <w:spacing w:line="360" w:lineRule="auto"/>
        <w:jc w:val="both"/>
      </w:pPr>
      <w:proofErr w:type="spellStart"/>
      <w:r>
        <w:t>Předveďte</w:t>
      </w:r>
      <w:proofErr w:type="spellEnd"/>
      <w:r>
        <w:t xml:space="preserve"> </w:t>
      </w:r>
      <w:proofErr w:type="spellStart"/>
      <w:r>
        <w:t>mobilizaci</w:t>
      </w:r>
      <w:proofErr w:type="spellEnd"/>
      <w:r>
        <w:t xml:space="preserve"> hlavičky </w:t>
      </w:r>
      <w:proofErr w:type="spellStart"/>
      <w:r>
        <w:t>fibuly</w:t>
      </w:r>
      <w:proofErr w:type="spellEnd"/>
      <w:r>
        <w:t xml:space="preserve"> a </w:t>
      </w:r>
      <w:proofErr w:type="spellStart"/>
      <w:r>
        <w:t>trakce</w:t>
      </w:r>
      <w:proofErr w:type="spellEnd"/>
      <w:r>
        <w:t xml:space="preserve"> </w:t>
      </w:r>
      <w:proofErr w:type="spellStart"/>
      <w:r>
        <w:t>kolenního</w:t>
      </w:r>
      <w:proofErr w:type="spellEnd"/>
      <w:r>
        <w:t xml:space="preserve"> </w:t>
      </w:r>
      <w:proofErr w:type="spellStart"/>
      <w:r>
        <w:t>kloubu</w:t>
      </w:r>
      <w:proofErr w:type="spellEnd"/>
    </w:p>
    <w:p w14:paraId="0CE63FEB" w14:textId="3150EE4D" w:rsidR="00143C5A" w:rsidRDefault="00143C5A">
      <w:pPr>
        <w:numPr>
          <w:ilvl w:val="0"/>
          <w:numId w:val="3"/>
        </w:numPr>
        <w:spacing w:line="360" w:lineRule="auto"/>
        <w:jc w:val="both"/>
      </w:pPr>
      <w:proofErr w:type="spellStart"/>
      <w:r>
        <w:t>Plantární</w:t>
      </w:r>
      <w:proofErr w:type="spellEnd"/>
      <w:r>
        <w:t xml:space="preserve"> a </w:t>
      </w:r>
      <w:proofErr w:type="spellStart"/>
      <w:r>
        <w:t>dorzální</w:t>
      </w:r>
      <w:proofErr w:type="spellEnd"/>
      <w:r>
        <w:t xml:space="preserve"> </w:t>
      </w:r>
      <w:proofErr w:type="spellStart"/>
      <w:r>
        <w:t>vějíř</w:t>
      </w:r>
      <w:proofErr w:type="spellEnd"/>
      <w:r>
        <w:t xml:space="preserve"> nohy, </w:t>
      </w:r>
      <w:proofErr w:type="spellStart"/>
      <w:r>
        <w:t>mobilizace</w:t>
      </w:r>
      <w:proofErr w:type="spellEnd"/>
      <w:r>
        <w:t xml:space="preserve"> </w:t>
      </w:r>
      <w:proofErr w:type="spellStart"/>
      <w:r>
        <w:t>intertarzálních</w:t>
      </w:r>
      <w:proofErr w:type="spellEnd"/>
      <w:r>
        <w:t xml:space="preserve"> </w:t>
      </w:r>
      <w:proofErr w:type="spellStart"/>
      <w:r>
        <w:t>kloubů</w:t>
      </w:r>
      <w:proofErr w:type="spellEnd"/>
    </w:p>
    <w:p w14:paraId="67C0DCF8" w14:textId="4941BA3C" w:rsidR="276F99FC" w:rsidRDefault="276F99FC" w:rsidP="07474AF7">
      <w:pPr>
        <w:numPr>
          <w:ilvl w:val="0"/>
          <w:numId w:val="3"/>
        </w:numPr>
        <w:spacing w:line="360" w:lineRule="auto"/>
        <w:jc w:val="both"/>
      </w:pPr>
      <w:proofErr w:type="spellStart"/>
      <w:r>
        <w:t>Mobilizace</w:t>
      </w:r>
      <w:proofErr w:type="spellEnd"/>
      <w:r>
        <w:t xml:space="preserve"> </w:t>
      </w:r>
      <w:proofErr w:type="spellStart"/>
      <w:r>
        <w:t>horního</w:t>
      </w:r>
      <w:proofErr w:type="spellEnd"/>
      <w:r>
        <w:t xml:space="preserve"> </w:t>
      </w:r>
      <w:proofErr w:type="spellStart"/>
      <w:r>
        <w:t>hlezenního</w:t>
      </w:r>
      <w:proofErr w:type="spellEnd"/>
      <w:r>
        <w:t xml:space="preserve"> </w:t>
      </w:r>
      <w:proofErr w:type="spellStart"/>
      <w:r>
        <w:t>kloubu</w:t>
      </w:r>
      <w:proofErr w:type="spellEnd"/>
      <w:r>
        <w:t xml:space="preserve"> (</w:t>
      </w:r>
      <w:proofErr w:type="spellStart"/>
      <w:r>
        <w:t>ventro-dorzální</w:t>
      </w:r>
      <w:proofErr w:type="spellEnd"/>
      <w:r>
        <w:t xml:space="preserve"> zásuvka)</w:t>
      </w:r>
    </w:p>
    <w:p w14:paraId="306279E7" w14:textId="060FBDC2" w:rsidR="276F99FC" w:rsidRDefault="276F99FC" w:rsidP="07474AF7">
      <w:pPr>
        <w:numPr>
          <w:ilvl w:val="0"/>
          <w:numId w:val="3"/>
        </w:numPr>
        <w:spacing w:line="360" w:lineRule="auto"/>
        <w:jc w:val="both"/>
      </w:pPr>
      <w:proofErr w:type="spellStart"/>
      <w:r>
        <w:t>Distrakční</w:t>
      </w:r>
      <w:proofErr w:type="spellEnd"/>
      <w:r>
        <w:t xml:space="preserve"> </w:t>
      </w:r>
      <w:proofErr w:type="spellStart"/>
      <w:r>
        <w:t>mobilizace</w:t>
      </w:r>
      <w:proofErr w:type="spellEnd"/>
      <w:r>
        <w:t xml:space="preserve"> </w:t>
      </w:r>
      <w:proofErr w:type="spellStart"/>
      <w:r>
        <w:t>horního</w:t>
      </w:r>
      <w:proofErr w:type="spellEnd"/>
      <w:r>
        <w:t xml:space="preserve"> </w:t>
      </w:r>
      <w:proofErr w:type="spellStart"/>
      <w:r>
        <w:t>hlezna</w:t>
      </w:r>
      <w:proofErr w:type="spellEnd"/>
    </w:p>
    <w:p w14:paraId="45F0235E" w14:textId="1147193A" w:rsidR="276F99FC" w:rsidRDefault="276F99FC" w:rsidP="07474AF7">
      <w:pPr>
        <w:numPr>
          <w:ilvl w:val="0"/>
          <w:numId w:val="3"/>
        </w:numPr>
        <w:spacing w:line="360" w:lineRule="auto"/>
        <w:jc w:val="both"/>
      </w:pPr>
      <w:proofErr w:type="spellStart"/>
      <w:r>
        <w:t>Mobilizace</w:t>
      </w:r>
      <w:proofErr w:type="spellEnd"/>
      <w:r>
        <w:t xml:space="preserve"> </w:t>
      </w:r>
      <w:proofErr w:type="spellStart"/>
      <w:r>
        <w:t>distálního</w:t>
      </w:r>
      <w:proofErr w:type="spellEnd"/>
      <w:r>
        <w:t xml:space="preserve"> </w:t>
      </w:r>
      <w:proofErr w:type="spellStart"/>
      <w:r>
        <w:t>tibio-fibulárního</w:t>
      </w:r>
      <w:proofErr w:type="spellEnd"/>
      <w:r>
        <w:t xml:space="preserve"> </w:t>
      </w:r>
      <w:proofErr w:type="spellStart"/>
      <w:r>
        <w:t>skloubení</w:t>
      </w:r>
      <w:proofErr w:type="spellEnd"/>
      <w:r>
        <w:t xml:space="preserve"> (</w:t>
      </w:r>
      <w:proofErr w:type="spellStart"/>
      <w:r>
        <w:t>nůžkový</w:t>
      </w:r>
      <w:proofErr w:type="spellEnd"/>
      <w:r>
        <w:t xml:space="preserve"> hmat)</w:t>
      </w:r>
    </w:p>
    <w:p w14:paraId="08D2D1CC" w14:textId="1B04D463" w:rsidR="00143C5A" w:rsidRDefault="00143C5A">
      <w:pPr>
        <w:numPr>
          <w:ilvl w:val="0"/>
          <w:numId w:val="3"/>
        </w:numPr>
        <w:spacing w:line="360" w:lineRule="auto"/>
        <w:jc w:val="both"/>
      </w:pPr>
      <w:proofErr w:type="spellStart"/>
      <w:r>
        <w:t>Mobilizace</w:t>
      </w:r>
      <w:proofErr w:type="spellEnd"/>
      <w:r>
        <w:t xml:space="preserve"> </w:t>
      </w:r>
      <w:proofErr w:type="spellStart"/>
      <w:r>
        <w:t>Lisfrankova</w:t>
      </w:r>
      <w:proofErr w:type="spellEnd"/>
      <w:r>
        <w:t xml:space="preserve"> a </w:t>
      </w:r>
      <w:proofErr w:type="spellStart"/>
      <w:r>
        <w:t>Chopartova</w:t>
      </w:r>
      <w:proofErr w:type="spellEnd"/>
      <w:r>
        <w:t xml:space="preserve"> </w:t>
      </w:r>
      <w:proofErr w:type="spellStart"/>
      <w:r>
        <w:t>kloubu</w:t>
      </w:r>
      <w:proofErr w:type="spellEnd"/>
    </w:p>
    <w:p w14:paraId="23AE9E3F" w14:textId="06956995" w:rsidR="00F65D9C" w:rsidRDefault="00F65D9C" w:rsidP="07474AF7">
      <w:pPr>
        <w:spacing w:line="360" w:lineRule="auto"/>
        <w:ind w:left="360"/>
        <w:jc w:val="both"/>
      </w:pPr>
    </w:p>
    <w:p w14:paraId="1C67492F" w14:textId="77777777" w:rsidR="00804812" w:rsidRDefault="00F65D9C" w:rsidP="00F65D9C">
      <w:pPr>
        <w:spacing w:after="160" w:line="259" w:lineRule="auto"/>
        <w:rPr>
          <w:b/>
          <w:color w:val="0A0A0A"/>
          <w:sz w:val="24"/>
          <w:szCs w:val="24"/>
        </w:rPr>
      </w:pPr>
      <w:proofErr w:type="spellStart"/>
      <w:r>
        <w:rPr>
          <w:b/>
          <w:color w:val="0A0A0A"/>
          <w:sz w:val="24"/>
          <w:szCs w:val="24"/>
        </w:rPr>
        <w:t>Kineziologie</w:t>
      </w:r>
      <w:proofErr w:type="spellEnd"/>
      <w:r>
        <w:rPr>
          <w:b/>
          <w:color w:val="0A0A0A"/>
          <w:sz w:val="24"/>
          <w:szCs w:val="24"/>
        </w:rPr>
        <w:t xml:space="preserve">, </w:t>
      </w:r>
      <w:proofErr w:type="spellStart"/>
      <w:r>
        <w:rPr>
          <w:b/>
          <w:color w:val="0A0A0A"/>
          <w:sz w:val="24"/>
          <w:szCs w:val="24"/>
        </w:rPr>
        <w:t>algeziologie</w:t>
      </w:r>
      <w:proofErr w:type="spellEnd"/>
      <w:r>
        <w:rPr>
          <w:b/>
          <w:color w:val="0A0A0A"/>
          <w:sz w:val="24"/>
          <w:szCs w:val="24"/>
        </w:rPr>
        <w:t xml:space="preserve"> a odvozené techniky diagnostiky a terapie 4 </w:t>
      </w:r>
    </w:p>
    <w:p w14:paraId="3715FA55" w14:textId="2832917C" w:rsidR="00F65D9C" w:rsidRDefault="00F65D9C" w:rsidP="5F59CBBE">
      <w:pPr>
        <w:spacing w:after="160" w:line="259" w:lineRule="auto"/>
        <w:rPr>
          <w:b/>
          <w:bCs/>
          <w:color w:val="0A0A0A"/>
          <w:sz w:val="24"/>
          <w:szCs w:val="24"/>
        </w:rPr>
      </w:pPr>
      <w:r w:rsidRPr="5F59CBBE">
        <w:rPr>
          <w:b/>
          <w:bCs/>
          <w:color w:val="0A0A0A"/>
          <w:sz w:val="24"/>
          <w:szCs w:val="24"/>
        </w:rPr>
        <w:t xml:space="preserve">C okruh – </w:t>
      </w:r>
      <w:proofErr w:type="spellStart"/>
      <w:r w:rsidRPr="5F59CBBE">
        <w:rPr>
          <w:b/>
          <w:bCs/>
          <w:color w:val="0A0A0A"/>
          <w:sz w:val="24"/>
          <w:szCs w:val="24"/>
        </w:rPr>
        <w:t>palpace</w:t>
      </w:r>
      <w:proofErr w:type="spellEnd"/>
      <w:r w:rsidRPr="5F59CBBE">
        <w:rPr>
          <w:b/>
          <w:bCs/>
          <w:color w:val="0A0A0A"/>
          <w:sz w:val="24"/>
          <w:szCs w:val="24"/>
        </w:rPr>
        <w:t xml:space="preserve"> a PIR </w:t>
      </w:r>
      <w:proofErr w:type="spellStart"/>
      <w:r w:rsidRPr="5F59CBBE">
        <w:rPr>
          <w:b/>
          <w:bCs/>
          <w:color w:val="0A0A0A"/>
          <w:sz w:val="24"/>
          <w:szCs w:val="24"/>
        </w:rPr>
        <w:t>svalů</w:t>
      </w:r>
      <w:proofErr w:type="spellEnd"/>
      <w:r w:rsidRPr="5F59CBBE">
        <w:rPr>
          <w:b/>
          <w:bCs/>
          <w:color w:val="0A0A0A"/>
          <w:sz w:val="24"/>
          <w:szCs w:val="24"/>
        </w:rPr>
        <w:t xml:space="preserve"> </w:t>
      </w:r>
      <w:r w:rsidR="536B3BA7" w:rsidRPr="5F59CBBE">
        <w:rPr>
          <w:b/>
          <w:bCs/>
          <w:color w:val="000000" w:themeColor="text1"/>
          <w:sz w:val="24"/>
          <w:szCs w:val="24"/>
        </w:rPr>
        <w:t xml:space="preserve">(1 bod 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anatomie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>; 1 bod-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výběr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 xml:space="preserve"> strany; 1 bod-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ozřejmění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 xml:space="preserve"> svalu; 1 bod-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vyšetření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 xml:space="preserve"> RZ; 1 bod-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ošetření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přešetření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 xml:space="preserve">, max. 5 </w:t>
      </w:r>
      <w:proofErr w:type="spellStart"/>
      <w:r w:rsidR="536B3BA7" w:rsidRPr="5F59CBBE">
        <w:rPr>
          <w:b/>
          <w:bCs/>
          <w:color w:val="000000" w:themeColor="text1"/>
          <w:sz w:val="24"/>
          <w:szCs w:val="24"/>
        </w:rPr>
        <w:t>bodů</w:t>
      </w:r>
      <w:proofErr w:type="spellEnd"/>
      <w:r w:rsidR="536B3BA7" w:rsidRPr="5F59CBBE">
        <w:rPr>
          <w:b/>
          <w:bCs/>
          <w:color w:val="000000" w:themeColor="text1"/>
          <w:sz w:val="24"/>
          <w:szCs w:val="24"/>
        </w:rPr>
        <w:t>)</w:t>
      </w:r>
    </w:p>
    <w:p w14:paraId="5F123168" w14:textId="66CB578A" w:rsidR="002E6038" w:rsidRDefault="002E6038" w:rsidP="002E6038">
      <w:pPr>
        <w:spacing w:line="360" w:lineRule="auto"/>
        <w:jc w:val="both"/>
      </w:pPr>
      <w:r>
        <w:rPr>
          <w:lang w:val="cs-CZ"/>
        </w:rPr>
        <w:t xml:space="preserve">1. </w:t>
      </w:r>
      <w:r w:rsidR="00BD293F" w:rsidRPr="00BD293F">
        <w:rPr>
          <w:lang w:val="cs-CZ"/>
        </w:rPr>
        <w:t xml:space="preserve">M. </w:t>
      </w:r>
      <w:proofErr w:type="spellStart"/>
      <w:proofErr w:type="gramStart"/>
      <w:r w:rsidR="00BD293F" w:rsidRPr="00BD293F">
        <w:rPr>
          <w:lang w:val="cs-CZ"/>
        </w:rPr>
        <w:t>iliopsoas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6EA6FEC6" w14:textId="6F4734E5" w:rsidR="002E6038" w:rsidRDefault="002E6038" w:rsidP="002E6038">
      <w:pPr>
        <w:spacing w:line="360" w:lineRule="auto"/>
        <w:jc w:val="both"/>
      </w:pPr>
      <w:r>
        <w:rPr>
          <w:lang w:val="cs-CZ"/>
        </w:rPr>
        <w:t xml:space="preserve">2. </w:t>
      </w:r>
      <w:r w:rsidR="00BD293F" w:rsidRPr="00BD293F">
        <w:rPr>
          <w:lang w:val="cs-CZ"/>
        </w:rPr>
        <w:t xml:space="preserve">M. tensor </w:t>
      </w:r>
      <w:proofErr w:type="spellStart"/>
      <w:r w:rsidR="00BD293F" w:rsidRPr="00BD293F">
        <w:rPr>
          <w:lang w:val="cs-CZ"/>
        </w:rPr>
        <w:t>fasciae</w:t>
      </w:r>
      <w:proofErr w:type="spellEnd"/>
      <w:r w:rsidR="00BD293F" w:rsidRPr="00BD293F">
        <w:rPr>
          <w:lang w:val="cs-CZ"/>
        </w:rPr>
        <w:t xml:space="preserve"> </w:t>
      </w:r>
      <w:proofErr w:type="spellStart"/>
      <w:proofErr w:type="gramStart"/>
      <w:r w:rsidR="00BD293F" w:rsidRPr="00BD293F">
        <w:rPr>
          <w:lang w:val="cs-CZ"/>
        </w:rPr>
        <w:t>latae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31512EAB" w14:textId="77777777" w:rsidR="002E6038" w:rsidRDefault="002E6038" w:rsidP="002E6038">
      <w:pPr>
        <w:spacing w:line="360" w:lineRule="auto"/>
        <w:jc w:val="both"/>
      </w:pPr>
      <w:r>
        <w:t xml:space="preserve">3. M. </w:t>
      </w:r>
      <w:proofErr w:type="spellStart"/>
      <w:r>
        <w:t>pectineus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72CC0D95" w14:textId="77777777" w:rsidR="002E6038" w:rsidRDefault="002E6038" w:rsidP="002E6038">
      <w:pPr>
        <w:spacing w:line="360" w:lineRule="auto"/>
        <w:jc w:val="both"/>
      </w:pPr>
      <w:r>
        <w:t xml:space="preserve">4. </w:t>
      </w:r>
      <w:r w:rsidR="00BD293F" w:rsidRPr="00BD293F">
        <w:rPr>
          <w:lang w:val="cs-CZ"/>
        </w:rPr>
        <w:t xml:space="preserve">M. </w:t>
      </w:r>
      <w:proofErr w:type="spellStart"/>
      <w:r w:rsidR="00BD293F" w:rsidRPr="00BD293F">
        <w:rPr>
          <w:lang w:val="cs-CZ"/>
        </w:rPr>
        <w:t>adductor</w:t>
      </w:r>
      <w:proofErr w:type="spellEnd"/>
      <w:r w:rsidR="00BD293F" w:rsidRPr="00BD293F">
        <w:rPr>
          <w:lang w:val="cs-CZ"/>
        </w:rPr>
        <w:t xml:space="preserve"> </w:t>
      </w:r>
      <w:proofErr w:type="spellStart"/>
      <w:r w:rsidR="00BD293F" w:rsidRPr="00BD293F">
        <w:rPr>
          <w:lang w:val="cs-CZ"/>
        </w:rPr>
        <w:t>magnus</w:t>
      </w:r>
      <w:proofErr w:type="spellEnd"/>
      <w:r w:rsidR="00BD293F" w:rsidRPr="00BD293F">
        <w:rPr>
          <w:lang w:val="cs-CZ"/>
        </w:rPr>
        <w:t xml:space="preserve">, </w:t>
      </w:r>
      <w:proofErr w:type="spellStart"/>
      <w:r w:rsidR="00BD293F" w:rsidRPr="00BD293F">
        <w:rPr>
          <w:lang w:val="cs-CZ"/>
        </w:rPr>
        <w:t>longus</w:t>
      </w:r>
      <w:proofErr w:type="spellEnd"/>
      <w:r w:rsidR="00BD293F" w:rsidRPr="00BD293F">
        <w:rPr>
          <w:lang w:val="cs-CZ"/>
        </w:rPr>
        <w:t xml:space="preserve"> et </w:t>
      </w:r>
      <w:proofErr w:type="gramStart"/>
      <w:r w:rsidR="00BD293F" w:rsidRPr="00BD293F">
        <w:rPr>
          <w:lang w:val="cs-CZ"/>
        </w:rPr>
        <w:t>brevis</w:t>
      </w:r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3E1577F1" w14:textId="77777777" w:rsidR="002E6038" w:rsidRDefault="002E6038" w:rsidP="002E6038">
      <w:pPr>
        <w:spacing w:line="360" w:lineRule="auto"/>
        <w:jc w:val="both"/>
      </w:pPr>
      <w:r>
        <w:t xml:space="preserve">5. </w:t>
      </w:r>
      <w:r w:rsidR="00BD293F" w:rsidRPr="00BD293F">
        <w:rPr>
          <w:lang w:val="cs-CZ"/>
        </w:rPr>
        <w:t xml:space="preserve">M. </w:t>
      </w:r>
      <w:proofErr w:type="spellStart"/>
      <w:proofErr w:type="gramStart"/>
      <w:r w:rsidR="00BD293F" w:rsidRPr="00BD293F">
        <w:rPr>
          <w:lang w:val="cs-CZ"/>
        </w:rPr>
        <w:t>gracilis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1B17A787" w14:textId="77777777" w:rsidR="002E6038" w:rsidRDefault="002E6038" w:rsidP="002E6038">
      <w:pPr>
        <w:spacing w:line="360" w:lineRule="auto"/>
        <w:jc w:val="both"/>
      </w:pPr>
      <w:r>
        <w:rPr>
          <w:lang w:val="cs-CZ"/>
        </w:rPr>
        <w:t xml:space="preserve">6. </w:t>
      </w:r>
      <w:r w:rsidR="00BD293F" w:rsidRPr="00BD293F">
        <w:rPr>
          <w:lang w:val="cs-CZ"/>
        </w:rPr>
        <w:t xml:space="preserve">M. </w:t>
      </w:r>
      <w:proofErr w:type="spellStart"/>
      <w:r w:rsidR="00BD293F" w:rsidRPr="00BD293F">
        <w:rPr>
          <w:lang w:val="cs-CZ"/>
        </w:rPr>
        <w:t>gluteus</w:t>
      </w:r>
      <w:proofErr w:type="spellEnd"/>
      <w:r w:rsidR="00BD293F" w:rsidRPr="00BD293F">
        <w:rPr>
          <w:lang w:val="cs-CZ"/>
        </w:rPr>
        <w:t xml:space="preserve"> </w:t>
      </w:r>
      <w:proofErr w:type="spellStart"/>
      <w:r w:rsidR="00BD293F" w:rsidRPr="00BD293F">
        <w:rPr>
          <w:lang w:val="cs-CZ"/>
        </w:rPr>
        <w:t>maximus</w:t>
      </w:r>
      <w:proofErr w:type="spellEnd"/>
      <w:r w:rsidR="00BD293F" w:rsidRPr="00BD293F">
        <w:rPr>
          <w:lang w:val="cs-CZ"/>
        </w:rPr>
        <w:t xml:space="preserve">, </w:t>
      </w:r>
      <w:proofErr w:type="spellStart"/>
      <w:r w:rsidR="00BD293F" w:rsidRPr="00BD293F">
        <w:rPr>
          <w:lang w:val="cs-CZ"/>
        </w:rPr>
        <w:t>medius</w:t>
      </w:r>
      <w:proofErr w:type="spellEnd"/>
      <w:r w:rsidR="00BD293F" w:rsidRPr="00BD293F">
        <w:rPr>
          <w:lang w:val="cs-CZ"/>
        </w:rPr>
        <w:t xml:space="preserve"> et </w:t>
      </w:r>
      <w:proofErr w:type="spellStart"/>
      <w:proofErr w:type="gramStart"/>
      <w:r w:rsidR="00BD293F" w:rsidRPr="00BD293F">
        <w:rPr>
          <w:lang w:val="cs-CZ"/>
        </w:rPr>
        <w:t>minimus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07B0E20D" w14:textId="77777777" w:rsidR="002E6038" w:rsidRDefault="002E6038" w:rsidP="002E6038">
      <w:pPr>
        <w:spacing w:line="360" w:lineRule="auto"/>
        <w:jc w:val="both"/>
      </w:pPr>
      <w:r>
        <w:rPr>
          <w:lang w:val="cs-CZ"/>
        </w:rPr>
        <w:t xml:space="preserve">7. </w:t>
      </w:r>
      <w:r w:rsidR="00BD293F" w:rsidRPr="00BD293F">
        <w:rPr>
          <w:lang w:val="cs-CZ"/>
        </w:rPr>
        <w:t xml:space="preserve">M. </w:t>
      </w:r>
      <w:proofErr w:type="spellStart"/>
      <w:proofErr w:type="gramStart"/>
      <w:r w:rsidR="00BD293F" w:rsidRPr="00BD293F">
        <w:rPr>
          <w:lang w:val="cs-CZ"/>
        </w:rPr>
        <w:t>piriformis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19FBF0CA" w14:textId="533FDE95" w:rsidR="002E6038" w:rsidRDefault="002E6038" w:rsidP="002E6038">
      <w:pPr>
        <w:spacing w:line="360" w:lineRule="auto"/>
        <w:jc w:val="both"/>
      </w:pPr>
      <w:r>
        <w:rPr>
          <w:lang w:val="cs-CZ"/>
        </w:rPr>
        <w:t>8. M</w:t>
      </w:r>
      <w:r w:rsidR="00BD293F" w:rsidRPr="00BD293F">
        <w:rPr>
          <w:lang w:val="cs-CZ"/>
        </w:rPr>
        <w:t xml:space="preserve">. </w:t>
      </w:r>
      <w:proofErr w:type="spellStart"/>
      <w:r w:rsidR="00BD293F" w:rsidRPr="00BD293F">
        <w:rPr>
          <w:lang w:val="cs-CZ"/>
        </w:rPr>
        <w:t>quadriceps</w:t>
      </w:r>
      <w:proofErr w:type="spellEnd"/>
      <w:r w:rsidR="00BD293F" w:rsidRPr="00BD293F">
        <w:rPr>
          <w:lang w:val="cs-CZ"/>
        </w:rPr>
        <w:t xml:space="preserve"> </w:t>
      </w:r>
      <w:proofErr w:type="spellStart"/>
      <w:proofErr w:type="gramStart"/>
      <w:r w:rsidR="00BD293F" w:rsidRPr="00BD293F">
        <w:rPr>
          <w:lang w:val="cs-CZ"/>
        </w:rPr>
        <w:t>femoris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7D0B8F00" w14:textId="77777777" w:rsidR="002E6038" w:rsidRDefault="002E6038" w:rsidP="002E6038">
      <w:pPr>
        <w:spacing w:line="360" w:lineRule="auto"/>
        <w:jc w:val="both"/>
      </w:pPr>
      <w:r>
        <w:t xml:space="preserve">9. </w:t>
      </w:r>
      <w:r>
        <w:rPr>
          <w:lang w:val="cs-CZ"/>
        </w:rPr>
        <w:t>M</w:t>
      </w:r>
      <w:r w:rsidR="00BD293F" w:rsidRPr="00BD293F">
        <w:rPr>
          <w:lang w:val="cs-CZ"/>
        </w:rPr>
        <w:t xml:space="preserve">. </w:t>
      </w:r>
      <w:proofErr w:type="spellStart"/>
      <w:proofErr w:type="gramStart"/>
      <w:r w:rsidR="00BD293F" w:rsidRPr="00BD293F">
        <w:rPr>
          <w:lang w:val="cs-CZ"/>
        </w:rPr>
        <w:t>sartorius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10EA32CD" w14:textId="69ACD10D" w:rsidR="002E6038" w:rsidRDefault="002E6038" w:rsidP="002E6038">
      <w:pPr>
        <w:spacing w:line="360" w:lineRule="auto"/>
        <w:jc w:val="both"/>
      </w:pPr>
      <w:r>
        <w:rPr>
          <w:lang w:val="cs-CZ"/>
        </w:rPr>
        <w:lastRenderedPageBreak/>
        <w:t>10. M</w:t>
      </w:r>
      <w:r w:rsidR="00BD293F" w:rsidRPr="00BD293F">
        <w:rPr>
          <w:lang w:val="cs-CZ"/>
        </w:rPr>
        <w:t xml:space="preserve">. </w:t>
      </w:r>
      <w:proofErr w:type="spellStart"/>
      <w:proofErr w:type="gramStart"/>
      <w:r w:rsidR="00BD293F" w:rsidRPr="00BD293F">
        <w:rPr>
          <w:lang w:val="cs-CZ"/>
        </w:rPr>
        <w:t>semitendinosus</w:t>
      </w:r>
      <w:proofErr w:type="spellEnd"/>
      <w:r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5698F15D" w14:textId="2769EAC3" w:rsidR="002E6038" w:rsidRDefault="002E6038" w:rsidP="002E6038">
      <w:pPr>
        <w:spacing w:line="360" w:lineRule="auto"/>
        <w:jc w:val="both"/>
      </w:pPr>
      <w:r>
        <w:t xml:space="preserve">11. </w:t>
      </w:r>
      <w:r>
        <w:rPr>
          <w:lang w:val="sk-SK"/>
        </w:rPr>
        <w:t>M</w:t>
      </w:r>
      <w:r w:rsidR="00BD293F" w:rsidRPr="00BD293F">
        <w:rPr>
          <w:lang w:val="sk-SK"/>
        </w:rPr>
        <w:t xml:space="preserve">. </w:t>
      </w:r>
      <w:proofErr w:type="spellStart"/>
      <w:r w:rsidR="00BD293F" w:rsidRPr="00BD293F">
        <w:rPr>
          <w:lang w:val="sk-SK"/>
        </w:rPr>
        <w:t>semimembranosus</w:t>
      </w:r>
      <w:proofErr w:type="spellEnd"/>
      <w:r>
        <w:rPr>
          <w:lang w:val="sk-SK"/>
        </w:rP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51A71587" w14:textId="019EE7FC" w:rsidR="002E6038" w:rsidRDefault="002E6038" w:rsidP="002E6038">
      <w:pPr>
        <w:spacing w:line="360" w:lineRule="auto"/>
        <w:jc w:val="both"/>
      </w:pPr>
      <w:r>
        <w:t xml:space="preserve">12. </w:t>
      </w:r>
      <w:r>
        <w:rPr>
          <w:lang w:val="sk-SK"/>
        </w:rPr>
        <w:t>M</w:t>
      </w:r>
      <w:r w:rsidR="00BD293F" w:rsidRPr="00BD293F">
        <w:rPr>
          <w:lang w:val="sk-SK"/>
        </w:rPr>
        <w:t xml:space="preserve">. biceps </w:t>
      </w:r>
      <w:proofErr w:type="spellStart"/>
      <w:r w:rsidR="00BD293F" w:rsidRPr="00BD293F">
        <w:rPr>
          <w:lang w:val="sk-SK"/>
        </w:rPr>
        <w:t>femoris</w:t>
      </w:r>
      <w:proofErr w:type="spellEnd"/>
      <w:r>
        <w:rPr>
          <w:lang w:val="sk-SK"/>
        </w:rP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3D6FE05D" w14:textId="77777777" w:rsidR="002E6038" w:rsidRDefault="002E6038" w:rsidP="002E6038">
      <w:pPr>
        <w:spacing w:line="360" w:lineRule="auto"/>
        <w:jc w:val="both"/>
      </w:pPr>
      <w:r>
        <w:t xml:space="preserve">13. </w:t>
      </w:r>
      <w:r w:rsidRPr="07474AF7">
        <w:rPr>
          <w:lang w:val="cs-CZ"/>
        </w:rPr>
        <w:t>M</w:t>
      </w:r>
      <w:r w:rsidR="00BD293F" w:rsidRPr="07474AF7">
        <w:rPr>
          <w:lang w:val="cs-CZ"/>
        </w:rPr>
        <w:t>.</w:t>
      </w:r>
      <w:r w:rsidRPr="07474AF7">
        <w:rPr>
          <w:lang w:val="cs-CZ"/>
        </w:rPr>
        <w:t xml:space="preserve"> </w:t>
      </w:r>
      <w:proofErr w:type="spellStart"/>
      <w:proofErr w:type="gramStart"/>
      <w:r w:rsidR="00BD293F" w:rsidRPr="07474AF7">
        <w:rPr>
          <w:lang w:val="cs-CZ"/>
        </w:rPr>
        <w:t>popliteus</w:t>
      </w:r>
      <w:proofErr w:type="spellEnd"/>
      <w:r w:rsidRPr="07474AF7">
        <w:rPr>
          <w:lang w:val="cs-CZ"/>
        </w:rPr>
        <w:t xml:space="preserve"> - </w:t>
      </w:r>
      <w:proofErr w:type="spellStart"/>
      <w:r>
        <w:t>předveďte</w:t>
      </w:r>
      <w:proofErr w:type="spellEnd"/>
      <w:proofErr w:type="gram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0BB5E45C" w14:textId="1055C1ED" w:rsidR="48A094B9" w:rsidRDefault="48A094B9" w:rsidP="07474AF7">
      <w:pPr>
        <w:spacing w:line="360" w:lineRule="auto"/>
        <w:jc w:val="both"/>
      </w:pPr>
      <w:r>
        <w:t xml:space="preserve">14. </w:t>
      </w:r>
      <w:r w:rsidR="4566F1C6">
        <w:t xml:space="preserve">M. </w:t>
      </w:r>
      <w:proofErr w:type="spellStart"/>
      <w:r w:rsidR="4566F1C6">
        <w:t>soleus</w:t>
      </w:r>
      <w:proofErr w:type="spellEnd"/>
      <w:r w:rsidR="4566F1C6">
        <w:t xml:space="preserve"> - </w:t>
      </w:r>
      <w:proofErr w:type="spellStart"/>
      <w:r w:rsidR="4566F1C6">
        <w:t>předveďte</w:t>
      </w:r>
      <w:proofErr w:type="spellEnd"/>
      <w:r w:rsidR="4566F1C6">
        <w:t xml:space="preserve"> kompletní </w:t>
      </w:r>
      <w:proofErr w:type="spellStart"/>
      <w:r w:rsidR="4566F1C6">
        <w:t>vyšetření</w:t>
      </w:r>
      <w:proofErr w:type="spellEnd"/>
      <w:r w:rsidR="4566F1C6">
        <w:t xml:space="preserve"> a </w:t>
      </w:r>
      <w:proofErr w:type="spellStart"/>
      <w:r w:rsidR="4566F1C6">
        <w:t>ošetření</w:t>
      </w:r>
      <w:proofErr w:type="spellEnd"/>
      <w:r w:rsidR="4566F1C6">
        <w:t xml:space="preserve">, uveďte </w:t>
      </w:r>
      <w:proofErr w:type="spellStart"/>
      <w:r w:rsidR="4566F1C6">
        <w:t>proximální</w:t>
      </w:r>
      <w:proofErr w:type="spellEnd"/>
      <w:r w:rsidR="4566F1C6">
        <w:t xml:space="preserve"> a </w:t>
      </w:r>
      <w:proofErr w:type="spellStart"/>
      <w:r w:rsidR="4566F1C6">
        <w:t>distální</w:t>
      </w:r>
      <w:proofErr w:type="spellEnd"/>
      <w:r w:rsidR="4566F1C6">
        <w:t xml:space="preserve"> úpon a </w:t>
      </w:r>
      <w:proofErr w:type="spellStart"/>
      <w:r w:rsidR="4566F1C6">
        <w:t>funkci</w:t>
      </w:r>
      <w:proofErr w:type="spellEnd"/>
      <w:r w:rsidR="4566F1C6">
        <w:t xml:space="preserve"> svalu</w:t>
      </w:r>
    </w:p>
    <w:p w14:paraId="3A36259F" w14:textId="50E827DF" w:rsidR="4566F1C6" w:rsidRDefault="4566F1C6" w:rsidP="07474AF7">
      <w:pPr>
        <w:spacing w:line="360" w:lineRule="auto"/>
        <w:jc w:val="both"/>
      </w:pPr>
      <w:r>
        <w:t xml:space="preserve">15. M. </w:t>
      </w:r>
      <w:proofErr w:type="spellStart"/>
      <w:r>
        <w:t>gastrocnemius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58E14FB8" w14:textId="28D58F3A" w:rsidR="4566F1C6" w:rsidRDefault="4566F1C6" w:rsidP="07474AF7">
      <w:pPr>
        <w:spacing w:line="360" w:lineRule="auto"/>
        <w:jc w:val="both"/>
      </w:pPr>
      <w:r>
        <w:t xml:space="preserve">16. M. </w:t>
      </w:r>
      <w:proofErr w:type="spellStart"/>
      <w:r>
        <w:t>peroneus</w:t>
      </w:r>
      <w:proofErr w:type="spellEnd"/>
      <w:r>
        <w:t xml:space="preserve"> </w:t>
      </w:r>
      <w:proofErr w:type="spellStart"/>
      <w:r>
        <w:t>brevis</w:t>
      </w:r>
      <w:proofErr w:type="spellEnd"/>
      <w:r>
        <w:t xml:space="preserve"> a </w:t>
      </w:r>
      <w:proofErr w:type="spellStart"/>
      <w:r>
        <w:t>longus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37F3BC73" w14:textId="7311284E" w:rsidR="4566F1C6" w:rsidRDefault="4566F1C6" w:rsidP="07474AF7">
      <w:pPr>
        <w:spacing w:line="360" w:lineRule="auto"/>
        <w:jc w:val="both"/>
      </w:pPr>
      <w:r>
        <w:t xml:space="preserve">17. M. </w:t>
      </w:r>
      <w:proofErr w:type="spellStart"/>
      <w:r>
        <w:t>tibialis</w:t>
      </w:r>
      <w:proofErr w:type="spellEnd"/>
      <w:r>
        <w:t xml:space="preserve"> </w:t>
      </w:r>
      <w:proofErr w:type="spellStart"/>
      <w:r>
        <w:t>posterior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7CF5DE80" w14:textId="1BB16AA9" w:rsidR="4566F1C6" w:rsidRDefault="4566F1C6" w:rsidP="07474AF7">
      <w:pPr>
        <w:spacing w:line="360" w:lineRule="auto"/>
        <w:jc w:val="both"/>
      </w:pPr>
      <w:r>
        <w:t xml:space="preserve">18. M. </w:t>
      </w:r>
      <w:proofErr w:type="spellStart"/>
      <w:r>
        <w:t>Flexor</w:t>
      </w:r>
      <w:proofErr w:type="spellEnd"/>
      <w:r>
        <w:t xml:space="preserve"> </w:t>
      </w:r>
      <w:proofErr w:type="spellStart"/>
      <w:r>
        <w:t>hallucis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3088F0CA" w14:textId="49650CD9" w:rsidR="4566F1C6" w:rsidRDefault="4566F1C6" w:rsidP="07474AF7">
      <w:pPr>
        <w:spacing w:line="360" w:lineRule="auto"/>
        <w:jc w:val="both"/>
      </w:pPr>
      <w:r>
        <w:t xml:space="preserve">19. M. </w:t>
      </w:r>
      <w:proofErr w:type="spellStart"/>
      <w:r>
        <w:t>Flexor</w:t>
      </w:r>
      <w:proofErr w:type="spellEnd"/>
      <w:r>
        <w:t xml:space="preserve">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0CA2DE3D" w14:textId="31B00C95" w:rsidR="4566F1C6" w:rsidRDefault="4566F1C6" w:rsidP="07474AF7">
      <w:pPr>
        <w:spacing w:line="360" w:lineRule="auto"/>
        <w:jc w:val="both"/>
      </w:pPr>
      <w:r>
        <w:t xml:space="preserve">20. M. </w:t>
      </w:r>
      <w:proofErr w:type="spellStart"/>
      <w:r>
        <w:t>Extensor</w:t>
      </w:r>
      <w:proofErr w:type="spellEnd"/>
      <w:r>
        <w:t xml:space="preserve">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75E47579" w14:textId="0E6934F3" w:rsidR="4566F1C6" w:rsidRDefault="4566F1C6" w:rsidP="07474AF7">
      <w:pPr>
        <w:spacing w:line="360" w:lineRule="auto"/>
        <w:jc w:val="both"/>
      </w:pPr>
      <w:r>
        <w:t xml:space="preserve">21. M. </w:t>
      </w:r>
      <w:proofErr w:type="spellStart"/>
      <w:r>
        <w:t>Extensor</w:t>
      </w:r>
      <w:proofErr w:type="spellEnd"/>
      <w:r>
        <w:t xml:space="preserve"> </w:t>
      </w:r>
      <w:proofErr w:type="spellStart"/>
      <w:r>
        <w:t>hallucis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7997F1F7" w14:textId="7DEF4527" w:rsidR="4566F1C6" w:rsidRDefault="4566F1C6" w:rsidP="07474AF7">
      <w:pPr>
        <w:spacing w:line="360" w:lineRule="auto"/>
        <w:jc w:val="both"/>
      </w:pPr>
      <w:r>
        <w:t xml:space="preserve">22. M. </w:t>
      </w:r>
      <w:proofErr w:type="spellStart"/>
      <w:r>
        <w:t>Tibialis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441360D3" w14:textId="25F0287C" w:rsidR="4566F1C6" w:rsidRDefault="4566F1C6" w:rsidP="07474AF7">
      <w:pPr>
        <w:spacing w:line="360" w:lineRule="auto"/>
        <w:jc w:val="both"/>
      </w:pPr>
      <w:r>
        <w:t xml:space="preserve">23. M. </w:t>
      </w:r>
      <w:proofErr w:type="spellStart"/>
      <w:r>
        <w:t>Extensor</w:t>
      </w:r>
      <w:proofErr w:type="spellEnd"/>
      <w:r>
        <w:t xml:space="preserve">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brevis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33B8077F" w14:textId="497FA0DE" w:rsidR="4566F1C6" w:rsidRDefault="4566F1C6" w:rsidP="07474AF7">
      <w:pPr>
        <w:spacing w:line="360" w:lineRule="auto"/>
        <w:jc w:val="both"/>
      </w:pPr>
      <w:r>
        <w:t xml:space="preserve">24. M. </w:t>
      </w:r>
      <w:proofErr w:type="spellStart"/>
      <w:r>
        <w:t>Extensor</w:t>
      </w:r>
      <w:proofErr w:type="spellEnd"/>
      <w:r>
        <w:t xml:space="preserve"> </w:t>
      </w:r>
      <w:proofErr w:type="spellStart"/>
      <w:r>
        <w:t>hallucis</w:t>
      </w:r>
      <w:proofErr w:type="spellEnd"/>
      <w:r>
        <w:t xml:space="preserve"> </w:t>
      </w:r>
      <w:proofErr w:type="spellStart"/>
      <w:r>
        <w:t>brevis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690434F0" w14:textId="3456F449" w:rsidR="4566F1C6" w:rsidRDefault="4566F1C6" w:rsidP="07474AF7">
      <w:pPr>
        <w:spacing w:line="360" w:lineRule="auto"/>
        <w:jc w:val="both"/>
      </w:pPr>
      <w:r>
        <w:t xml:space="preserve">25. M. </w:t>
      </w:r>
      <w:proofErr w:type="spellStart"/>
      <w:r w:rsidR="4130D876">
        <w:t>Q</w:t>
      </w:r>
      <w:r>
        <w:t>uadratus</w:t>
      </w:r>
      <w:proofErr w:type="spellEnd"/>
      <w:r>
        <w:t xml:space="preserve"> </w:t>
      </w:r>
      <w:proofErr w:type="spellStart"/>
      <w:r>
        <w:t>plantae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6E98DE79" w14:textId="2A1542DA" w:rsidR="66D9E993" w:rsidRDefault="66D9E993" w:rsidP="07474AF7">
      <w:pPr>
        <w:spacing w:line="360" w:lineRule="auto"/>
        <w:jc w:val="both"/>
      </w:pPr>
      <w:r>
        <w:t xml:space="preserve">26. </w:t>
      </w:r>
      <w:r w:rsidR="779B3017">
        <w:t xml:space="preserve">M. </w:t>
      </w:r>
      <w:proofErr w:type="spellStart"/>
      <w:r w:rsidR="779B3017">
        <w:t>Flexor</w:t>
      </w:r>
      <w:proofErr w:type="spellEnd"/>
      <w:r w:rsidR="779B3017">
        <w:t xml:space="preserve"> </w:t>
      </w:r>
      <w:proofErr w:type="spellStart"/>
      <w:r w:rsidR="255AEEEB">
        <w:t>digitorum</w:t>
      </w:r>
      <w:proofErr w:type="spellEnd"/>
      <w:r w:rsidR="255AEEEB">
        <w:t xml:space="preserve"> </w:t>
      </w:r>
      <w:proofErr w:type="spellStart"/>
      <w:r w:rsidR="255AEEEB">
        <w:t>brevis</w:t>
      </w:r>
      <w:proofErr w:type="spellEnd"/>
      <w:r w:rsidR="255AEEEB">
        <w:t xml:space="preserve"> - </w:t>
      </w:r>
      <w:proofErr w:type="spellStart"/>
      <w:r w:rsidR="255AEEEB">
        <w:t>předveďte</w:t>
      </w:r>
      <w:proofErr w:type="spellEnd"/>
      <w:r w:rsidR="255AEEEB">
        <w:t xml:space="preserve"> kompletní </w:t>
      </w:r>
      <w:proofErr w:type="spellStart"/>
      <w:r w:rsidR="255AEEEB">
        <w:t>vyšetření</w:t>
      </w:r>
      <w:proofErr w:type="spellEnd"/>
      <w:r w:rsidR="255AEEEB">
        <w:t xml:space="preserve"> a </w:t>
      </w:r>
      <w:proofErr w:type="spellStart"/>
      <w:r w:rsidR="255AEEEB">
        <w:t>ošetření</w:t>
      </w:r>
      <w:proofErr w:type="spellEnd"/>
      <w:r w:rsidR="255AEEEB">
        <w:t xml:space="preserve">, uveďte </w:t>
      </w:r>
      <w:proofErr w:type="spellStart"/>
      <w:r w:rsidR="255AEEEB">
        <w:t>proximální</w:t>
      </w:r>
      <w:proofErr w:type="spellEnd"/>
      <w:r w:rsidR="255AEEEB">
        <w:t xml:space="preserve"> a </w:t>
      </w:r>
      <w:proofErr w:type="spellStart"/>
      <w:r w:rsidR="255AEEEB">
        <w:t>distální</w:t>
      </w:r>
      <w:proofErr w:type="spellEnd"/>
      <w:r w:rsidR="255AEEEB">
        <w:t xml:space="preserve"> úpon a </w:t>
      </w:r>
      <w:proofErr w:type="spellStart"/>
      <w:r w:rsidR="255AEEEB">
        <w:t>funkci</w:t>
      </w:r>
      <w:proofErr w:type="spellEnd"/>
      <w:r w:rsidR="255AEEEB">
        <w:t xml:space="preserve"> svalu</w:t>
      </w:r>
    </w:p>
    <w:p w14:paraId="0AE3750A" w14:textId="0B9F04FB" w:rsidR="255AEEEB" w:rsidRDefault="255AEEEB" w:rsidP="07474AF7">
      <w:pPr>
        <w:spacing w:line="360" w:lineRule="auto"/>
        <w:jc w:val="both"/>
      </w:pPr>
      <w:r>
        <w:t xml:space="preserve">27. M. </w:t>
      </w:r>
      <w:proofErr w:type="spellStart"/>
      <w:r>
        <w:t>Adductor</w:t>
      </w:r>
      <w:proofErr w:type="spellEnd"/>
      <w:r>
        <w:t xml:space="preserve"> </w:t>
      </w:r>
      <w:proofErr w:type="spellStart"/>
      <w:r>
        <w:t>hallucis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2F42770D" w14:textId="0ECF90AD" w:rsidR="255AEEEB" w:rsidRDefault="255AEEEB" w:rsidP="07474AF7">
      <w:pPr>
        <w:spacing w:line="360" w:lineRule="auto"/>
        <w:jc w:val="both"/>
      </w:pPr>
      <w:r>
        <w:lastRenderedPageBreak/>
        <w:t xml:space="preserve">28. M. </w:t>
      </w:r>
      <w:proofErr w:type="spellStart"/>
      <w:r w:rsidR="540D75C4">
        <w:t>Abductor</w:t>
      </w:r>
      <w:proofErr w:type="spellEnd"/>
      <w:r w:rsidR="540D75C4">
        <w:t xml:space="preserve"> </w:t>
      </w:r>
      <w:proofErr w:type="spellStart"/>
      <w:r w:rsidR="540D75C4">
        <w:t>hallucis</w:t>
      </w:r>
      <w:proofErr w:type="spellEnd"/>
      <w:r w:rsidR="540D75C4">
        <w:t xml:space="preserve"> - </w:t>
      </w:r>
      <w:proofErr w:type="spellStart"/>
      <w:r w:rsidR="540D75C4">
        <w:t>předveďte</w:t>
      </w:r>
      <w:proofErr w:type="spellEnd"/>
      <w:r w:rsidR="540D75C4">
        <w:t xml:space="preserve"> kompletní </w:t>
      </w:r>
      <w:proofErr w:type="spellStart"/>
      <w:r w:rsidR="540D75C4">
        <w:t>vyšetření</w:t>
      </w:r>
      <w:proofErr w:type="spellEnd"/>
      <w:r w:rsidR="540D75C4">
        <w:t xml:space="preserve"> a </w:t>
      </w:r>
      <w:proofErr w:type="spellStart"/>
      <w:r w:rsidR="540D75C4">
        <w:t>ošetření</w:t>
      </w:r>
      <w:proofErr w:type="spellEnd"/>
      <w:r w:rsidR="540D75C4">
        <w:t xml:space="preserve">, uveďte </w:t>
      </w:r>
      <w:proofErr w:type="spellStart"/>
      <w:r w:rsidR="540D75C4">
        <w:t>proximální</w:t>
      </w:r>
      <w:proofErr w:type="spellEnd"/>
      <w:r w:rsidR="540D75C4">
        <w:t xml:space="preserve"> a </w:t>
      </w:r>
      <w:proofErr w:type="spellStart"/>
      <w:r w:rsidR="540D75C4">
        <w:t>distální</w:t>
      </w:r>
      <w:proofErr w:type="spellEnd"/>
      <w:r w:rsidR="540D75C4">
        <w:t xml:space="preserve"> úpon a </w:t>
      </w:r>
      <w:proofErr w:type="spellStart"/>
      <w:r w:rsidR="540D75C4">
        <w:t>funkci</w:t>
      </w:r>
      <w:proofErr w:type="spellEnd"/>
      <w:r w:rsidR="540D75C4">
        <w:t xml:space="preserve"> svalu</w:t>
      </w:r>
    </w:p>
    <w:p w14:paraId="25E48C4C" w14:textId="417001DD" w:rsidR="540D75C4" w:rsidRDefault="540D75C4" w:rsidP="07474AF7">
      <w:pPr>
        <w:spacing w:line="360" w:lineRule="auto"/>
        <w:jc w:val="both"/>
      </w:pPr>
      <w:r>
        <w:t xml:space="preserve">29. M. </w:t>
      </w:r>
      <w:proofErr w:type="spellStart"/>
      <w:r>
        <w:t>Flexor</w:t>
      </w:r>
      <w:proofErr w:type="spellEnd"/>
      <w:r>
        <w:t xml:space="preserve"> </w:t>
      </w:r>
      <w:proofErr w:type="spellStart"/>
      <w:r>
        <w:t>hallucis</w:t>
      </w:r>
      <w:proofErr w:type="spellEnd"/>
      <w:r>
        <w:t xml:space="preserve"> </w:t>
      </w:r>
      <w:proofErr w:type="spellStart"/>
      <w:r>
        <w:t>brevis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1817C0BD" w14:textId="03329A42" w:rsidR="540D75C4" w:rsidRDefault="540D75C4" w:rsidP="07474AF7">
      <w:pPr>
        <w:spacing w:line="360" w:lineRule="auto"/>
        <w:jc w:val="both"/>
      </w:pPr>
      <w:r>
        <w:t xml:space="preserve">30. Mm. </w:t>
      </w:r>
      <w:proofErr w:type="spellStart"/>
      <w:r>
        <w:t>Lumbricales</w:t>
      </w:r>
      <w:proofErr w:type="spellEnd"/>
      <w:r>
        <w:t xml:space="preserve"> - </w:t>
      </w:r>
      <w:proofErr w:type="spellStart"/>
      <w:r>
        <w:t>předveďte</w:t>
      </w:r>
      <w:proofErr w:type="spellEnd"/>
      <w:r>
        <w:t xml:space="preserve"> kompletní </w:t>
      </w:r>
      <w:proofErr w:type="spellStart"/>
      <w:r>
        <w:t>vyšetření</w:t>
      </w:r>
      <w:proofErr w:type="spellEnd"/>
      <w:r>
        <w:t xml:space="preserve"> a </w:t>
      </w:r>
      <w:proofErr w:type="spellStart"/>
      <w:r>
        <w:t>ošetření</w:t>
      </w:r>
      <w:proofErr w:type="spellEnd"/>
      <w:r>
        <w:t xml:space="preserve">, uveďte </w:t>
      </w:r>
      <w:proofErr w:type="spellStart"/>
      <w:r>
        <w:t>proximální</w:t>
      </w:r>
      <w:proofErr w:type="spellEnd"/>
      <w:r>
        <w:t xml:space="preserve"> a </w:t>
      </w:r>
      <w:proofErr w:type="spellStart"/>
      <w:r>
        <w:t>distální</w:t>
      </w:r>
      <w:proofErr w:type="spellEnd"/>
      <w:r>
        <w:t xml:space="preserve"> úpon a </w:t>
      </w:r>
      <w:proofErr w:type="spellStart"/>
      <w:r>
        <w:t>funkci</w:t>
      </w:r>
      <w:proofErr w:type="spellEnd"/>
      <w:r>
        <w:t xml:space="preserve"> svalu</w:t>
      </w:r>
    </w:p>
    <w:p w14:paraId="551B3CF1" w14:textId="53C1AA80" w:rsidR="540D75C4" w:rsidRDefault="540D75C4" w:rsidP="07474AF7">
      <w:pPr>
        <w:spacing w:line="360" w:lineRule="auto"/>
        <w:jc w:val="both"/>
      </w:pPr>
      <w:r>
        <w:t xml:space="preserve">31. Mm. </w:t>
      </w:r>
      <w:proofErr w:type="spellStart"/>
      <w:r w:rsidR="325EB477">
        <w:t>I</w:t>
      </w:r>
      <w:r>
        <w:t>nterossei</w:t>
      </w:r>
      <w:r w:rsidR="325EB477">
        <w:t>i</w:t>
      </w:r>
      <w:proofErr w:type="spellEnd"/>
      <w:r w:rsidR="325EB477">
        <w:t xml:space="preserve"> </w:t>
      </w:r>
      <w:proofErr w:type="spellStart"/>
      <w:r w:rsidR="325EB477">
        <w:t>dorsales</w:t>
      </w:r>
      <w:proofErr w:type="spellEnd"/>
      <w:r w:rsidR="325EB477">
        <w:t>/</w:t>
      </w:r>
      <w:proofErr w:type="spellStart"/>
      <w:r w:rsidR="325EB477">
        <w:t>plantares</w:t>
      </w:r>
      <w:proofErr w:type="spellEnd"/>
      <w:r w:rsidR="325EB477">
        <w:t xml:space="preserve"> - </w:t>
      </w:r>
      <w:proofErr w:type="spellStart"/>
      <w:r w:rsidR="325EB477">
        <w:t>předveďte</w:t>
      </w:r>
      <w:proofErr w:type="spellEnd"/>
      <w:r w:rsidR="325EB477">
        <w:t xml:space="preserve"> kompletní </w:t>
      </w:r>
      <w:proofErr w:type="spellStart"/>
      <w:r w:rsidR="325EB477">
        <w:t>vyšetření</w:t>
      </w:r>
      <w:proofErr w:type="spellEnd"/>
      <w:r w:rsidR="325EB477">
        <w:t xml:space="preserve"> a </w:t>
      </w:r>
      <w:proofErr w:type="spellStart"/>
      <w:r w:rsidR="325EB477">
        <w:t>ošetření</w:t>
      </w:r>
      <w:proofErr w:type="spellEnd"/>
      <w:r w:rsidR="325EB477">
        <w:t xml:space="preserve">, uveďte </w:t>
      </w:r>
      <w:proofErr w:type="spellStart"/>
      <w:r w:rsidR="325EB477">
        <w:t>proximální</w:t>
      </w:r>
      <w:proofErr w:type="spellEnd"/>
      <w:r w:rsidR="325EB477">
        <w:t xml:space="preserve"> a </w:t>
      </w:r>
      <w:proofErr w:type="spellStart"/>
      <w:r w:rsidR="325EB477">
        <w:t>distální</w:t>
      </w:r>
      <w:proofErr w:type="spellEnd"/>
      <w:r w:rsidR="325EB477">
        <w:t xml:space="preserve"> úpon a </w:t>
      </w:r>
      <w:proofErr w:type="spellStart"/>
      <w:r w:rsidR="325EB477">
        <w:t>funkci</w:t>
      </w:r>
      <w:proofErr w:type="spellEnd"/>
      <w:r w:rsidR="325EB477">
        <w:t xml:space="preserve"> svalu</w:t>
      </w:r>
    </w:p>
    <w:p w14:paraId="41CABD2D" w14:textId="08E06303" w:rsidR="07474AF7" w:rsidRDefault="07474AF7" w:rsidP="5F59CBBE">
      <w:pPr>
        <w:spacing w:line="360" w:lineRule="auto"/>
        <w:jc w:val="both"/>
      </w:pPr>
    </w:p>
    <w:p w14:paraId="031F3650" w14:textId="270FCA9E" w:rsidR="07474AF7" w:rsidRDefault="4C6351E2" w:rsidP="5F59CBBE">
      <w:pPr>
        <w:spacing w:line="360" w:lineRule="auto"/>
        <w:jc w:val="both"/>
        <w:rPr>
          <w:b/>
          <w:bCs/>
        </w:rPr>
      </w:pPr>
      <w:r w:rsidRPr="5F59CBBE">
        <w:rPr>
          <w:b/>
          <w:bCs/>
        </w:rPr>
        <w:t xml:space="preserve">Max. </w:t>
      </w:r>
      <w:r w:rsidR="674F7392" w:rsidRPr="5F59CBBE">
        <w:rPr>
          <w:b/>
          <w:bCs/>
        </w:rPr>
        <w:t xml:space="preserve">10 </w:t>
      </w:r>
      <w:proofErr w:type="spellStart"/>
      <w:r w:rsidR="674F7392" w:rsidRPr="5F59CBBE">
        <w:rPr>
          <w:b/>
          <w:bCs/>
        </w:rPr>
        <w:t>b</w:t>
      </w:r>
      <w:r w:rsidRPr="5F59CBBE">
        <w:rPr>
          <w:b/>
          <w:bCs/>
        </w:rPr>
        <w:t>odů</w:t>
      </w:r>
      <w:proofErr w:type="spellEnd"/>
      <w:r w:rsidRPr="5F59CBBE">
        <w:rPr>
          <w:b/>
          <w:bCs/>
        </w:rPr>
        <w:t xml:space="preserve"> za </w:t>
      </w:r>
      <w:proofErr w:type="spellStart"/>
      <w:r w:rsidRPr="5F59CBBE">
        <w:rPr>
          <w:b/>
          <w:bCs/>
        </w:rPr>
        <w:t>všechny</w:t>
      </w:r>
      <w:proofErr w:type="spellEnd"/>
      <w:r w:rsidRPr="5F59CBBE">
        <w:rPr>
          <w:b/>
          <w:bCs/>
        </w:rPr>
        <w:t xml:space="preserve"> </w:t>
      </w:r>
      <w:proofErr w:type="spellStart"/>
      <w:r w:rsidRPr="5F59CBBE">
        <w:rPr>
          <w:b/>
          <w:bCs/>
        </w:rPr>
        <w:t>části</w:t>
      </w:r>
      <w:proofErr w:type="spellEnd"/>
      <w:r w:rsidRPr="5F59CBBE">
        <w:rPr>
          <w:b/>
          <w:bCs/>
        </w:rPr>
        <w:t xml:space="preserve">: </w:t>
      </w:r>
    </w:p>
    <w:p w14:paraId="1FB50613" w14:textId="2DE8A1D1" w:rsidR="07474AF7" w:rsidRDefault="4C6351E2" w:rsidP="5F59CBBE">
      <w:pPr>
        <w:spacing w:line="360" w:lineRule="auto"/>
        <w:jc w:val="both"/>
        <w:rPr>
          <w:color w:val="000000" w:themeColor="text1"/>
        </w:rPr>
      </w:pPr>
      <w:proofErr w:type="spellStart"/>
      <w:r w:rsidRPr="5F59CBBE">
        <w:rPr>
          <w:color w:val="000000" w:themeColor="text1"/>
        </w:rPr>
        <w:t>Hodnocení</w:t>
      </w:r>
      <w:proofErr w:type="spellEnd"/>
      <w:r w:rsidRPr="5F59CBBE">
        <w:rPr>
          <w:color w:val="000000" w:themeColor="text1"/>
        </w:rPr>
        <w:t xml:space="preserve"> (minimum </w:t>
      </w:r>
      <w:proofErr w:type="spellStart"/>
      <w:r w:rsidRPr="5F59CBBE">
        <w:rPr>
          <w:color w:val="000000" w:themeColor="text1"/>
        </w:rPr>
        <w:t>procent</w:t>
      </w:r>
      <w:proofErr w:type="spellEnd"/>
      <w:r w:rsidRPr="5F59CBBE">
        <w:rPr>
          <w:color w:val="000000" w:themeColor="text1"/>
        </w:rPr>
        <w:t xml:space="preserve"> na </w:t>
      </w:r>
      <w:proofErr w:type="spellStart"/>
      <w:r w:rsidRPr="5F59CBBE">
        <w:rPr>
          <w:color w:val="000000" w:themeColor="text1"/>
        </w:rPr>
        <w:t>splnění</w:t>
      </w:r>
      <w:proofErr w:type="spellEnd"/>
      <w:r w:rsidRPr="5F59CBBE">
        <w:rPr>
          <w:color w:val="000000" w:themeColor="text1"/>
        </w:rPr>
        <w:t xml:space="preserve"> praktické </w:t>
      </w:r>
      <w:proofErr w:type="spellStart"/>
      <w:r w:rsidRPr="5F59CBBE">
        <w:rPr>
          <w:color w:val="000000" w:themeColor="text1"/>
        </w:rPr>
        <w:t>zkoušky</w:t>
      </w:r>
      <w:proofErr w:type="spellEnd"/>
      <w:r w:rsidRPr="5F59CBBE">
        <w:rPr>
          <w:color w:val="000000" w:themeColor="text1"/>
        </w:rPr>
        <w:t xml:space="preserve"> 7</w:t>
      </w:r>
      <w:r w:rsidR="320E21C5" w:rsidRPr="5F59CBBE">
        <w:rPr>
          <w:color w:val="000000" w:themeColor="text1"/>
        </w:rPr>
        <w:t>0</w:t>
      </w:r>
      <w:r w:rsidRPr="5F59CBBE">
        <w:rPr>
          <w:color w:val="000000" w:themeColor="text1"/>
        </w:rPr>
        <w:t xml:space="preserve">% = </w:t>
      </w:r>
      <w:r w:rsidR="0B083714" w:rsidRPr="5F59CBBE">
        <w:rPr>
          <w:color w:val="000000" w:themeColor="text1"/>
        </w:rPr>
        <w:t>7</w:t>
      </w:r>
      <w:r w:rsidRPr="5F59CBBE">
        <w:rPr>
          <w:color w:val="000000" w:themeColor="text1"/>
        </w:rPr>
        <w:t xml:space="preserve"> </w:t>
      </w:r>
      <w:proofErr w:type="spellStart"/>
      <w:r w:rsidRPr="5F59CBBE">
        <w:rPr>
          <w:color w:val="000000" w:themeColor="text1"/>
        </w:rPr>
        <w:t>bodů</w:t>
      </w:r>
      <w:proofErr w:type="spellEnd"/>
      <w:r w:rsidRPr="5F59CBBE">
        <w:rPr>
          <w:color w:val="000000" w:themeColor="text1"/>
        </w:rPr>
        <w:t>)</w:t>
      </w:r>
    </w:p>
    <w:p w14:paraId="539C94E7" w14:textId="7EEE975F" w:rsidR="07474AF7" w:rsidRDefault="07474AF7" w:rsidP="5F59CBBE">
      <w:pPr>
        <w:spacing w:line="360" w:lineRule="auto"/>
        <w:rPr>
          <w:color w:val="000000" w:themeColor="text1"/>
        </w:rPr>
      </w:pPr>
      <w:r>
        <w:br/>
      </w:r>
      <w:r w:rsidR="4C6351E2" w:rsidRPr="5F59CBBE">
        <w:rPr>
          <w:color w:val="000000" w:themeColor="text1"/>
        </w:rPr>
        <w:t>A 1</w:t>
      </w:r>
      <w:r w:rsidR="434685E1" w:rsidRPr="5F59CBBE">
        <w:rPr>
          <w:color w:val="000000" w:themeColor="text1"/>
        </w:rPr>
        <w:t>0</w:t>
      </w:r>
      <w:r w:rsidR="2EE1F320" w:rsidRPr="5F59CBBE">
        <w:rPr>
          <w:color w:val="000000" w:themeColor="text1"/>
        </w:rPr>
        <w:t xml:space="preserve"> </w:t>
      </w:r>
      <w:r w:rsidR="4C6351E2" w:rsidRPr="5F59CBBE">
        <w:rPr>
          <w:color w:val="000000" w:themeColor="text1"/>
        </w:rPr>
        <w:t>-</w:t>
      </w:r>
      <w:r w:rsidR="2EE1F320" w:rsidRPr="5F59CBBE">
        <w:rPr>
          <w:color w:val="000000" w:themeColor="text1"/>
        </w:rPr>
        <w:t xml:space="preserve"> </w:t>
      </w:r>
      <w:r w:rsidR="2ED81679" w:rsidRPr="5F59CBBE">
        <w:rPr>
          <w:color w:val="000000" w:themeColor="text1"/>
        </w:rPr>
        <w:t>9</w:t>
      </w:r>
      <w:r w:rsidR="4C6351E2" w:rsidRPr="5F59CBBE">
        <w:rPr>
          <w:color w:val="000000" w:themeColor="text1"/>
        </w:rPr>
        <w:t>,5</w:t>
      </w:r>
      <w:r>
        <w:br/>
      </w:r>
      <w:r w:rsidR="4C6351E2" w:rsidRPr="5F59CBBE">
        <w:rPr>
          <w:color w:val="000000" w:themeColor="text1"/>
        </w:rPr>
        <w:t xml:space="preserve">B </w:t>
      </w:r>
      <w:r w:rsidR="778C6FEF" w:rsidRPr="5F59CBBE">
        <w:rPr>
          <w:color w:val="000000" w:themeColor="text1"/>
        </w:rPr>
        <w:t>9</w:t>
      </w:r>
      <w:r w:rsidR="61AD1128" w:rsidRPr="5F59CBBE">
        <w:rPr>
          <w:color w:val="000000" w:themeColor="text1"/>
        </w:rPr>
        <w:t xml:space="preserve"> </w:t>
      </w:r>
      <w:r w:rsidR="4C6351E2" w:rsidRPr="5F59CBBE">
        <w:rPr>
          <w:color w:val="000000" w:themeColor="text1"/>
        </w:rPr>
        <w:t xml:space="preserve">- </w:t>
      </w:r>
      <w:r w:rsidR="2D09F4EE" w:rsidRPr="5F59CBBE">
        <w:rPr>
          <w:color w:val="000000" w:themeColor="text1"/>
        </w:rPr>
        <w:t>8</w:t>
      </w:r>
      <w:r w:rsidR="4C6351E2" w:rsidRPr="5F59CBBE">
        <w:rPr>
          <w:color w:val="000000" w:themeColor="text1"/>
        </w:rPr>
        <w:t>,5</w:t>
      </w:r>
      <w:r>
        <w:br/>
      </w:r>
      <w:r w:rsidR="4C6351E2" w:rsidRPr="5F59CBBE">
        <w:rPr>
          <w:color w:val="000000" w:themeColor="text1"/>
        </w:rPr>
        <w:t xml:space="preserve">C </w:t>
      </w:r>
      <w:r w:rsidR="2B316A52" w:rsidRPr="5F59CBBE">
        <w:rPr>
          <w:color w:val="000000" w:themeColor="text1"/>
        </w:rPr>
        <w:t>8</w:t>
      </w:r>
      <w:r w:rsidR="4C6351E2" w:rsidRPr="5F59CBBE">
        <w:rPr>
          <w:color w:val="000000" w:themeColor="text1"/>
        </w:rPr>
        <w:t xml:space="preserve">- </w:t>
      </w:r>
      <w:r w:rsidR="2CA46608" w:rsidRPr="5F59CBBE">
        <w:rPr>
          <w:color w:val="000000" w:themeColor="text1"/>
        </w:rPr>
        <w:t>7,5</w:t>
      </w:r>
      <w:r>
        <w:br/>
      </w:r>
      <w:r w:rsidR="4C6351E2" w:rsidRPr="5F59CBBE">
        <w:rPr>
          <w:color w:val="000000" w:themeColor="text1"/>
        </w:rPr>
        <w:t xml:space="preserve">D </w:t>
      </w:r>
      <w:r w:rsidR="6D86D851" w:rsidRPr="5F59CBBE">
        <w:rPr>
          <w:color w:val="000000" w:themeColor="text1"/>
        </w:rPr>
        <w:t>7</w:t>
      </w:r>
      <w:r w:rsidR="3DDA1AA7" w:rsidRPr="5F59CBBE">
        <w:rPr>
          <w:color w:val="000000" w:themeColor="text1"/>
        </w:rPr>
        <w:t xml:space="preserve"> – </w:t>
      </w:r>
      <w:r w:rsidR="24102568" w:rsidRPr="5F59CBBE">
        <w:rPr>
          <w:color w:val="000000" w:themeColor="text1"/>
        </w:rPr>
        <w:t>7</w:t>
      </w:r>
    </w:p>
    <w:p w14:paraId="626B34CD" w14:textId="6C2B4A61" w:rsidR="07474AF7" w:rsidRDefault="24102568" w:rsidP="5F59CBBE">
      <w:pPr>
        <w:spacing w:line="360" w:lineRule="auto"/>
        <w:rPr>
          <w:color w:val="000000" w:themeColor="text1"/>
        </w:rPr>
      </w:pPr>
      <w:proofErr w:type="spellStart"/>
      <w:r w:rsidRPr="5F59CBBE">
        <w:rPr>
          <w:color w:val="000000" w:themeColor="text1"/>
        </w:rPr>
        <w:t>Fx</w:t>
      </w:r>
      <w:proofErr w:type="spellEnd"/>
      <w:r w:rsidRPr="5F59CBBE">
        <w:rPr>
          <w:color w:val="000000" w:themeColor="text1"/>
        </w:rPr>
        <w:t xml:space="preserve"> 6,5-0</w:t>
      </w:r>
    </w:p>
    <w:p w14:paraId="3690D689" w14:textId="6A658D9D" w:rsidR="07474AF7" w:rsidRDefault="07474AF7" w:rsidP="07474AF7">
      <w:pPr>
        <w:spacing w:line="360" w:lineRule="auto"/>
        <w:jc w:val="both"/>
      </w:pPr>
    </w:p>
    <w:p w14:paraId="7ADD1855" w14:textId="07FF2D60" w:rsidR="00BD293F" w:rsidRPr="00BD293F" w:rsidRDefault="00BD293F" w:rsidP="002E6038">
      <w:pPr>
        <w:spacing w:line="360" w:lineRule="auto"/>
        <w:jc w:val="both"/>
        <w:rPr>
          <w:lang w:val="cs-CZ"/>
        </w:rPr>
      </w:pPr>
    </w:p>
    <w:p w14:paraId="483655E2" w14:textId="0EFB6128" w:rsidR="002E6038" w:rsidRDefault="002E6038" w:rsidP="002E6038">
      <w:pPr>
        <w:spacing w:line="360" w:lineRule="auto"/>
        <w:jc w:val="both"/>
      </w:pPr>
    </w:p>
    <w:p w14:paraId="687A66D7" w14:textId="11F1BAFB" w:rsidR="00BD293F" w:rsidRPr="00BD293F" w:rsidRDefault="00BD293F" w:rsidP="002E6038">
      <w:pPr>
        <w:spacing w:line="360" w:lineRule="auto"/>
        <w:jc w:val="both"/>
        <w:rPr>
          <w:lang w:val="cs-CZ"/>
        </w:rPr>
      </w:pPr>
    </w:p>
    <w:p w14:paraId="255FF643" w14:textId="3AC834C6" w:rsidR="002E6038" w:rsidRDefault="002E6038" w:rsidP="002E6038">
      <w:pPr>
        <w:spacing w:line="360" w:lineRule="auto"/>
        <w:jc w:val="both"/>
      </w:pPr>
    </w:p>
    <w:p w14:paraId="5356AFA6" w14:textId="4470689B" w:rsidR="00BD293F" w:rsidRPr="00BD293F" w:rsidRDefault="00BD293F" w:rsidP="002E6038">
      <w:pPr>
        <w:spacing w:line="360" w:lineRule="auto"/>
        <w:jc w:val="both"/>
        <w:rPr>
          <w:lang w:val="cs-CZ"/>
        </w:rPr>
      </w:pPr>
    </w:p>
    <w:p w14:paraId="25DCBD9C" w14:textId="3F9D5024" w:rsidR="002E6038" w:rsidRDefault="002E6038" w:rsidP="002E6038">
      <w:pPr>
        <w:spacing w:line="360" w:lineRule="auto"/>
        <w:jc w:val="both"/>
      </w:pPr>
    </w:p>
    <w:p w14:paraId="5F1F0658" w14:textId="4443527B" w:rsidR="006C2188" w:rsidRDefault="006C2188" w:rsidP="006C2188">
      <w:pPr>
        <w:spacing w:line="360" w:lineRule="auto"/>
        <w:jc w:val="both"/>
      </w:pPr>
    </w:p>
    <w:sectPr w:rsidR="006C218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A41"/>
    <w:multiLevelType w:val="hybridMultilevel"/>
    <w:tmpl w:val="32A654B6"/>
    <w:lvl w:ilvl="0" w:tplc="591A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88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E7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EB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6B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6F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EE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80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63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2016C8"/>
    <w:multiLevelType w:val="multilevel"/>
    <w:tmpl w:val="7A488C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6206B5"/>
    <w:multiLevelType w:val="hybridMultilevel"/>
    <w:tmpl w:val="DED66A18"/>
    <w:lvl w:ilvl="0" w:tplc="B70E0A2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6FA4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0A3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2F0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261B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845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455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633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FF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4A6D05"/>
    <w:multiLevelType w:val="multilevel"/>
    <w:tmpl w:val="4F6A1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28B118"/>
    <w:multiLevelType w:val="hybridMultilevel"/>
    <w:tmpl w:val="273A2BFC"/>
    <w:lvl w:ilvl="0" w:tplc="C4FEE7D2">
      <w:start w:val="1"/>
      <w:numFmt w:val="decimal"/>
      <w:lvlText w:val="%1."/>
      <w:lvlJc w:val="left"/>
      <w:pPr>
        <w:ind w:left="720" w:hanging="360"/>
      </w:pPr>
    </w:lvl>
    <w:lvl w:ilvl="1" w:tplc="0E7C1B7A">
      <w:start w:val="1"/>
      <w:numFmt w:val="lowerLetter"/>
      <w:lvlText w:val="%2."/>
      <w:lvlJc w:val="left"/>
      <w:pPr>
        <w:ind w:left="1440" w:hanging="360"/>
      </w:pPr>
    </w:lvl>
    <w:lvl w:ilvl="2" w:tplc="96E8AC72">
      <w:start w:val="1"/>
      <w:numFmt w:val="lowerRoman"/>
      <w:lvlText w:val="%3."/>
      <w:lvlJc w:val="right"/>
      <w:pPr>
        <w:ind w:left="2160" w:hanging="180"/>
      </w:pPr>
    </w:lvl>
    <w:lvl w:ilvl="3" w:tplc="2F705DE8">
      <w:start w:val="1"/>
      <w:numFmt w:val="decimal"/>
      <w:lvlText w:val="%4."/>
      <w:lvlJc w:val="left"/>
      <w:pPr>
        <w:ind w:left="2880" w:hanging="360"/>
      </w:pPr>
    </w:lvl>
    <w:lvl w:ilvl="4" w:tplc="16AE89CC">
      <w:start w:val="1"/>
      <w:numFmt w:val="lowerLetter"/>
      <w:lvlText w:val="%5."/>
      <w:lvlJc w:val="left"/>
      <w:pPr>
        <w:ind w:left="3600" w:hanging="360"/>
      </w:pPr>
    </w:lvl>
    <w:lvl w:ilvl="5" w:tplc="C1627366">
      <w:start w:val="1"/>
      <w:numFmt w:val="lowerRoman"/>
      <w:lvlText w:val="%6."/>
      <w:lvlJc w:val="right"/>
      <w:pPr>
        <w:ind w:left="4320" w:hanging="180"/>
      </w:pPr>
    </w:lvl>
    <w:lvl w:ilvl="6" w:tplc="8026A742">
      <w:start w:val="1"/>
      <w:numFmt w:val="decimal"/>
      <w:lvlText w:val="%7."/>
      <w:lvlJc w:val="left"/>
      <w:pPr>
        <w:ind w:left="5040" w:hanging="360"/>
      </w:pPr>
    </w:lvl>
    <w:lvl w:ilvl="7" w:tplc="FE90A7D2">
      <w:start w:val="1"/>
      <w:numFmt w:val="lowerLetter"/>
      <w:lvlText w:val="%8."/>
      <w:lvlJc w:val="left"/>
      <w:pPr>
        <w:ind w:left="5760" w:hanging="360"/>
      </w:pPr>
    </w:lvl>
    <w:lvl w:ilvl="8" w:tplc="8FBA5D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6F1B4"/>
    <w:multiLevelType w:val="hybridMultilevel"/>
    <w:tmpl w:val="039A8224"/>
    <w:lvl w:ilvl="0" w:tplc="FEDCF90C">
      <w:start w:val="1"/>
      <w:numFmt w:val="decimal"/>
      <w:lvlText w:val="%1."/>
      <w:lvlJc w:val="left"/>
      <w:pPr>
        <w:ind w:left="720" w:hanging="360"/>
      </w:pPr>
    </w:lvl>
    <w:lvl w:ilvl="1" w:tplc="C61CA87A">
      <w:start w:val="1"/>
      <w:numFmt w:val="lowerLetter"/>
      <w:lvlText w:val="%2."/>
      <w:lvlJc w:val="left"/>
      <w:pPr>
        <w:ind w:left="1440" w:hanging="360"/>
      </w:pPr>
    </w:lvl>
    <w:lvl w:ilvl="2" w:tplc="F348934C">
      <w:start w:val="1"/>
      <w:numFmt w:val="lowerRoman"/>
      <w:lvlText w:val="%3."/>
      <w:lvlJc w:val="right"/>
      <w:pPr>
        <w:ind w:left="2160" w:hanging="180"/>
      </w:pPr>
    </w:lvl>
    <w:lvl w:ilvl="3" w:tplc="614296A8">
      <w:start w:val="1"/>
      <w:numFmt w:val="decimal"/>
      <w:lvlText w:val="%4."/>
      <w:lvlJc w:val="left"/>
      <w:pPr>
        <w:ind w:left="2880" w:hanging="360"/>
      </w:pPr>
    </w:lvl>
    <w:lvl w:ilvl="4" w:tplc="475ABA48">
      <w:start w:val="1"/>
      <w:numFmt w:val="lowerLetter"/>
      <w:lvlText w:val="%5."/>
      <w:lvlJc w:val="left"/>
      <w:pPr>
        <w:ind w:left="3600" w:hanging="360"/>
      </w:pPr>
    </w:lvl>
    <w:lvl w:ilvl="5" w:tplc="E5103DA2">
      <w:start w:val="1"/>
      <w:numFmt w:val="lowerRoman"/>
      <w:lvlText w:val="%6."/>
      <w:lvlJc w:val="right"/>
      <w:pPr>
        <w:ind w:left="4320" w:hanging="180"/>
      </w:pPr>
    </w:lvl>
    <w:lvl w:ilvl="6" w:tplc="DFB26E3E">
      <w:start w:val="1"/>
      <w:numFmt w:val="decimal"/>
      <w:lvlText w:val="%7."/>
      <w:lvlJc w:val="left"/>
      <w:pPr>
        <w:ind w:left="5040" w:hanging="360"/>
      </w:pPr>
    </w:lvl>
    <w:lvl w:ilvl="7" w:tplc="AD30BB30">
      <w:start w:val="1"/>
      <w:numFmt w:val="lowerLetter"/>
      <w:lvlText w:val="%8."/>
      <w:lvlJc w:val="left"/>
      <w:pPr>
        <w:ind w:left="5760" w:hanging="360"/>
      </w:pPr>
    </w:lvl>
    <w:lvl w:ilvl="8" w:tplc="A370B1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D9"/>
    <w:rsid w:val="000200FF"/>
    <w:rsid w:val="00143C5A"/>
    <w:rsid w:val="002E6038"/>
    <w:rsid w:val="003B63AF"/>
    <w:rsid w:val="0067482E"/>
    <w:rsid w:val="006C2188"/>
    <w:rsid w:val="007B0EA2"/>
    <w:rsid w:val="00804812"/>
    <w:rsid w:val="00897B13"/>
    <w:rsid w:val="00BD293F"/>
    <w:rsid w:val="00CB0888"/>
    <w:rsid w:val="00D820D9"/>
    <w:rsid w:val="00E216E5"/>
    <w:rsid w:val="00F353B1"/>
    <w:rsid w:val="00F65D9C"/>
    <w:rsid w:val="01C332F6"/>
    <w:rsid w:val="01C78A02"/>
    <w:rsid w:val="04AFD9CA"/>
    <w:rsid w:val="05E3B675"/>
    <w:rsid w:val="07474AF7"/>
    <w:rsid w:val="078B622A"/>
    <w:rsid w:val="0A1BD53A"/>
    <w:rsid w:val="0AE327DF"/>
    <w:rsid w:val="0B083714"/>
    <w:rsid w:val="0DD98B9D"/>
    <w:rsid w:val="0FB69902"/>
    <w:rsid w:val="0FE97EA7"/>
    <w:rsid w:val="10B93700"/>
    <w:rsid w:val="10EA9B56"/>
    <w:rsid w:val="116B91C0"/>
    <w:rsid w:val="12EE39C4"/>
    <w:rsid w:val="144CA55E"/>
    <w:rsid w:val="16BF9DC5"/>
    <w:rsid w:val="1711AFF3"/>
    <w:rsid w:val="17DAD344"/>
    <w:rsid w:val="184149D9"/>
    <w:rsid w:val="18AE163A"/>
    <w:rsid w:val="24102568"/>
    <w:rsid w:val="255AEEEB"/>
    <w:rsid w:val="276F99FC"/>
    <w:rsid w:val="27C19A1A"/>
    <w:rsid w:val="28CB91A4"/>
    <w:rsid w:val="2B09E64C"/>
    <w:rsid w:val="2B316A52"/>
    <w:rsid w:val="2C068150"/>
    <w:rsid w:val="2C950B3D"/>
    <w:rsid w:val="2CA46608"/>
    <w:rsid w:val="2D09F4EE"/>
    <w:rsid w:val="2ED81679"/>
    <w:rsid w:val="2EE1F320"/>
    <w:rsid w:val="2F3B690E"/>
    <w:rsid w:val="314F5403"/>
    <w:rsid w:val="320E21C5"/>
    <w:rsid w:val="325EB477"/>
    <w:rsid w:val="33DDD868"/>
    <w:rsid w:val="353A5F2B"/>
    <w:rsid w:val="3603827C"/>
    <w:rsid w:val="36D62F8C"/>
    <w:rsid w:val="394DA2BE"/>
    <w:rsid w:val="3A6C4AF8"/>
    <w:rsid w:val="3DDA1AA7"/>
    <w:rsid w:val="3E220542"/>
    <w:rsid w:val="3F72A1C0"/>
    <w:rsid w:val="4130D876"/>
    <w:rsid w:val="42775CDD"/>
    <w:rsid w:val="434685E1"/>
    <w:rsid w:val="4363C830"/>
    <w:rsid w:val="44FF9891"/>
    <w:rsid w:val="4566F1C6"/>
    <w:rsid w:val="45AEFD9F"/>
    <w:rsid w:val="474B63E6"/>
    <w:rsid w:val="4838EE79"/>
    <w:rsid w:val="48A094B9"/>
    <w:rsid w:val="4A3138EF"/>
    <w:rsid w:val="4B708F3B"/>
    <w:rsid w:val="4C6351E2"/>
    <w:rsid w:val="4CCD6C82"/>
    <w:rsid w:val="4D24E858"/>
    <w:rsid w:val="4DBA0F84"/>
    <w:rsid w:val="4DEB452F"/>
    <w:rsid w:val="4F55DFE5"/>
    <w:rsid w:val="4FA7C24B"/>
    <w:rsid w:val="5245B624"/>
    <w:rsid w:val="536B3BA7"/>
    <w:rsid w:val="53E54364"/>
    <w:rsid w:val="540D75C4"/>
    <w:rsid w:val="5503EB9E"/>
    <w:rsid w:val="571CE426"/>
    <w:rsid w:val="583B8C60"/>
    <w:rsid w:val="58B8B487"/>
    <w:rsid w:val="5AC3C814"/>
    <w:rsid w:val="5BF05549"/>
    <w:rsid w:val="5D0EFD83"/>
    <w:rsid w:val="5F59CBBE"/>
    <w:rsid w:val="5FB960AC"/>
    <w:rsid w:val="60469E45"/>
    <w:rsid w:val="6115A58E"/>
    <w:rsid w:val="61AD1128"/>
    <w:rsid w:val="6274477D"/>
    <w:rsid w:val="62CED9F9"/>
    <w:rsid w:val="659F2515"/>
    <w:rsid w:val="66AA48E5"/>
    <w:rsid w:val="66D9E993"/>
    <w:rsid w:val="674F7392"/>
    <w:rsid w:val="69687EB1"/>
    <w:rsid w:val="69EEB94E"/>
    <w:rsid w:val="6A729638"/>
    <w:rsid w:val="6D86D851"/>
    <w:rsid w:val="6F46075B"/>
    <w:rsid w:val="72EEA06F"/>
    <w:rsid w:val="748A70D0"/>
    <w:rsid w:val="760DDA9A"/>
    <w:rsid w:val="778C6FEF"/>
    <w:rsid w:val="779B3017"/>
    <w:rsid w:val="77C21192"/>
    <w:rsid w:val="7948144E"/>
    <w:rsid w:val="7B751182"/>
    <w:rsid w:val="7D0BE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CD39"/>
  <w15:docId w15:val="{BAD9E635-D0D4-4484-AD68-534B085C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1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2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8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2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3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1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Kršáková</dc:creator>
  <cp:lastModifiedBy>Zuzana Kršáková</cp:lastModifiedBy>
  <cp:revision>2</cp:revision>
  <dcterms:created xsi:type="dcterms:W3CDTF">2023-04-03T14:42:00Z</dcterms:created>
  <dcterms:modified xsi:type="dcterms:W3CDTF">2023-04-03T14:42:00Z</dcterms:modified>
</cp:coreProperties>
</file>