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BB1" w:rsidRDefault="002B4BB1" w:rsidP="002B4BB1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Doplnění kazuistiky</w:t>
      </w:r>
    </w:p>
    <w:p w:rsidR="002B4BB1" w:rsidRPr="001A17CF" w:rsidRDefault="002B4BB1" w:rsidP="002B4BB1">
      <w:pPr>
        <w:pStyle w:val="Odstavecseseznamem"/>
        <w:numPr>
          <w:ilvl w:val="1"/>
          <w:numId w:val="2"/>
        </w:numPr>
        <w:rPr>
          <w:sz w:val="28"/>
        </w:rPr>
      </w:pPr>
      <w:r>
        <w:rPr>
          <w:sz w:val="28"/>
        </w:rPr>
        <w:t>NO</w:t>
      </w:r>
    </w:p>
    <w:p w:rsidR="002B4BB1" w:rsidRPr="001A17CF" w:rsidRDefault="002B4BB1" w:rsidP="002B4BB1">
      <w:pPr>
        <w:pStyle w:val="Odstavecseseznamem"/>
        <w:numPr>
          <w:ilvl w:val="1"/>
          <w:numId w:val="2"/>
        </w:numPr>
        <w:rPr>
          <w:sz w:val="28"/>
        </w:rPr>
      </w:pPr>
      <w:r w:rsidRPr="001A17CF">
        <w:rPr>
          <w:sz w:val="28"/>
        </w:rPr>
        <w:t xml:space="preserve">Sociální </w:t>
      </w:r>
      <w:r>
        <w:rPr>
          <w:sz w:val="28"/>
        </w:rPr>
        <w:t xml:space="preserve">anamnéza </w:t>
      </w:r>
      <w:r w:rsidRPr="001A17CF">
        <w:rPr>
          <w:sz w:val="28"/>
        </w:rPr>
        <w:t>–</w:t>
      </w:r>
      <w:r>
        <w:rPr>
          <w:sz w:val="28"/>
        </w:rPr>
        <w:t xml:space="preserve"> lokalita,</w:t>
      </w:r>
      <w:r w:rsidRPr="001A17CF">
        <w:rPr>
          <w:sz w:val="28"/>
        </w:rPr>
        <w:t xml:space="preserve"> bytové podmínky (patro, prahy, </w:t>
      </w:r>
      <w:proofErr w:type="spellStart"/>
      <w:r w:rsidRPr="001A17CF">
        <w:rPr>
          <w:sz w:val="28"/>
        </w:rPr>
        <w:t>wc</w:t>
      </w:r>
      <w:proofErr w:type="spellEnd"/>
      <w:r w:rsidRPr="001A17CF">
        <w:rPr>
          <w:sz w:val="28"/>
        </w:rPr>
        <w:t>, koupelna), péče o děti, role v domácnosti, kontakty (příbuzní, přátelé), …..</w:t>
      </w:r>
    </w:p>
    <w:p w:rsidR="002B4BB1" w:rsidRPr="001A17CF" w:rsidRDefault="002B4BB1" w:rsidP="002B4BB1">
      <w:pPr>
        <w:pStyle w:val="Odstavecseseznamem"/>
        <w:numPr>
          <w:ilvl w:val="1"/>
          <w:numId w:val="2"/>
        </w:numPr>
        <w:rPr>
          <w:sz w:val="28"/>
        </w:rPr>
      </w:pPr>
      <w:r w:rsidRPr="001A17CF">
        <w:rPr>
          <w:sz w:val="28"/>
        </w:rPr>
        <w:t>Pracovní / školní anamnéz</w:t>
      </w:r>
      <w:r>
        <w:rPr>
          <w:sz w:val="28"/>
        </w:rPr>
        <w:t>a</w:t>
      </w:r>
      <w:r w:rsidRPr="001A17CF">
        <w:rPr>
          <w:sz w:val="28"/>
        </w:rPr>
        <w:t xml:space="preserve"> (</w:t>
      </w:r>
      <w:r>
        <w:rPr>
          <w:sz w:val="28"/>
        </w:rPr>
        <w:t xml:space="preserve">škola, </w:t>
      </w:r>
      <w:r w:rsidRPr="001A17CF">
        <w:rPr>
          <w:sz w:val="28"/>
        </w:rPr>
        <w:t>pracovní podmínky,</w:t>
      </w:r>
      <w:r>
        <w:rPr>
          <w:sz w:val="28"/>
        </w:rPr>
        <w:t xml:space="preserve"> typ práce, náročnost,</w:t>
      </w:r>
      <w:r w:rsidRPr="001A17CF">
        <w:rPr>
          <w:sz w:val="28"/>
        </w:rPr>
        <w:t xml:space="preserve"> </w:t>
      </w:r>
      <w:proofErr w:type="spellStart"/>
      <w:r>
        <w:rPr>
          <w:sz w:val="28"/>
        </w:rPr>
        <w:t>prac</w:t>
      </w:r>
      <w:proofErr w:type="spellEnd"/>
      <w:r>
        <w:rPr>
          <w:sz w:val="28"/>
        </w:rPr>
        <w:t xml:space="preserve">. doba, </w:t>
      </w:r>
      <w:r w:rsidRPr="001A17CF">
        <w:rPr>
          <w:sz w:val="28"/>
        </w:rPr>
        <w:t>dojíždění, směny,…)</w:t>
      </w:r>
    </w:p>
    <w:p w:rsidR="002B4BB1" w:rsidRPr="002B4BB1" w:rsidRDefault="002B4BB1" w:rsidP="002B4BB1">
      <w:pPr>
        <w:pStyle w:val="Odstavecseseznamem"/>
        <w:numPr>
          <w:ilvl w:val="1"/>
          <w:numId w:val="2"/>
        </w:numPr>
        <w:rPr>
          <w:sz w:val="28"/>
        </w:rPr>
      </w:pPr>
      <w:r w:rsidRPr="001A17CF">
        <w:rPr>
          <w:sz w:val="28"/>
        </w:rPr>
        <w:t>Zájmy</w:t>
      </w:r>
      <w:r>
        <w:rPr>
          <w:sz w:val="28"/>
        </w:rPr>
        <w:t xml:space="preserve"> (kroužky, volnočasové aktivity)</w:t>
      </w:r>
    </w:p>
    <w:p w:rsidR="002B4BB1" w:rsidRDefault="002B4BB1" w:rsidP="001351F5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Subjektivní zhodnocení pacientem – jak se cítí, hybnost, co ho trápí, jaký je jeho cíl</w:t>
      </w:r>
    </w:p>
    <w:p w:rsidR="002B4BB1" w:rsidRPr="001A17CF" w:rsidRDefault="002B4BB1" w:rsidP="002B4BB1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Objektivní zhodnocení – co „vidím“</w:t>
      </w:r>
    </w:p>
    <w:p w:rsidR="002B4BB1" w:rsidRDefault="002B4BB1" w:rsidP="001351F5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Ergo vyšetření – co si vyšetřím a proč (jemná motorika, úchopy, ADL, kognice, řeč,….)</w:t>
      </w:r>
    </w:p>
    <w:p w:rsidR="002B4BB1" w:rsidRDefault="002B4BB1" w:rsidP="001351F5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Jaké testy použiju</w:t>
      </w:r>
    </w:p>
    <w:p w:rsidR="001A17CF" w:rsidRDefault="002B4BB1" w:rsidP="001351F5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Návrh krátkodobého a dlouhodobého ergoterapeutického plánu – proč, cíl, jaké pomůcky </w:t>
      </w:r>
      <w:r w:rsidR="002077A9">
        <w:rPr>
          <w:sz w:val="28"/>
        </w:rPr>
        <w:t xml:space="preserve">pro terapii </w:t>
      </w:r>
      <w:r>
        <w:rPr>
          <w:sz w:val="28"/>
        </w:rPr>
        <w:t>využiju</w:t>
      </w:r>
    </w:p>
    <w:p w:rsidR="002077A9" w:rsidRDefault="002077A9" w:rsidP="001351F5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Návrh KP (hrazené, nehrazené)</w:t>
      </w:r>
      <w:bookmarkStart w:id="0" w:name="_GoBack"/>
      <w:bookmarkEnd w:id="0"/>
    </w:p>
    <w:p w:rsidR="002B4BB1" w:rsidRPr="001A17CF" w:rsidRDefault="002B4BB1" w:rsidP="001351F5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Spolupráce s jinými odborníky – jací, proč</w:t>
      </w:r>
    </w:p>
    <w:p w:rsidR="001351F5" w:rsidRPr="002B4BB1" w:rsidRDefault="001351F5" w:rsidP="002B4BB1">
      <w:pPr>
        <w:pStyle w:val="Odstavecseseznamem"/>
        <w:numPr>
          <w:ilvl w:val="0"/>
          <w:numId w:val="2"/>
        </w:numPr>
        <w:rPr>
          <w:sz w:val="28"/>
        </w:rPr>
      </w:pPr>
      <w:r w:rsidRPr="002B4BB1">
        <w:rPr>
          <w:sz w:val="28"/>
        </w:rPr>
        <w:t>Jiné možnosti</w:t>
      </w:r>
    </w:p>
    <w:sectPr w:rsidR="001351F5" w:rsidRPr="002B4BB1" w:rsidSect="00E40B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1B06"/>
    <w:multiLevelType w:val="hybridMultilevel"/>
    <w:tmpl w:val="2914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22EC"/>
    <w:multiLevelType w:val="hybridMultilevel"/>
    <w:tmpl w:val="56824556"/>
    <w:lvl w:ilvl="0" w:tplc="296A3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8B"/>
    <w:rsid w:val="0002028B"/>
    <w:rsid w:val="001351F5"/>
    <w:rsid w:val="001A17CF"/>
    <w:rsid w:val="002077A9"/>
    <w:rsid w:val="002B4BB1"/>
    <w:rsid w:val="00AF5FDB"/>
    <w:rsid w:val="00C33263"/>
    <w:rsid w:val="00D704AF"/>
    <w:rsid w:val="00E4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D6052E"/>
  <w15:chartTrackingRefBased/>
  <w15:docId w15:val="{4022C54C-E41B-544E-8060-556F67C4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Soporská</dc:creator>
  <cp:keywords/>
  <dc:description/>
  <cp:lastModifiedBy>Vlaďka Soporská</cp:lastModifiedBy>
  <cp:revision>3</cp:revision>
  <cp:lastPrinted>2023-04-09T12:03:00Z</cp:lastPrinted>
  <dcterms:created xsi:type="dcterms:W3CDTF">2023-04-23T18:23:00Z</dcterms:created>
  <dcterms:modified xsi:type="dcterms:W3CDTF">2023-04-23T18:25:00Z</dcterms:modified>
</cp:coreProperties>
</file>