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14" w:rsidRDefault="00BE32F3" w:rsidP="003037BF">
      <w:pPr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Otázky k ústní zkoušce z morfologie</w:t>
      </w:r>
    </w:p>
    <w:p w:rsidR="00BE32F3" w:rsidRDefault="00BE32F3" w:rsidP="00BE32F3">
      <w:pPr>
        <w:rPr>
          <w:b/>
          <w:sz w:val="24"/>
          <w:szCs w:val="24"/>
          <w:u w:val="single"/>
        </w:rPr>
      </w:pPr>
    </w:p>
    <w:p w:rsidR="00BE32F3" w:rsidRDefault="00BE32F3" w:rsidP="003037BF">
      <w:pPr>
        <w:spacing w:after="0"/>
        <w:outlineLvl w:val="0"/>
        <w:rPr>
          <w:b/>
          <w:sz w:val="20"/>
          <w:szCs w:val="20"/>
          <w:u w:val="single"/>
        </w:rPr>
      </w:pPr>
      <w:r>
        <w:rPr>
          <w:b/>
          <w:sz w:val="24"/>
          <w:szCs w:val="24"/>
          <w:u w:val="single"/>
        </w:rPr>
        <w:t>Obecná část</w:t>
      </w:r>
      <w:r w:rsidR="00AC3EE3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</w:t>
      </w:r>
    </w:p>
    <w:p w:rsidR="00BE32F3" w:rsidRPr="00AC3EE3" w:rsidRDefault="00BE32F3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 xml:space="preserve">Stavba buňky 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Roviny lidského těla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Stavba kostí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Stavba kloubu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Druhy pohybů v kloubu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Druhy svaloviny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Typy kostí</w:t>
      </w:r>
    </w:p>
    <w:p w:rsidR="003037BF" w:rsidRDefault="003037BF" w:rsidP="003037BF">
      <w:pPr>
        <w:spacing w:after="0"/>
        <w:outlineLvl w:val="0"/>
        <w:rPr>
          <w:sz w:val="20"/>
          <w:szCs w:val="20"/>
        </w:rPr>
      </w:pPr>
    </w:p>
    <w:p w:rsidR="003037BF" w:rsidRDefault="003037BF" w:rsidP="003037BF">
      <w:pPr>
        <w:spacing w:after="0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Kosti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Obratle-obecně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Obratle krční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První a druhý krční obratel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Hrudní obratle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Žebra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Páteř jako celek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Zakřivení páteře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Hrudník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Mozková část lebky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Obličejová část lebky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Švy na lebce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Vedlejší dutiny nosní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Čelistní kloub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Tvrdé patro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Horní čelist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Dolní čelist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Klíční kost</w:t>
      </w:r>
    </w:p>
    <w:p w:rsidR="003037BF" w:rsidRPr="00AC3EE3" w:rsidRDefault="003037BF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Lopatka</w:t>
      </w:r>
    </w:p>
    <w:p w:rsidR="003037BF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 pažní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Kosti předloktí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Kostra ruky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Klouby pletence pažního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 ramenní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 loketní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Zápěstní kloub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Klouby ruky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Karpální kanál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Kostra pánevního pletence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 stehenní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Kosti bérce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Kostra nohy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Kloubní spojení na pánvi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 kyčelní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 kolenní-kosti a vazy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Kloub hlezenní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  <w:r w:rsidRPr="00AC3EE3">
        <w:rPr>
          <w:sz w:val="16"/>
          <w:szCs w:val="16"/>
        </w:rPr>
        <w:t>Klenba nožní</w:t>
      </w:r>
    </w:p>
    <w:p w:rsidR="00517016" w:rsidRPr="00AC3EE3" w:rsidRDefault="00517016" w:rsidP="003037BF">
      <w:pPr>
        <w:spacing w:after="0"/>
        <w:outlineLvl w:val="0"/>
        <w:rPr>
          <w:sz w:val="16"/>
          <w:szCs w:val="16"/>
        </w:rPr>
      </w:pPr>
    </w:p>
    <w:p w:rsidR="00517016" w:rsidRDefault="00517016" w:rsidP="003037BF">
      <w:pPr>
        <w:spacing w:after="0"/>
        <w:rPr>
          <w:sz w:val="20"/>
          <w:szCs w:val="20"/>
        </w:rPr>
      </w:pPr>
      <w:r>
        <w:rPr>
          <w:b/>
          <w:sz w:val="24"/>
          <w:szCs w:val="24"/>
          <w:u w:val="single"/>
        </w:rPr>
        <w:t>Svaly</w:t>
      </w:r>
    </w:p>
    <w:p w:rsidR="00517016" w:rsidRDefault="00517016" w:rsidP="003037BF">
      <w:pPr>
        <w:spacing w:after="0"/>
        <w:rPr>
          <w:sz w:val="20"/>
          <w:szCs w:val="20"/>
        </w:rPr>
      </w:pP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 xml:space="preserve">Svaly žvýkací 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mimické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krční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Velký a malý sval prsní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mezižeberní vnější a vnitřní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Bránice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lastRenderedPageBreak/>
        <w:t>Svaly břišní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zádové(</w:t>
      </w:r>
      <w:proofErr w:type="gramStart"/>
      <w:r w:rsidRPr="00AC3EE3">
        <w:rPr>
          <w:sz w:val="16"/>
          <w:szCs w:val="16"/>
        </w:rPr>
        <w:t>trapézový,ši</w:t>
      </w:r>
      <w:r w:rsidR="00AC3EE3" w:rsidRPr="00AC3EE3">
        <w:rPr>
          <w:sz w:val="16"/>
          <w:szCs w:val="16"/>
        </w:rPr>
        <w:t>roký</w:t>
      </w:r>
      <w:proofErr w:type="gramEnd"/>
      <w:r w:rsidR="00AC3EE3" w:rsidRPr="00AC3EE3">
        <w:rPr>
          <w:sz w:val="16"/>
          <w:szCs w:val="16"/>
        </w:rPr>
        <w:t xml:space="preserve"> sval zádový,kosočtvercové</w:t>
      </w:r>
      <w:r w:rsidRPr="00AC3EE3">
        <w:rPr>
          <w:sz w:val="16"/>
          <w:szCs w:val="16"/>
        </w:rPr>
        <w:t>,pilovité)</w:t>
      </w:r>
    </w:p>
    <w:p w:rsidR="00517016" w:rsidRPr="00AC3EE3" w:rsidRDefault="00517016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 deltový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paže-přední skupina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paže-zadní skupina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předloktí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ruky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kyčelního kloubu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stehenní-přední skupina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stehenní-zadní skupina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bérce-přední skupina</w:t>
      </w:r>
    </w:p>
    <w:p w:rsidR="00AC3EE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bérce-mediální a zadní skupina</w:t>
      </w:r>
    </w:p>
    <w:p w:rsidR="00BE32F3" w:rsidRPr="00AC3EE3" w:rsidRDefault="00AC3EE3" w:rsidP="003037BF">
      <w:pPr>
        <w:spacing w:after="0"/>
        <w:rPr>
          <w:sz w:val="16"/>
          <w:szCs w:val="16"/>
        </w:rPr>
      </w:pPr>
      <w:r w:rsidRPr="00AC3EE3">
        <w:rPr>
          <w:sz w:val="16"/>
          <w:szCs w:val="16"/>
        </w:rPr>
        <w:t>Svaly nohy</w:t>
      </w:r>
      <w:r w:rsidR="00BE32F3" w:rsidRPr="00AC3EE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E32F3" w:rsidRPr="00AC3EE3" w:rsidRDefault="00BE32F3" w:rsidP="00BE32F3">
      <w:pPr>
        <w:rPr>
          <w:sz w:val="16"/>
          <w:szCs w:val="16"/>
        </w:rPr>
      </w:pPr>
    </w:p>
    <w:sectPr w:rsidR="00BE32F3" w:rsidRPr="00AC3EE3" w:rsidSect="00AC3EE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2F3"/>
    <w:rsid w:val="003037BF"/>
    <w:rsid w:val="00517016"/>
    <w:rsid w:val="00AC3EE3"/>
    <w:rsid w:val="00BE32F3"/>
    <w:rsid w:val="00C6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0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0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FE91-4A02-4FD5-8302-69522453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2010-11-25T14:21:00Z</dcterms:created>
  <dcterms:modified xsi:type="dcterms:W3CDTF">2010-11-25T15:00:00Z</dcterms:modified>
</cp:coreProperties>
</file>