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E3" w:rsidRDefault="006850E4" w:rsidP="00C21E7B">
      <w:pPr>
        <w:pStyle w:val="Nzev"/>
        <w:jc w:val="center"/>
      </w:pPr>
      <w:proofErr w:type="spellStart"/>
      <w:r>
        <w:t>Tapping</w:t>
      </w:r>
      <w:proofErr w:type="spellEnd"/>
    </w:p>
    <w:p w:rsidR="006850E4" w:rsidRDefault="006850E4"/>
    <w:p w:rsidR="006850E4" w:rsidRDefault="006850E4" w:rsidP="00C21E7B">
      <w:pPr>
        <w:pStyle w:val="Nadpis1"/>
      </w:pPr>
      <w:proofErr w:type="spellStart"/>
      <w:r>
        <w:t>Tapping</w:t>
      </w:r>
      <w:proofErr w:type="spellEnd"/>
      <w:r>
        <w:t xml:space="preserve"> </w:t>
      </w:r>
      <w:proofErr w:type="gramStart"/>
      <w:r>
        <w:t>rukou v sedě</w:t>
      </w:r>
      <w:proofErr w:type="gramEnd"/>
      <w:r>
        <w:t xml:space="preserve"> (talířový </w:t>
      </w:r>
      <w:proofErr w:type="spellStart"/>
      <w:r>
        <w:t>tapping</w:t>
      </w:r>
      <w:proofErr w:type="spellEnd"/>
      <w:r>
        <w:t>)</w:t>
      </w:r>
    </w:p>
    <w:p w:rsidR="0083323E" w:rsidRPr="0083323E" w:rsidRDefault="0083323E">
      <w:pPr>
        <w:rPr>
          <w:color w:val="FF0000"/>
        </w:rPr>
      </w:pPr>
      <w:r>
        <w:rPr>
          <w:color w:val="FF0000"/>
        </w:rPr>
        <w:t xml:space="preserve">foto </w:t>
      </w:r>
      <w:proofErr w:type="spellStart"/>
      <w:r>
        <w:rPr>
          <w:color w:val="FF0000"/>
        </w:rPr>
        <w:t>talirku</w:t>
      </w:r>
      <w:proofErr w:type="spellEnd"/>
      <w:r>
        <w:rPr>
          <w:color w:val="FF0000"/>
        </w:rPr>
        <w:t xml:space="preserve">, pozice </w:t>
      </w:r>
      <w:proofErr w:type="spellStart"/>
      <w:r>
        <w:rPr>
          <w:color w:val="FF0000"/>
        </w:rPr>
        <w:t>pri</w:t>
      </w:r>
      <w:proofErr w:type="spellEnd"/>
      <w:r>
        <w:rPr>
          <w:color w:val="FF0000"/>
        </w:rPr>
        <w:t xml:space="preserve"> test</w:t>
      </w:r>
      <w:r w:rsidR="00840B97">
        <w:rPr>
          <w:color w:val="FF0000"/>
        </w:rPr>
        <w:t>u</w:t>
      </w:r>
    </w:p>
    <w:p w:rsidR="006850E4" w:rsidRDefault="00C21E7B">
      <w:r w:rsidRPr="00C21E7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52705</wp:posOffset>
            </wp:positionV>
            <wp:extent cx="762000" cy="800100"/>
            <wp:effectExtent l="19050" t="0" r="0" b="0"/>
            <wp:wrapSquare wrapText="bothSides"/>
            <wp:docPr id="15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E4">
        <w:t xml:space="preserve">Testovaná osoba sedí u </w:t>
      </w:r>
      <w:proofErr w:type="gramStart"/>
      <w:r w:rsidR="006850E4">
        <w:t>stolu na</w:t>
      </w:r>
      <w:proofErr w:type="gramEnd"/>
      <w:r w:rsidR="006850E4">
        <w:t xml:space="preserve"> které jsou umístěny dva terčíky průměru 20 cm ve vzdálenosti středů 81 cm od sebe. Dominantní ruka je položena na protilehlé straně, druhá je volně položena mezi terči.</w:t>
      </w:r>
    </w:p>
    <w:p w:rsidR="00C21E7B" w:rsidRDefault="00C21E7B" w:rsidP="006850E4"/>
    <w:p w:rsidR="006850E4" w:rsidRDefault="006850E4" w:rsidP="006850E4">
      <w:r>
        <w:t xml:space="preserve">Na startovní </w:t>
      </w:r>
      <w:proofErr w:type="gramStart"/>
      <w:r>
        <w:t>povel  se</w:t>
      </w:r>
      <w:proofErr w:type="gramEnd"/>
      <w:r>
        <w:t xml:space="preserve"> TO dotýká s co největší frekvencí střídavě jednoho a druhého terče.</w:t>
      </w:r>
    </w:p>
    <w:p w:rsidR="006850E4" w:rsidRDefault="006850E4" w:rsidP="006850E4">
      <w:r>
        <w:t>Zjišťujeme počet celých cyklů (dotyk jednoho a poté druhého terčíku) za 20sekund.</w:t>
      </w:r>
    </w:p>
    <w:p w:rsidR="006850E4" w:rsidRDefault="006850E4" w:rsidP="006850E4">
      <w:r>
        <w:t xml:space="preserve">TO má možnost </w:t>
      </w:r>
      <w:proofErr w:type="spellStart"/>
      <w:r>
        <w:t>zácvičného</w:t>
      </w:r>
      <w:proofErr w:type="spellEnd"/>
      <w:r>
        <w:t xml:space="preserve"> pokusu.</w:t>
      </w:r>
    </w:p>
    <w:p w:rsidR="006850E4" w:rsidRDefault="006850E4" w:rsidP="006850E4"/>
    <w:p w:rsidR="006850E4" w:rsidRDefault="006850E4" w:rsidP="00C21E7B">
      <w:pPr>
        <w:pStyle w:val="Nadpis1"/>
      </w:pPr>
      <w:proofErr w:type="spellStart"/>
      <w:r>
        <w:t>Tapping</w:t>
      </w:r>
      <w:proofErr w:type="spellEnd"/>
      <w:r>
        <w:t xml:space="preserve"> </w:t>
      </w:r>
      <w:proofErr w:type="gramStart"/>
      <w:r>
        <w:t>nohou v</w:t>
      </w:r>
      <w:r w:rsidR="0083323E">
        <w:t> </w:t>
      </w:r>
      <w:r>
        <w:t>sedě</w:t>
      </w:r>
      <w:proofErr w:type="gramEnd"/>
    </w:p>
    <w:p w:rsidR="0083323E" w:rsidRPr="0083323E" w:rsidRDefault="0083323E" w:rsidP="006850E4">
      <w:pPr>
        <w:rPr>
          <w:color w:val="FF0000"/>
        </w:rPr>
      </w:pPr>
      <w:r>
        <w:rPr>
          <w:color w:val="FF0000"/>
        </w:rPr>
        <w:t xml:space="preserve">foto pozice </w:t>
      </w:r>
      <w:proofErr w:type="spellStart"/>
      <w:r>
        <w:rPr>
          <w:color w:val="FF0000"/>
        </w:rPr>
        <w:t>pri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testovani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prekazka</w:t>
      </w:r>
      <w:proofErr w:type="spellEnd"/>
    </w:p>
    <w:p w:rsidR="006850E4" w:rsidRDefault="00C21E7B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57785</wp:posOffset>
            </wp:positionV>
            <wp:extent cx="762000" cy="800100"/>
            <wp:effectExtent l="19050" t="0" r="0" b="0"/>
            <wp:wrapSquare wrapText="bothSides"/>
            <wp:docPr id="1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E4">
        <w:t>TO sedí na židli a preferovanou nohu překládá přes 15 cm vysokou desku. Pohyb zahajuje z protilehlé strany desky a zjišťujeme počet celých cyklů (dotyk podložky na jedné a poté i druhé straně desky) za 20 sekund.</w:t>
      </w:r>
    </w:p>
    <w:p w:rsidR="00D01BE8" w:rsidRDefault="00D01BE8" w:rsidP="00D01BE8">
      <w:r>
        <w:t xml:space="preserve">TO má možnost </w:t>
      </w:r>
      <w:proofErr w:type="spellStart"/>
      <w:r>
        <w:t>zácvičného</w:t>
      </w:r>
      <w:proofErr w:type="spellEnd"/>
      <w:r>
        <w:t xml:space="preserve"> pokusu.</w:t>
      </w:r>
    </w:p>
    <w:p w:rsidR="00EA08E1" w:rsidRDefault="00705B58" w:rsidP="00D01BE8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324485</wp:posOffset>
            </wp:positionV>
            <wp:extent cx="742950" cy="676275"/>
            <wp:effectExtent l="19050" t="0" r="0" b="0"/>
            <wp:wrapSquare wrapText="bothSides"/>
            <wp:docPr id="2" name="obrázek 1" descr="http://www.kytlice.net/image/topic/vykric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ytlice.net/image/topic/vykricn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0E4" w:rsidRDefault="00EA08E1">
      <w:r>
        <w:t>POZOR:</w:t>
      </w:r>
    </w:p>
    <w:p w:rsidR="00EA08E1" w:rsidRDefault="00EA08E1">
      <w:r>
        <w:t>1 cyklus = 2 dotyky podložky (terčíku)</w:t>
      </w:r>
    </w:p>
    <w:p w:rsidR="00EA08E1" w:rsidRDefault="00EA08E1">
      <w:r>
        <w:t xml:space="preserve">TO má před započetím testu </w:t>
      </w:r>
      <w:proofErr w:type="spellStart"/>
      <w:r>
        <w:t>zácvičné</w:t>
      </w:r>
      <w:proofErr w:type="spellEnd"/>
      <w:r>
        <w:t xml:space="preserve"> pokusy</w:t>
      </w:r>
    </w:p>
    <w:p w:rsidR="00EA08E1" w:rsidRDefault="00EA08E1">
      <w:r>
        <w:t>Před zahájením cyklu sdělíme TO použité startovní povely</w:t>
      </w:r>
    </w:p>
    <w:p w:rsidR="00EA08E1" w:rsidRDefault="00EA08E1">
      <w:r>
        <w:t>Jedna osoba měří čas a minimálně jedna další osoba počítá cykly, nejlépe nahlas.</w:t>
      </w:r>
    </w:p>
    <w:p w:rsidR="004142E3" w:rsidRDefault="00705B58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5715</wp:posOffset>
            </wp:positionV>
            <wp:extent cx="742950" cy="676275"/>
            <wp:effectExtent l="19050" t="0" r="0" b="0"/>
            <wp:wrapSquare wrapText="bothSides"/>
            <wp:docPr id="3" name="obrázek 1" descr="http://www.kytlice.net/image/topic/vykric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ytlice.net/image/topic/vykricn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POZOR: Z</w:t>
      </w:r>
      <w:r w:rsidR="004142E3">
        <w:t xml:space="preserve">ejména u </w:t>
      </w:r>
      <w:proofErr w:type="spellStart"/>
      <w:r w:rsidR="004142E3">
        <w:t>tappingu</w:t>
      </w:r>
      <w:proofErr w:type="spellEnd"/>
      <w:r w:rsidR="004142E3">
        <w:t xml:space="preserve"> rukou je frekvence cyklů poměrně velká a je třeba správně počítat. Je též možné zazna</w:t>
      </w:r>
      <w:r>
        <w:t>m</w:t>
      </w:r>
      <w:r w:rsidR="004142E3">
        <w:t>enávat cykly formou „čárkování“ na papír a sečíst počet až po ukončení měření.</w:t>
      </w:r>
    </w:p>
    <w:p w:rsidR="004142E3" w:rsidRDefault="004142E3">
      <w:r>
        <w:t>Pokud se TO nedotkne podložky nebo netrefí terčík, nelze cyklus započítat.</w:t>
      </w:r>
    </w:p>
    <w:p w:rsidR="00A06BC4" w:rsidRDefault="00705B58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128905</wp:posOffset>
            </wp:positionV>
            <wp:extent cx="714375" cy="714375"/>
            <wp:effectExtent l="19050" t="0" r="9525" b="0"/>
            <wp:wrapSquare wrapText="bothSides"/>
            <wp:docPr id="4" name="obrázek 28" descr="http://www.illichman.cz/in/img/pozn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llichman.cz/in/img/poznam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BC4" w:rsidRDefault="00A06BC4">
      <w:r>
        <w:t>Zaznamenáváme:</w:t>
      </w:r>
    </w:p>
    <w:p w:rsidR="00705B58" w:rsidRDefault="00705B58"/>
    <w:p w:rsidR="00705B58" w:rsidRDefault="00705B58"/>
    <w:tbl>
      <w:tblPr>
        <w:tblW w:w="49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43"/>
        <w:gridCol w:w="283"/>
        <w:gridCol w:w="1151"/>
      </w:tblGrid>
      <w:tr w:rsidR="00A06BC4" w:rsidRPr="00A06BC4" w:rsidTr="00A06BC4">
        <w:trPr>
          <w:trHeight w:val="354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6BC4" w:rsidRPr="00A06BC4" w:rsidTr="00A06BC4">
        <w:trPr>
          <w:trHeight w:val="338"/>
        </w:trPr>
        <w:tc>
          <w:tcPr>
            <w:tcW w:w="38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465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Tapping</w:t>
            </w:r>
            <w:proofErr w:type="spellEnd"/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5B8D">
              <w:rPr>
                <w:rFonts w:ascii="Calibri" w:eastAsia="Times New Roman" w:hAnsi="Calibri" w:cs="Calibri"/>
                <w:color w:val="000000"/>
                <w:lang w:eastAsia="cs-CZ"/>
              </w:rPr>
              <w:t>rukou</w:t>
            </w: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počet cyklů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6BC4" w:rsidRPr="00A06BC4" w:rsidTr="00A06BC4">
        <w:trPr>
          <w:trHeight w:val="338"/>
        </w:trPr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Tapping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nohou – počet c</w:t>
            </w: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yklů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6BC4" w:rsidRPr="00A06BC4" w:rsidRDefault="00A06BC4" w:rsidP="00A06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6B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06BC4" w:rsidRDefault="00A06BC4"/>
    <w:sectPr w:rsidR="00A06BC4" w:rsidSect="004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0E4"/>
    <w:rsid w:val="001D2788"/>
    <w:rsid w:val="004142E3"/>
    <w:rsid w:val="00425FE3"/>
    <w:rsid w:val="00465B8D"/>
    <w:rsid w:val="006850E4"/>
    <w:rsid w:val="00705B58"/>
    <w:rsid w:val="008158B0"/>
    <w:rsid w:val="0083323E"/>
    <w:rsid w:val="00840B97"/>
    <w:rsid w:val="00A06BC4"/>
    <w:rsid w:val="00C21E7B"/>
    <w:rsid w:val="00D01BE8"/>
    <w:rsid w:val="00DA7DCC"/>
    <w:rsid w:val="00E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FE3"/>
  </w:style>
  <w:style w:type="paragraph" w:styleId="Nadpis1">
    <w:name w:val="heading 1"/>
    <w:basedOn w:val="Normln"/>
    <w:next w:val="Normln"/>
    <w:link w:val="Nadpis1Char"/>
    <w:uiPriority w:val="9"/>
    <w:qFormat/>
    <w:rsid w:val="00C21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1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1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2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9</cp:revision>
  <dcterms:created xsi:type="dcterms:W3CDTF">2010-09-16T10:03:00Z</dcterms:created>
  <dcterms:modified xsi:type="dcterms:W3CDTF">2010-10-07T15:24:00Z</dcterms:modified>
</cp:coreProperties>
</file>