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07" w:rsidRDefault="007A2D07">
      <w:r>
        <w:t>Využití softwarového programu Dartfish</w:t>
      </w:r>
    </w:p>
    <w:p w:rsidR="0006615E" w:rsidRDefault="005565C8">
      <w:r>
        <w:t>Do</w:t>
      </w:r>
      <w:r w:rsidR="00D145AA">
        <w:t>st</w:t>
      </w:r>
      <w:r>
        <w:t>ává</w:t>
      </w:r>
      <w:r w:rsidR="00D145AA">
        <w:t xml:space="preserve">te </w:t>
      </w:r>
      <w:r w:rsidR="007A2D07">
        <w:t xml:space="preserve">jedinečnou </w:t>
      </w:r>
      <w:r w:rsidR="00D145AA">
        <w:t xml:space="preserve">možnost pracovat s programem </w:t>
      </w:r>
      <w:proofErr w:type="spellStart"/>
      <w:r w:rsidR="00D145AA">
        <w:t>Dartfish</w:t>
      </w:r>
      <w:proofErr w:type="spellEnd"/>
      <w:r w:rsidR="00D145AA">
        <w:t>, který je využíván v trenérské praxi v mnoha sportovních odvětvích. Vašim úkolem v rámci výuky je seznámit se s prostředím programu a na základě získaných poznatků vypracovat jednoduchý úkol</w:t>
      </w:r>
      <w:r w:rsidR="00C42243">
        <w:t>.</w:t>
      </w:r>
    </w:p>
    <w:p w:rsidR="00C40EBD" w:rsidRDefault="00D145AA">
      <w:r>
        <w:t xml:space="preserve">Budoucí trenéři kolektivních sportů budou mít za úkol analyzovat zadané části utkání ve svých sportech. </w:t>
      </w:r>
      <w:r w:rsidR="002423C4">
        <w:t xml:space="preserve">Sporty, které nebudou ve společné </w:t>
      </w:r>
      <w:proofErr w:type="spellStart"/>
      <w:r w:rsidR="002423C4">
        <w:t>videodatabázi</w:t>
      </w:r>
      <w:proofErr w:type="spellEnd"/>
      <w:r w:rsidR="002423C4">
        <w:t xml:space="preserve"> si každý po konzultaci s vedoucím specializace pořídí individuálně. Výstupem bude </w:t>
      </w:r>
      <w:proofErr w:type="spellStart"/>
      <w:r w:rsidR="002423C4">
        <w:t>excelovská</w:t>
      </w:r>
      <w:proofErr w:type="spellEnd"/>
      <w:r w:rsidR="002423C4">
        <w:t xml:space="preserve"> tabulka se souhrnem analyzovaných herních situací pro možnost statistického </w:t>
      </w:r>
      <w:proofErr w:type="gramStart"/>
      <w:r w:rsidR="002423C4">
        <w:t>zpracování . V případě</w:t>
      </w:r>
      <w:proofErr w:type="gramEnd"/>
      <w:r w:rsidR="002423C4">
        <w:t xml:space="preserve"> individuálního pořízení videomateriálu bude tento přílohou.</w:t>
      </w:r>
      <w:r w:rsidR="00C42243">
        <w:t xml:space="preserve"> </w:t>
      </w:r>
      <w:r>
        <w:t>Budoucí trenéři individuálních sportů, cvičitelé fitness a turistiky budou mít z</w:t>
      </w:r>
      <w:r w:rsidR="002423C4">
        <w:t>a</w:t>
      </w:r>
      <w:r>
        <w:t> úkol vybrat klíčové momenty ve svých specializacích</w:t>
      </w:r>
      <w:r w:rsidR="002423C4">
        <w:t xml:space="preserve">. Po konzultaci s vedoucími specializací tyto momenty natočit a analyzovat pro potřeby trenérské praxe. </w:t>
      </w:r>
      <w:r w:rsidR="00C42243" w:rsidRPr="00216DB0">
        <w:rPr>
          <w:color w:val="000000" w:themeColor="text1"/>
        </w:rPr>
        <w:t>Je však také možno využít přístupných materiálu ke stáhnutí.</w:t>
      </w:r>
      <w:r w:rsidR="00C42243" w:rsidRPr="00C42243">
        <w:rPr>
          <w:color w:val="FF0000"/>
        </w:rPr>
        <w:t xml:space="preserve"> </w:t>
      </w:r>
      <w:r w:rsidR="005565C8">
        <w:t>Ke splnění zadaných úkolů je postačující pouze základní orientace v programu, což</w:t>
      </w:r>
      <w:r w:rsidR="00F82054">
        <w:t xml:space="preserve"> je</w:t>
      </w:r>
      <w:r w:rsidR="005565C8">
        <w:t xml:space="preserve"> jedním z cílů předmětu </w:t>
      </w:r>
      <w:proofErr w:type="spellStart"/>
      <w:r w:rsidR="005565C8">
        <w:t>trenérsko</w:t>
      </w:r>
      <w:proofErr w:type="spellEnd"/>
      <w:r w:rsidR="005565C8">
        <w:t xml:space="preserve"> – metodická praxe II.</w:t>
      </w:r>
      <w:r w:rsidR="007A2D07">
        <w:t xml:space="preserve"> </w:t>
      </w:r>
      <w:r w:rsidR="00F82054">
        <w:t xml:space="preserve">Každý posluchač však má možnost s programem pracovat v širším měřítku. Ti, kteří </w:t>
      </w:r>
      <w:proofErr w:type="gramStart"/>
      <w:r w:rsidR="00F82054">
        <w:t>budou</w:t>
      </w:r>
      <w:proofErr w:type="gramEnd"/>
      <w:r w:rsidR="00F82054">
        <w:t xml:space="preserve"> zdatnější </w:t>
      </w:r>
      <w:proofErr w:type="gramStart"/>
      <w:r w:rsidR="00F82054">
        <w:t>mohou</w:t>
      </w:r>
      <w:proofErr w:type="gramEnd"/>
      <w:r w:rsidR="00F82054">
        <w:t xml:space="preserve"> vytvořit složitější analýzy a tyto konzultovat s vedoucími specializací a s vyučujícím předmětu.</w:t>
      </w:r>
      <w:r w:rsidR="00C42243">
        <w:t xml:space="preserve"> </w:t>
      </w:r>
      <w:r w:rsidR="00F82054">
        <w:t>Je třeba si uvědomit, že přístup k tomuto softwaru je vynikající příležitostí pro vzdělávání budoucích trenérů.</w:t>
      </w:r>
      <w:r w:rsidR="00C42243">
        <w:t xml:space="preserve"> </w:t>
      </w:r>
      <w:r w:rsidR="00F82054">
        <w:t xml:space="preserve">Pro trenéry kolektivních sportů je kromě jiného například vhodné využívat modul </w:t>
      </w:r>
      <w:proofErr w:type="spellStart"/>
      <w:r w:rsidR="00F82054">
        <w:t>tagging</w:t>
      </w:r>
      <w:proofErr w:type="spellEnd"/>
      <w:r w:rsidR="00F82054">
        <w:t>.</w:t>
      </w:r>
      <w:r w:rsidR="00C42243">
        <w:t xml:space="preserve"> </w:t>
      </w:r>
      <w:r w:rsidR="00C40EBD">
        <w:t xml:space="preserve">Pro individuální sporty je výhodnější využití modulu </w:t>
      </w:r>
      <w:proofErr w:type="spellStart"/>
      <w:r w:rsidR="00C40EBD">
        <w:t>analyzér</w:t>
      </w:r>
      <w:proofErr w:type="spellEnd"/>
      <w:r w:rsidR="00C40EBD">
        <w:t>. Není však podmínkou řídit se tímto doporučením, metody je možno kombinovat.</w:t>
      </w:r>
    </w:p>
    <w:p w:rsidR="00D145AA" w:rsidRDefault="005565C8">
      <w:r>
        <w:t xml:space="preserve"> </w:t>
      </w:r>
      <w:r w:rsidR="00D145AA">
        <w:t xml:space="preserve"> </w:t>
      </w:r>
    </w:p>
    <w:sectPr w:rsidR="00D145AA" w:rsidSect="0006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5AA"/>
    <w:rsid w:val="0006615E"/>
    <w:rsid w:val="000B6AD5"/>
    <w:rsid w:val="00216DB0"/>
    <w:rsid w:val="002423C4"/>
    <w:rsid w:val="005565C8"/>
    <w:rsid w:val="006269A3"/>
    <w:rsid w:val="007A2D07"/>
    <w:rsid w:val="00897D1D"/>
    <w:rsid w:val="00C40EBD"/>
    <w:rsid w:val="00C42243"/>
    <w:rsid w:val="00D145AA"/>
    <w:rsid w:val="00D8467D"/>
    <w:rsid w:val="00F8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2012-09-07T07:37:00Z</dcterms:created>
  <dcterms:modified xsi:type="dcterms:W3CDTF">2012-09-07T07:37:00Z</dcterms:modified>
</cp:coreProperties>
</file>