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C2" w:rsidRPr="00C062C2" w:rsidRDefault="00C062C2" w:rsidP="00C062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CORE TR</w:t>
      </w:r>
      <w:r w:rsidR="00EC6EE1">
        <w:rPr>
          <w:rFonts w:ascii="Times New Roman" w:eastAsia="Calibri" w:hAnsi="Times New Roman" w:cs="Times New Roman"/>
          <w:b/>
          <w:sz w:val="24"/>
          <w:szCs w:val="24"/>
        </w:rPr>
        <w:t>ÉNINK</w:t>
      </w:r>
      <w:r w:rsidRPr="00C062C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C062C2" w:rsidRPr="00C062C2" w:rsidRDefault="00C062C2" w:rsidP="00C062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C2" w:rsidRPr="00C562A1" w:rsidRDefault="00C062C2" w:rsidP="00746B5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2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</w:p>
    <w:p w:rsidR="00C062C2" w:rsidRPr="00C562A1" w:rsidRDefault="00C062C2" w:rsidP="00C062C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62A1">
        <w:rPr>
          <w:rFonts w:ascii="Times New Roman" w:eastAsia="Calibri" w:hAnsi="Times New Roman" w:cs="Times New Roman"/>
          <w:b/>
          <w:sz w:val="28"/>
          <w:szCs w:val="28"/>
        </w:rPr>
        <w:t>Úvod</w:t>
      </w:r>
    </w:p>
    <w:p w:rsidR="004E11DB" w:rsidRDefault="00434D3B" w:rsidP="00C062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="00746B56" w:rsidRPr="00507CA5">
        <w:rPr>
          <w:rFonts w:ascii="Times New Roman" w:eastAsia="Calibri" w:hAnsi="Times New Roman" w:cs="Times New Roman"/>
          <w:b/>
          <w:i/>
          <w:sz w:val="24"/>
          <w:szCs w:val="24"/>
        </w:rPr>
        <w:t>Core</w:t>
      </w:r>
      <w:proofErr w:type="spellEnd"/>
      <w:r w:rsidR="00746B56" w:rsidRPr="00507CA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46B56">
        <w:rPr>
          <w:rFonts w:ascii="Times New Roman" w:eastAsia="Calibri" w:hAnsi="Times New Roman" w:cs="Times New Roman"/>
          <w:sz w:val="24"/>
          <w:szCs w:val="24"/>
        </w:rPr>
        <w:t xml:space="preserve">– (angl.. </w:t>
      </w:r>
      <w:proofErr w:type="gramStart"/>
      <w:r w:rsidR="00746B56">
        <w:rPr>
          <w:rFonts w:ascii="Times New Roman" w:eastAsia="Calibri" w:hAnsi="Times New Roman" w:cs="Times New Roman"/>
          <w:sz w:val="24"/>
          <w:szCs w:val="24"/>
        </w:rPr>
        <w:t>jádro</w:t>
      </w:r>
      <w:proofErr w:type="gramEnd"/>
      <w:r w:rsidR="00746B56">
        <w:rPr>
          <w:rFonts w:ascii="Times New Roman" w:eastAsia="Calibri" w:hAnsi="Times New Roman" w:cs="Times New Roman"/>
          <w:sz w:val="24"/>
          <w:szCs w:val="24"/>
        </w:rPr>
        <w:t xml:space="preserve">) je pojem </w:t>
      </w:r>
      <w:r w:rsidR="009F5648">
        <w:rPr>
          <w:rFonts w:ascii="Times New Roman" w:eastAsia="Calibri" w:hAnsi="Times New Roman" w:cs="Times New Roman"/>
          <w:sz w:val="24"/>
          <w:szCs w:val="24"/>
        </w:rPr>
        <w:t>se kterým se setkáme především v oblasti</w:t>
      </w:r>
      <w:r w:rsidR="00746B56">
        <w:rPr>
          <w:rFonts w:ascii="Times New Roman" w:eastAsia="Calibri" w:hAnsi="Times New Roman" w:cs="Times New Roman"/>
          <w:sz w:val="24"/>
          <w:szCs w:val="24"/>
        </w:rPr>
        <w:t xml:space="preserve"> kondičního tréninku</w:t>
      </w:r>
      <w:r w:rsidR="009F5648">
        <w:rPr>
          <w:rFonts w:ascii="Times New Roman" w:eastAsia="Calibri" w:hAnsi="Times New Roman" w:cs="Times New Roman"/>
          <w:sz w:val="24"/>
          <w:szCs w:val="24"/>
        </w:rPr>
        <w:t>.</w:t>
      </w:r>
      <w:r w:rsidR="00746B56">
        <w:rPr>
          <w:rFonts w:ascii="Times New Roman" w:eastAsia="Calibri" w:hAnsi="Times New Roman" w:cs="Times New Roman"/>
          <w:sz w:val="24"/>
          <w:szCs w:val="24"/>
        </w:rPr>
        <w:t xml:space="preserve"> Poprvé se objevil  zhruba v 90. letech minulého století</w:t>
      </w:r>
      <w:r w:rsidR="00746B56" w:rsidRPr="00507CA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08627A" w:rsidRPr="0008627A">
        <w:rPr>
          <w:rFonts w:ascii="Times New Roman" w:eastAsia="Calibri" w:hAnsi="Times New Roman" w:cs="Times New Roman"/>
          <w:sz w:val="24"/>
          <w:szCs w:val="24"/>
        </w:rPr>
        <w:t>Pojem</w:t>
      </w:r>
      <w:r w:rsidR="0008627A" w:rsidRPr="0008627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8627A">
        <w:rPr>
          <w:rFonts w:ascii="Times New Roman" w:eastAsia="Calibri" w:hAnsi="Times New Roman" w:cs="Times New Roman"/>
          <w:b/>
          <w:i/>
          <w:sz w:val="24"/>
          <w:szCs w:val="24"/>
        </w:rPr>
        <w:t>c</w:t>
      </w:r>
      <w:r w:rsidR="00500880" w:rsidRPr="00507CA5">
        <w:rPr>
          <w:rFonts w:ascii="Times New Roman" w:eastAsia="Calibri" w:hAnsi="Times New Roman" w:cs="Times New Roman"/>
          <w:b/>
          <w:i/>
          <w:sz w:val="24"/>
          <w:szCs w:val="24"/>
        </w:rPr>
        <w:t>ore</w:t>
      </w:r>
      <w:proofErr w:type="spellEnd"/>
      <w:r w:rsidR="00500880">
        <w:rPr>
          <w:rFonts w:ascii="Times New Roman" w:eastAsia="Calibri" w:hAnsi="Times New Roman" w:cs="Times New Roman"/>
          <w:sz w:val="24"/>
          <w:szCs w:val="24"/>
        </w:rPr>
        <w:t xml:space="preserve"> má svoje kořeny </w:t>
      </w:r>
      <w:r w:rsidR="0008627A">
        <w:rPr>
          <w:rFonts w:ascii="Times New Roman" w:eastAsia="Calibri" w:hAnsi="Times New Roman" w:cs="Times New Roman"/>
          <w:sz w:val="24"/>
          <w:szCs w:val="24"/>
        </w:rPr>
        <w:t xml:space="preserve">především </w:t>
      </w:r>
      <w:r w:rsidR="00500880">
        <w:rPr>
          <w:rFonts w:ascii="Times New Roman" w:eastAsia="Calibri" w:hAnsi="Times New Roman" w:cs="Times New Roman"/>
          <w:sz w:val="24"/>
          <w:szCs w:val="24"/>
        </w:rPr>
        <w:t>v rehabilitaci, ale cvičení</w:t>
      </w:r>
      <w:r w:rsidR="009F5648">
        <w:rPr>
          <w:rFonts w:ascii="Times New Roman" w:eastAsia="Calibri" w:hAnsi="Times New Roman" w:cs="Times New Roman"/>
          <w:sz w:val="24"/>
          <w:szCs w:val="24"/>
        </w:rPr>
        <w:t>, která</w:t>
      </w:r>
      <w:r w:rsidR="00500880">
        <w:rPr>
          <w:rFonts w:ascii="Times New Roman" w:eastAsia="Calibri" w:hAnsi="Times New Roman" w:cs="Times New Roman"/>
          <w:sz w:val="24"/>
          <w:szCs w:val="24"/>
        </w:rPr>
        <w:t xml:space="preserve"> kladou důraz na stabilitu středu</w:t>
      </w:r>
      <w:r w:rsidR="009F5648">
        <w:rPr>
          <w:rFonts w:ascii="Times New Roman" w:eastAsia="Calibri" w:hAnsi="Times New Roman" w:cs="Times New Roman"/>
          <w:sz w:val="24"/>
          <w:szCs w:val="24"/>
        </w:rPr>
        <w:t>,</w:t>
      </w:r>
      <w:r w:rsidR="00500880">
        <w:rPr>
          <w:rFonts w:ascii="Times New Roman" w:eastAsia="Calibri" w:hAnsi="Times New Roman" w:cs="Times New Roman"/>
          <w:sz w:val="24"/>
          <w:szCs w:val="24"/>
        </w:rPr>
        <w:t xml:space="preserve"> j</w:t>
      </w:r>
      <w:r w:rsidR="009F5648">
        <w:rPr>
          <w:rFonts w:ascii="Times New Roman" w:eastAsia="Calibri" w:hAnsi="Times New Roman" w:cs="Times New Roman"/>
          <w:sz w:val="24"/>
          <w:szCs w:val="24"/>
        </w:rPr>
        <w:t>sou</w:t>
      </w:r>
      <w:r w:rsidR="00500880">
        <w:rPr>
          <w:rFonts w:ascii="Times New Roman" w:eastAsia="Calibri" w:hAnsi="Times New Roman" w:cs="Times New Roman"/>
          <w:sz w:val="24"/>
          <w:szCs w:val="24"/>
        </w:rPr>
        <w:t xml:space="preserve"> znám</w:t>
      </w:r>
      <w:r w:rsidR="009F5648">
        <w:rPr>
          <w:rFonts w:ascii="Times New Roman" w:eastAsia="Calibri" w:hAnsi="Times New Roman" w:cs="Times New Roman"/>
          <w:sz w:val="24"/>
          <w:szCs w:val="24"/>
        </w:rPr>
        <w:t>a</w:t>
      </w:r>
      <w:r w:rsidR="00500880">
        <w:rPr>
          <w:rFonts w:ascii="Times New Roman" w:eastAsia="Calibri" w:hAnsi="Times New Roman" w:cs="Times New Roman"/>
          <w:sz w:val="24"/>
          <w:szCs w:val="24"/>
        </w:rPr>
        <w:t xml:space="preserve"> už po </w:t>
      </w:r>
      <w:r w:rsidR="009F5648">
        <w:rPr>
          <w:rFonts w:ascii="Times New Roman" w:eastAsia="Calibri" w:hAnsi="Times New Roman" w:cs="Times New Roman"/>
          <w:sz w:val="24"/>
          <w:szCs w:val="24"/>
        </w:rPr>
        <w:t xml:space="preserve">celá </w:t>
      </w:r>
      <w:r w:rsidR="00500880">
        <w:rPr>
          <w:rFonts w:ascii="Times New Roman" w:eastAsia="Calibri" w:hAnsi="Times New Roman" w:cs="Times New Roman"/>
          <w:sz w:val="24"/>
          <w:szCs w:val="24"/>
        </w:rPr>
        <w:t xml:space="preserve">staletí (jóga, </w:t>
      </w:r>
      <w:proofErr w:type="spellStart"/>
      <w:r w:rsidR="00500880">
        <w:rPr>
          <w:rFonts w:ascii="Times New Roman" w:eastAsia="Calibri" w:hAnsi="Times New Roman" w:cs="Times New Roman"/>
          <w:sz w:val="24"/>
          <w:szCs w:val="24"/>
        </w:rPr>
        <w:t>tai</w:t>
      </w:r>
      <w:proofErr w:type="spellEnd"/>
      <w:r w:rsidR="00500880">
        <w:rPr>
          <w:rFonts w:ascii="Times New Roman" w:eastAsia="Calibri" w:hAnsi="Times New Roman" w:cs="Times New Roman"/>
          <w:sz w:val="24"/>
          <w:szCs w:val="24"/>
        </w:rPr>
        <w:t xml:space="preserve"> – či, </w:t>
      </w:r>
      <w:proofErr w:type="spellStart"/>
      <w:r w:rsidR="00500880">
        <w:rPr>
          <w:rFonts w:ascii="Times New Roman" w:eastAsia="Calibri" w:hAnsi="Times New Roman" w:cs="Times New Roman"/>
          <w:sz w:val="24"/>
          <w:szCs w:val="24"/>
        </w:rPr>
        <w:t>pilates</w:t>
      </w:r>
      <w:proofErr w:type="spellEnd"/>
      <w:r w:rsidR="009F5648">
        <w:rPr>
          <w:rFonts w:ascii="Times New Roman" w:eastAsia="Calibri" w:hAnsi="Times New Roman" w:cs="Times New Roman"/>
          <w:sz w:val="24"/>
          <w:szCs w:val="24"/>
        </w:rPr>
        <w:t>, gymnastika</w:t>
      </w:r>
      <w:r w:rsidR="00500880">
        <w:rPr>
          <w:rFonts w:ascii="Times New Roman" w:eastAsia="Calibri" w:hAnsi="Times New Roman" w:cs="Times New Roman"/>
          <w:sz w:val="24"/>
          <w:szCs w:val="24"/>
        </w:rPr>
        <w:t xml:space="preserve"> a podobně). </w:t>
      </w:r>
      <w:r w:rsidR="009F5648">
        <w:rPr>
          <w:rFonts w:ascii="Times New Roman" w:eastAsia="Calibri" w:hAnsi="Times New Roman" w:cs="Times New Roman"/>
          <w:sz w:val="24"/>
          <w:szCs w:val="24"/>
        </w:rPr>
        <w:t xml:space="preserve">V současnosti je snaha oprášit zapomenutá cvičení ze základní gymnastiky a dát jim nový punc jedinečnosti a exkluzivity. </w:t>
      </w:r>
    </w:p>
    <w:p w:rsidR="00C062C2" w:rsidRPr="00C062C2" w:rsidRDefault="004E11DB" w:rsidP="00C062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T</w:t>
      </w:r>
      <w:r w:rsidR="00905FA2">
        <w:rPr>
          <w:rFonts w:ascii="Times New Roman" w:eastAsia="Calibri" w:hAnsi="Times New Roman" w:cs="Times New Roman"/>
          <w:sz w:val="24"/>
          <w:szCs w:val="24"/>
        </w:rPr>
        <w:t>ělesné jádro (</w:t>
      </w:r>
      <w:proofErr w:type="spellStart"/>
      <w:r w:rsidR="00905FA2" w:rsidRPr="00507CA5">
        <w:rPr>
          <w:rFonts w:ascii="Times New Roman" w:eastAsia="Calibri" w:hAnsi="Times New Roman" w:cs="Times New Roman"/>
          <w:b/>
          <w:i/>
          <w:sz w:val="24"/>
          <w:szCs w:val="24"/>
        </w:rPr>
        <w:t>core</w:t>
      </w:r>
      <w:proofErr w:type="spellEnd"/>
      <w:r w:rsidR="00905FA2">
        <w:rPr>
          <w:rFonts w:ascii="Times New Roman" w:eastAsia="Calibri" w:hAnsi="Times New Roman" w:cs="Times New Roman"/>
          <w:sz w:val="24"/>
          <w:szCs w:val="24"/>
        </w:rPr>
        <w:t>) je oblast, kde se v klidném postoji nachází těžiště</w:t>
      </w:r>
      <w:r w:rsidR="00855ACE">
        <w:rPr>
          <w:rFonts w:ascii="Times New Roman" w:eastAsia="Calibri" w:hAnsi="Times New Roman" w:cs="Times New Roman"/>
          <w:sz w:val="24"/>
          <w:szCs w:val="24"/>
        </w:rPr>
        <w:t xml:space="preserve"> těla</w:t>
      </w:r>
      <w:r w:rsidR="00905FA2">
        <w:rPr>
          <w:rFonts w:ascii="Times New Roman" w:eastAsia="Calibri" w:hAnsi="Times New Roman" w:cs="Times New Roman"/>
          <w:sz w:val="24"/>
          <w:szCs w:val="24"/>
        </w:rPr>
        <w:t>. Jde o systém svalů, které stabilizují naši polohu</w:t>
      </w:r>
      <w:r w:rsidR="00855ACE">
        <w:rPr>
          <w:rFonts w:ascii="Times New Roman" w:eastAsia="Calibri" w:hAnsi="Times New Roman" w:cs="Times New Roman"/>
          <w:sz w:val="24"/>
          <w:szCs w:val="24"/>
        </w:rPr>
        <w:t>,</w:t>
      </w:r>
      <w:r w:rsidR="00905FA2">
        <w:rPr>
          <w:rFonts w:ascii="Times New Roman" w:eastAsia="Calibri" w:hAnsi="Times New Roman" w:cs="Times New Roman"/>
          <w:sz w:val="24"/>
          <w:szCs w:val="24"/>
        </w:rPr>
        <w:t xml:space="preserve"> zejména</w:t>
      </w:r>
      <w:r w:rsidR="00507CA5">
        <w:rPr>
          <w:rFonts w:ascii="Times New Roman" w:eastAsia="Calibri" w:hAnsi="Times New Roman" w:cs="Times New Roman"/>
          <w:sz w:val="24"/>
          <w:szCs w:val="24"/>
        </w:rPr>
        <w:t xml:space="preserve"> pak</w:t>
      </w:r>
      <w:r w:rsidR="00905FA2">
        <w:rPr>
          <w:rFonts w:ascii="Times New Roman" w:eastAsia="Calibri" w:hAnsi="Times New Roman" w:cs="Times New Roman"/>
          <w:sz w:val="24"/>
          <w:szCs w:val="24"/>
        </w:rPr>
        <w:t xml:space="preserve"> pohyby pánve a páteře a to ve všech směrech. Stabilita tělesného jádra je důležitá pro přenos energie z velkých svalových skupin na malé (princip „od centra k periférii“). Správná funkce tělesného jádra ovlivňuje</w:t>
      </w:r>
      <w:r w:rsidR="00507CA5">
        <w:rPr>
          <w:rFonts w:ascii="Times New Roman" w:eastAsia="Calibri" w:hAnsi="Times New Roman" w:cs="Times New Roman"/>
          <w:sz w:val="24"/>
          <w:szCs w:val="24"/>
        </w:rPr>
        <w:t xml:space="preserve"> nejen</w:t>
      </w:r>
      <w:r w:rsidR="00905FA2">
        <w:rPr>
          <w:rFonts w:ascii="Times New Roman" w:eastAsia="Calibri" w:hAnsi="Times New Roman" w:cs="Times New Roman"/>
          <w:sz w:val="24"/>
          <w:szCs w:val="24"/>
        </w:rPr>
        <w:t xml:space="preserve"> produkci síly (výskok</w:t>
      </w:r>
      <w:r w:rsidR="00855ACE">
        <w:rPr>
          <w:rFonts w:ascii="Times New Roman" w:eastAsia="Calibri" w:hAnsi="Times New Roman" w:cs="Times New Roman"/>
          <w:sz w:val="24"/>
          <w:szCs w:val="24"/>
        </w:rPr>
        <w:t>y</w:t>
      </w:r>
      <w:r w:rsidR="00905FA2">
        <w:rPr>
          <w:rFonts w:ascii="Times New Roman" w:eastAsia="Calibri" w:hAnsi="Times New Roman" w:cs="Times New Roman"/>
          <w:sz w:val="24"/>
          <w:szCs w:val="24"/>
        </w:rPr>
        <w:t>, odhod</w:t>
      </w:r>
      <w:r w:rsidR="00855ACE">
        <w:rPr>
          <w:rFonts w:ascii="Times New Roman" w:eastAsia="Calibri" w:hAnsi="Times New Roman" w:cs="Times New Roman"/>
          <w:sz w:val="24"/>
          <w:szCs w:val="24"/>
        </w:rPr>
        <w:t>y</w:t>
      </w:r>
      <w:r w:rsidR="00905FA2">
        <w:rPr>
          <w:rFonts w:ascii="Times New Roman" w:eastAsia="Calibri" w:hAnsi="Times New Roman" w:cs="Times New Roman"/>
          <w:sz w:val="24"/>
          <w:szCs w:val="24"/>
        </w:rPr>
        <w:t>, úder</w:t>
      </w:r>
      <w:r w:rsidR="00855ACE">
        <w:rPr>
          <w:rFonts w:ascii="Times New Roman" w:eastAsia="Calibri" w:hAnsi="Times New Roman" w:cs="Times New Roman"/>
          <w:sz w:val="24"/>
          <w:szCs w:val="24"/>
        </w:rPr>
        <w:t>y, starty</w:t>
      </w:r>
      <w:r w:rsidR="00905FA2">
        <w:rPr>
          <w:rFonts w:ascii="Times New Roman" w:eastAsia="Calibri" w:hAnsi="Times New Roman" w:cs="Times New Roman"/>
          <w:sz w:val="24"/>
          <w:szCs w:val="24"/>
        </w:rPr>
        <w:t>)</w:t>
      </w:r>
      <w:r w:rsidR="00855ACE">
        <w:rPr>
          <w:rFonts w:ascii="Times New Roman" w:eastAsia="Calibri" w:hAnsi="Times New Roman" w:cs="Times New Roman"/>
          <w:sz w:val="24"/>
          <w:szCs w:val="24"/>
        </w:rPr>
        <w:t xml:space="preserve">, ale </w:t>
      </w:r>
      <w:r w:rsidR="00905FA2">
        <w:rPr>
          <w:rFonts w:ascii="Times New Roman" w:eastAsia="Calibri" w:hAnsi="Times New Roman" w:cs="Times New Roman"/>
          <w:sz w:val="24"/>
          <w:szCs w:val="24"/>
        </w:rPr>
        <w:t>i absorbování energie (tlumení doskoku</w:t>
      </w:r>
      <w:r w:rsidR="00507CA5">
        <w:rPr>
          <w:rFonts w:ascii="Times New Roman" w:eastAsia="Calibri" w:hAnsi="Times New Roman" w:cs="Times New Roman"/>
          <w:sz w:val="24"/>
          <w:szCs w:val="24"/>
        </w:rPr>
        <w:t>, předmětu</w:t>
      </w:r>
      <w:r w:rsidR="00905FA2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746B56">
        <w:rPr>
          <w:rFonts w:ascii="Times New Roman" w:eastAsia="Calibri" w:hAnsi="Times New Roman" w:cs="Times New Roman"/>
          <w:sz w:val="24"/>
          <w:szCs w:val="24"/>
        </w:rPr>
        <w:t xml:space="preserve">Hlavním cílem </w:t>
      </w:r>
      <w:r w:rsidR="00746B56" w:rsidRPr="00746B56">
        <w:rPr>
          <w:rFonts w:ascii="Times New Roman" w:eastAsia="Calibri" w:hAnsi="Times New Roman" w:cs="Times New Roman"/>
          <w:b/>
          <w:sz w:val="24"/>
          <w:szCs w:val="24"/>
        </w:rPr>
        <w:t>„</w:t>
      </w:r>
      <w:proofErr w:type="spellStart"/>
      <w:r w:rsidR="00746B56" w:rsidRPr="00507CA5">
        <w:rPr>
          <w:rFonts w:ascii="Times New Roman" w:eastAsia="Calibri" w:hAnsi="Times New Roman" w:cs="Times New Roman"/>
          <w:b/>
          <w:i/>
          <w:sz w:val="24"/>
          <w:szCs w:val="24"/>
        </w:rPr>
        <w:t>core</w:t>
      </w:r>
      <w:proofErr w:type="spellEnd"/>
      <w:r w:rsidR="00746B56" w:rsidRPr="00746B56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00746B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6B56" w:rsidRPr="00746B56">
        <w:rPr>
          <w:rFonts w:ascii="Times New Roman" w:eastAsia="Calibri" w:hAnsi="Times New Roman" w:cs="Times New Roman"/>
          <w:sz w:val="24"/>
          <w:szCs w:val="24"/>
        </w:rPr>
        <w:t>tréninku je stabilizac</w:t>
      </w:r>
      <w:r w:rsidR="00746B56">
        <w:rPr>
          <w:rFonts w:ascii="Times New Roman" w:eastAsia="Calibri" w:hAnsi="Times New Roman" w:cs="Times New Roman"/>
          <w:sz w:val="24"/>
          <w:szCs w:val="24"/>
        </w:rPr>
        <w:t>e</w:t>
      </w:r>
      <w:r w:rsidR="00746B56" w:rsidRPr="00746B56">
        <w:rPr>
          <w:rFonts w:ascii="Times New Roman" w:eastAsia="Calibri" w:hAnsi="Times New Roman" w:cs="Times New Roman"/>
          <w:sz w:val="24"/>
          <w:szCs w:val="24"/>
        </w:rPr>
        <w:t xml:space="preserve"> centra</w:t>
      </w:r>
      <w:r w:rsidR="00746B56">
        <w:rPr>
          <w:rFonts w:ascii="Times New Roman" w:eastAsia="Calibri" w:hAnsi="Times New Roman" w:cs="Times New Roman"/>
          <w:sz w:val="24"/>
          <w:szCs w:val="24"/>
        </w:rPr>
        <w:t xml:space="preserve"> (středu těla) s důrazem na správné držení těla, náprava svalových </w:t>
      </w:r>
      <w:proofErr w:type="spellStart"/>
      <w:r w:rsidR="00746B56">
        <w:rPr>
          <w:rFonts w:ascii="Times New Roman" w:eastAsia="Calibri" w:hAnsi="Times New Roman" w:cs="Times New Roman"/>
          <w:sz w:val="24"/>
          <w:szCs w:val="24"/>
        </w:rPr>
        <w:t>dysbalancí</w:t>
      </w:r>
      <w:proofErr w:type="spellEnd"/>
      <w:r w:rsidR="00746B56">
        <w:rPr>
          <w:rFonts w:ascii="Times New Roman" w:eastAsia="Calibri" w:hAnsi="Times New Roman" w:cs="Times New Roman"/>
          <w:sz w:val="24"/>
          <w:szCs w:val="24"/>
        </w:rPr>
        <w:t xml:space="preserve">, dysfunkcí a </w:t>
      </w:r>
      <w:r w:rsidR="00855ACE">
        <w:rPr>
          <w:rFonts w:ascii="Times New Roman" w:eastAsia="Calibri" w:hAnsi="Times New Roman" w:cs="Times New Roman"/>
          <w:sz w:val="24"/>
          <w:szCs w:val="24"/>
        </w:rPr>
        <w:t xml:space="preserve">celková </w:t>
      </w:r>
      <w:r w:rsidR="00746B56">
        <w:rPr>
          <w:rFonts w:ascii="Times New Roman" w:eastAsia="Calibri" w:hAnsi="Times New Roman" w:cs="Times New Roman"/>
          <w:sz w:val="24"/>
          <w:szCs w:val="24"/>
        </w:rPr>
        <w:t xml:space="preserve">stabilizace páteře. </w:t>
      </w:r>
      <w:proofErr w:type="spellStart"/>
      <w:r w:rsidR="00746B56" w:rsidRPr="00507CA5">
        <w:rPr>
          <w:rFonts w:ascii="Times New Roman" w:eastAsia="Calibri" w:hAnsi="Times New Roman" w:cs="Times New Roman"/>
          <w:b/>
          <w:i/>
          <w:sz w:val="24"/>
          <w:szCs w:val="24"/>
        </w:rPr>
        <w:t>Core</w:t>
      </w:r>
      <w:proofErr w:type="spellEnd"/>
      <w:r w:rsidR="00746B56" w:rsidRPr="00507CA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46B56">
        <w:rPr>
          <w:rFonts w:ascii="Times New Roman" w:eastAsia="Calibri" w:hAnsi="Times New Roman" w:cs="Times New Roman"/>
          <w:sz w:val="24"/>
          <w:szCs w:val="24"/>
        </w:rPr>
        <w:t>je tvořen svaly, jejichž primární funkcí je udržovat stabilitu bederní páteře</w:t>
      </w:r>
      <w:r w:rsidR="00746B56" w:rsidRPr="00746B56">
        <w:rPr>
          <w:rFonts w:ascii="Times New Roman" w:eastAsia="Calibri" w:hAnsi="Times New Roman" w:cs="Times New Roman"/>
          <w:sz w:val="24"/>
          <w:szCs w:val="24"/>
        </w:rPr>
        <w:t xml:space="preserve">, správné držení </w:t>
      </w:r>
      <w:r w:rsidR="00746B56">
        <w:rPr>
          <w:rFonts w:ascii="Times New Roman" w:eastAsia="Calibri" w:hAnsi="Times New Roman" w:cs="Times New Roman"/>
          <w:sz w:val="24"/>
          <w:szCs w:val="24"/>
        </w:rPr>
        <w:t xml:space="preserve">vzpřímené </w:t>
      </w:r>
      <w:r w:rsidR="00E80F98">
        <w:rPr>
          <w:rFonts w:ascii="Times New Roman" w:eastAsia="Calibri" w:hAnsi="Times New Roman" w:cs="Times New Roman"/>
          <w:sz w:val="24"/>
          <w:szCs w:val="24"/>
        </w:rPr>
        <w:t xml:space="preserve">pozice těla </w:t>
      </w:r>
      <w:r w:rsidR="00746B56" w:rsidRPr="00746B56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746B56" w:rsidRPr="00746B56">
        <w:rPr>
          <w:rFonts w:ascii="Times New Roman" w:eastAsia="Calibri" w:hAnsi="Times New Roman" w:cs="Times New Roman"/>
          <w:sz w:val="24"/>
          <w:szCs w:val="24"/>
        </w:rPr>
        <w:t>postury</w:t>
      </w:r>
      <w:proofErr w:type="spellEnd"/>
      <w:r w:rsidR="00746B56" w:rsidRPr="00746B56">
        <w:rPr>
          <w:rFonts w:ascii="Times New Roman" w:eastAsia="Calibri" w:hAnsi="Times New Roman" w:cs="Times New Roman"/>
          <w:sz w:val="24"/>
          <w:szCs w:val="24"/>
        </w:rPr>
        <w:t xml:space="preserve">) a </w:t>
      </w:r>
      <w:r w:rsidR="00E80F98">
        <w:rPr>
          <w:rFonts w:ascii="Times New Roman" w:eastAsia="Calibri" w:hAnsi="Times New Roman" w:cs="Times New Roman"/>
          <w:sz w:val="24"/>
          <w:szCs w:val="24"/>
        </w:rPr>
        <w:t xml:space="preserve">jeho </w:t>
      </w:r>
      <w:r w:rsidR="00746B56" w:rsidRPr="00746B56">
        <w:rPr>
          <w:rFonts w:ascii="Times New Roman" w:eastAsia="Calibri" w:hAnsi="Times New Roman" w:cs="Times New Roman"/>
          <w:sz w:val="24"/>
          <w:szCs w:val="24"/>
        </w:rPr>
        <w:t>rovnováhy</w:t>
      </w:r>
      <w:r w:rsidR="00E80F98">
        <w:rPr>
          <w:rFonts w:ascii="Times New Roman" w:eastAsia="Calibri" w:hAnsi="Times New Roman" w:cs="Times New Roman"/>
          <w:sz w:val="24"/>
          <w:szCs w:val="24"/>
        </w:rPr>
        <w:t xml:space="preserve">. Svaly zajišťující vzpřímenou polohu </w:t>
      </w:r>
      <w:r w:rsidR="00746B56" w:rsidRPr="00746B56">
        <w:rPr>
          <w:rFonts w:ascii="Times New Roman" w:eastAsia="Calibri" w:hAnsi="Times New Roman" w:cs="Times New Roman"/>
          <w:sz w:val="24"/>
          <w:szCs w:val="24"/>
        </w:rPr>
        <w:t>těla</w:t>
      </w:r>
      <w:r w:rsidR="00E80F98">
        <w:rPr>
          <w:rFonts w:ascii="Times New Roman" w:eastAsia="Calibri" w:hAnsi="Times New Roman" w:cs="Times New Roman"/>
          <w:sz w:val="24"/>
          <w:szCs w:val="24"/>
        </w:rPr>
        <w:t xml:space="preserve"> podpírají páteř, pomáhají kontrolovat pohyby jednotlivých segmentů, vyrovnávají změny polohy těžiště</w:t>
      </w:r>
      <w:r w:rsidR="00905FA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80F98">
        <w:rPr>
          <w:rFonts w:ascii="Times New Roman" w:eastAsia="Calibri" w:hAnsi="Times New Roman" w:cs="Times New Roman"/>
          <w:sz w:val="24"/>
          <w:szCs w:val="24"/>
        </w:rPr>
        <w:t xml:space="preserve">náhlé změny polohy těla), přenášejí energii na okolní prostředí, zpevňují páteř a chrání vnitřní orgány v dutině břišní.  </w:t>
      </w:r>
    </w:p>
    <w:p w:rsidR="00C062C2" w:rsidRPr="00C062C2" w:rsidRDefault="00905FA2" w:rsidP="00C062C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METODIKA</w:t>
      </w:r>
    </w:p>
    <w:p w:rsidR="001304BF" w:rsidRDefault="009A20F8" w:rsidP="00C062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05FA2">
        <w:rPr>
          <w:rFonts w:ascii="Times New Roman" w:eastAsia="Calibri" w:hAnsi="Times New Roman" w:cs="Times New Roman"/>
          <w:sz w:val="24"/>
          <w:szCs w:val="24"/>
        </w:rPr>
        <w:t>V zásadě se při „</w:t>
      </w:r>
      <w:proofErr w:type="spellStart"/>
      <w:r w:rsidR="00905FA2" w:rsidRPr="00507CA5">
        <w:rPr>
          <w:rFonts w:ascii="Times New Roman" w:eastAsia="Calibri" w:hAnsi="Times New Roman" w:cs="Times New Roman"/>
          <w:b/>
          <w:i/>
          <w:sz w:val="24"/>
          <w:szCs w:val="24"/>
        </w:rPr>
        <w:t>core</w:t>
      </w:r>
      <w:proofErr w:type="spellEnd"/>
      <w:r w:rsidR="00905FA2">
        <w:rPr>
          <w:rFonts w:ascii="Times New Roman" w:eastAsia="Calibri" w:hAnsi="Times New Roman" w:cs="Times New Roman"/>
          <w:sz w:val="24"/>
          <w:szCs w:val="24"/>
        </w:rPr>
        <w:t>“ tréninku nerozlišuje, jestli posilujeme svaly tonické (s tendencí ke zkrácení)</w:t>
      </w:r>
      <w:r w:rsidR="00855ACE">
        <w:rPr>
          <w:rFonts w:ascii="Times New Roman" w:eastAsia="Calibri" w:hAnsi="Times New Roman" w:cs="Times New Roman"/>
          <w:sz w:val="24"/>
          <w:szCs w:val="24"/>
        </w:rPr>
        <w:t>nebo</w:t>
      </w:r>
      <w:r w:rsidR="00905FA2">
        <w:rPr>
          <w:rFonts w:ascii="Times New Roman" w:eastAsia="Calibri" w:hAnsi="Times New Roman" w:cs="Times New Roman"/>
          <w:sz w:val="24"/>
          <w:szCs w:val="24"/>
        </w:rPr>
        <w:t xml:space="preserve"> svaly </w:t>
      </w:r>
      <w:proofErr w:type="spellStart"/>
      <w:r w:rsidR="00905FA2">
        <w:rPr>
          <w:rFonts w:ascii="Times New Roman" w:eastAsia="Calibri" w:hAnsi="Times New Roman" w:cs="Times New Roman"/>
          <w:sz w:val="24"/>
          <w:szCs w:val="24"/>
        </w:rPr>
        <w:t>f</w:t>
      </w:r>
      <w:r w:rsidR="007E4684">
        <w:rPr>
          <w:rFonts w:ascii="Times New Roman" w:eastAsia="Calibri" w:hAnsi="Times New Roman" w:cs="Times New Roman"/>
          <w:sz w:val="24"/>
          <w:szCs w:val="24"/>
        </w:rPr>
        <w:t>á</w:t>
      </w:r>
      <w:r w:rsidR="00905FA2">
        <w:rPr>
          <w:rFonts w:ascii="Times New Roman" w:eastAsia="Calibri" w:hAnsi="Times New Roman" w:cs="Times New Roman"/>
          <w:sz w:val="24"/>
          <w:szCs w:val="24"/>
        </w:rPr>
        <w:t>zické</w:t>
      </w:r>
      <w:proofErr w:type="spellEnd"/>
      <w:r w:rsidR="00905FA2">
        <w:rPr>
          <w:rFonts w:ascii="Times New Roman" w:eastAsia="Calibri" w:hAnsi="Times New Roman" w:cs="Times New Roman"/>
          <w:sz w:val="24"/>
          <w:szCs w:val="24"/>
        </w:rPr>
        <w:t xml:space="preserve"> (s tendencí k oslabení).  Doporučuje se aktivovat současně svaly přední i zadní části trupu</w:t>
      </w:r>
      <w:r w:rsidR="004E1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5FA2">
        <w:rPr>
          <w:rFonts w:ascii="Times New Roman" w:eastAsia="Calibri" w:hAnsi="Times New Roman" w:cs="Times New Roman"/>
          <w:sz w:val="24"/>
          <w:szCs w:val="24"/>
        </w:rPr>
        <w:t xml:space="preserve">tak, aby se zvýšila mezisvalová koordinace a </w:t>
      </w:r>
      <w:r w:rsidR="00E1209E">
        <w:rPr>
          <w:rFonts w:ascii="Times New Roman" w:eastAsia="Calibri" w:hAnsi="Times New Roman" w:cs="Times New Roman"/>
          <w:sz w:val="24"/>
          <w:szCs w:val="24"/>
        </w:rPr>
        <w:t>přenos účinků silových projevů se blížil reálným životním podmínkám. Celkový proces zpevňování těla, by měl vždy začínat od centra (středu tělesného jádra – hluboký stabilizační systém) a pokračuje k</w:t>
      </w:r>
      <w:r w:rsidR="00855ACE">
        <w:rPr>
          <w:rFonts w:ascii="Times New Roman" w:eastAsia="Calibri" w:hAnsi="Times New Roman" w:cs="Times New Roman"/>
          <w:sz w:val="24"/>
          <w:szCs w:val="24"/>
        </w:rPr>
        <w:t> </w:t>
      </w:r>
      <w:r w:rsidR="00E1209E">
        <w:rPr>
          <w:rFonts w:ascii="Times New Roman" w:eastAsia="Calibri" w:hAnsi="Times New Roman" w:cs="Times New Roman"/>
          <w:sz w:val="24"/>
          <w:szCs w:val="24"/>
        </w:rPr>
        <w:t>periféri</w:t>
      </w:r>
      <w:r w:rsidR="00855ACE">
        <w:rPr>
          <w:rFonts w:ascii="Times New Roman" w:eastAsia="Calibri" w:hAnsi="Times New Roman" w:cs="Times New Roman"/>
          <w:sz w:val="24"/>
          <w:szCs w:val="24"/>
        </w:rPr>
        <w:t xml:space="preserve">ím </w:t>
      </w:r>
      <w:r w:rsidR="00E1209E">
        <w:rPr>
          <w:rFonts w:ascii="Times New Roman" w:eastAsia="Calibri" w:hAnsi="Times New Roman" w:cs="Times New Roman"/>
          <w:sz w:val="24"/>
          <w:szCs w:val="24"/>
        </w:rPr>
        <w:t xml:space="preserve">(končetiny).  Celková stabilita tělesného jádra je předpokladem k efektivní kontrole vlastního pohybu a zároveň plní preventivní funkci při neočekávaných, nebo dynamických pohybech. </w:t>
      </w:r>
    </w:p>
    <w:p w:rsidR="001304BF" w:rsidRDefault="001304BF" w:rsidP="00C062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Svaly hlubokého stabilizačního systému (HSS) se přímo podílí na stabilizaci bederní páteře. V tréninku jsou často opomíjené. Nevýhodou je, že nejsou vidět na povrchu a je mnohdy těžké je </w:t>
      </w:r>
      <w:r w:rsidR="00855ACE">
        <w:rPr>
          <w:rFonts w:ascii="Times New Roman" w:eastAsia="Calibri" w:hAnsi="Times New Roman" w:cs="Times New Roman"/>
          <w:sz w:val="24"/>
          <w:szCs w:val="24"/>
        </w:rPr>
        <w:t xml:space="preserve">správně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zapojit. V konečném důsledku jde o svaly, které primárně určují správné držení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těla</w:t>
      </w:r>
      <w:r w:rsidR="00C55F1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a jejich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posilování je</w:t>
      </w:r>
      <w:r w:rsidR="00C55F1C">
        <w:rPr>
          <w:rFonts w:ascii="Times New Roman" w:eastAsia="Calibri" w:hAnsi="Times New Roman" w:cs="Times New Roman"/>
          <w:sz w:val="24"/>
          <w:szCs w:val="24"/>
        </w:rPr>
        <w:t xml:space="preserve"> tedy 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nezbytné. Můžeme sem zařadit tyto svaly:</w:t>
      </w:r>
    </w:p>
    <w:p w:rsidR="002867C1" w:rsidRDefault="002867C1" w:rsidP="00C062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C062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4BF" w:rsidRDefault="002867C1" w:rsidP="001304BF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684"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71F87274" wp14:editId="634BBCAE">
            <wp:simplePos x="0" y="0"/>
            <wp:positionH relativeFrom="margin">
              <wp:align>right</wp:align>
            </wp:positionH>
            <wp:positionV relativeFrom="paragraph">
              <wp:posOffset>424180</wp:posOffset>
            </wp:positionV>
            <wp:extent cx="1717675" cy="2647950"/>
            <wp:effectExtent l="0" t="0" r="0" b="0"/>
            <wp:wrapTight wrapText="bothSides">
              <wp:wrapPolygon edited="0">
                <wp:start x="0" y="0"/>
                <wp:lineTo x="0" y="21445"/>
                <wp:lineTo x="21321" y="21445"/>
                <wp:lineTo x="2132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áni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684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1304BF" w:rsidRPr="007E4684">
        <w:rPr>
          <w:rFonts w:ascii="Times New Roman" w:eastAsia="Calibri" w:hAnsi="Times New Roman" w:cs="Times New Roman"/>
          <w:b/>
          <w:sz w:val="24"/>
          <w:szCs w:val="24"/>
        </w:rPr>
        <w:t>ránic</w:t>
      </w:r>
      <w:r w:rsidR="009917D9" w:rsidRPr="007E4684">
        <w:rPr>
          <w:rFonts w:ascii="Times New Roman" w:eastAsia="Calibri" w:hAnsi="Times New Roman" w:cs="Times New Roman"/>
          <w:b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17D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6159">
        <w:rPr>
          <w:rFonts w:ascii="Times New Roman" w:eastAsia="Calibri" w:hAnsi="Times New Roman" w:cs="Times New Roman"/>
          <w:sz w:val="24"/>
          <w:szCs w:val="24"/>
        </w:rPr>
        <w:t>hlavní dechový sval, při nádechu se klenby bránice snižují a umožní hrudníku rozepnutí plic, při výdechu se klenby zaoblí a vyklenou do své původní polohy.</w:t>
      </w:r>
    </w:p>
    <w:p w:rsidR="002867C1" w:rsidRP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P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4BF" w:rsidRDefault="002867C1" w:rsidP="001304BF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684"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11A93F1" wp14:editId="73AA467C">
            <wp:simplePos x="0" y="0"/>
            <wp:positionH relativeFrom="column">
              <wp:posOffset>3491230</wp:posOffset>
            </wp:positionH>
            <wp:positionV relativeFrom="paragraph">
              <wp:posOffset>62865</wp:posOffset>
            </wp:positionV>
            <wp:extent cx="1943100" cy="1950085"/>
            <wp:effectExtent l="0" t="0" r="0" b="0"/>
            <wp:wrapTight wrapText="bothSides">
              <wp:wrapPolygon edited="0">
                <wp:start x="0" y="0"/>
                <wp:lineTo x="0" y="21312"/>
                <wp:lineTo x="21388" y="21312"/>
                <wp:lineTo x="2138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nitřní šikmý sval břišní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4BF" w:rsidRPr="007E4684">
        <w:rPr>
          <w:rFonts w:ascii="Times New Roman" w:eastAsia="Calibri" w:hAnsi="Times New Roman" w:cs="Times New Roman"/>
          <w:b/>
          <w:sz w:val="24"/>
          <w:szCs w:val="24"/>
        </w:rPr>
        <w:t>Vnitřní šikmý sval břišní</w:t>
      </w:r>
      <w:r w:rsidR="009917D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8F6159" w:rsidRPr="008F6159">
        <w:rPr>
          <w:rFonts w:ascii="Times New Roman" w:eastAsia="Calibri" w:hAnsi="Times New Roman" w:cs="Times New Roman"/>
          <w:sz w:val="24"/>
          <w:szCs w:val="24"/>
        </w:rPr>
        <w:t>úklony a rotace páteře (při rotaci páteře sval zabírá, když se otáčíme na </w:t>
      </w:r>
      <w:r w:rsidR="008F6159" w:rsidRPr="008F6159">
        <w:rPr>
          <w:rFonts w:ascii="Times New Roman" w:eastAsia="Calibri" w:hAnsi="Times New Roman" w:cs="Times New Roman"/>
          <w:i/>
          <w:iCs/>
          <w:sz w:val="24"/>
          <w:szCs w:val="24"/>
        </w:rPr>
        <w:t>stejnou</w:t>
      </w:r>
      <w:r w:rsidR="008F6159" w:rsidRPr="008F6159">
        <w:rPr>
          <w:rFonts w:ascii="Times New Roman" w:eastAsia="Calibri" w:hAnsi="Times New Roman" w:cs="Times New Roman"/>
          <w:sz w:val="24"/>
          <w:szCs w:val="24"/>
        </w:rPr>
        <w:t> stranu</w:t>
      </w:r>
      <w:r w:rsidR="008F6159">
        <w:rPr>
          <w:rFonts w:ascii="Times New Roman" w:eastAsia="Calibri" w:hAnsi="Times New Roman" w:cs="Times New Roman"/>
          <w:sz w:val="24"/>
          <w:szCs w:val="24"/>
        </w:rPr>
        <w:t>,</w:t>
      </w:r>
      <w:r w:rsidR="008F6159" w:rsidRPr="008F6159">
        <w:rPr>
          <w:rFonts w:ascii="Times New Roman" w:eastAsia="Calibri" w:hAnsi="Times New Roman" w:cs="Times New Roman"/>
          <w:sz w:val="24"/>
          <w:szCs w:val="24"/>
        </w:rPr>
        <w:t xml:space="preserve"> než na které je tento sval)</w:t>
      </w:r>
      <w:r w:rsidR="008F6159">
        <w:rPr>
          <w:rFonts w:ascii="Times New Roman" w:eastAsia="Calibri" w:hAnsi="Times New Roman" w:cs="Times New Roman"/>
          <w:sz w:val="24"/>
          <w:szCs w:val="24"/>
        </w:rPr>
        <w:t>. R</w:t>
      </w:r>
      <w:r w:rsidR="009917D9" w:rsidRPr="009917D9">
        <w:rPr>
          <w:rFonts w:ascii="Times New Roman" w:eastAsia="Calibri" w:hAnsi="Times New Roman" w:cs="Times New Roman"/>
          <w:sz w:val="24"/>
          <w:szCs w:val="24"/>
        </w:rPr>
        <w:t>otuje trup na svou stranu, tzn. opačným směrem, než kterým trup otáčí vnější šikmý sval břišní.</w:t>
      </w:r>
    </w:p>
    <w:p w:rsidR="002867C1" w:rsidRP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P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1A4" w:rsidRPr="000071A4" w:rsidRDefault="002867C1" w:rsidP="00BE6C0C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684"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157615A9" wp14:editId="6E29B0A2">
            <wp:simplePos x="0" y="0"/>
            <wp:positionH relativeFrom="column">
              <wp:posOffset>3348355</wp:posOffset>
            </wp:positionH>
            <wp:positionV relativeFrom="paragraph">
              <wp:posOffset>6350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valy pánevního d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4BF" w:rsidRPr="007E4684">
        <w:rPr>
          <w:rFonts w:ascii="Times New Roman" w:eastAsia="Calibri" w:hAnsi="Times New Roman" w:cs="Times New Roman"/>
          <w:b/>
          <w:sz w:val="24"/>
          <w:szCs w:val="24"/>
        </w:rPr>
        <w:t>Svaly pánevního dna</w:t>
      </w:r>
      <w:r w:rsidR="000071A4" w:rsidRPr="000071A4">
        <w:rPr>
          <w:rFonts w:ascii="Times New Roman" w:eastAsia="Calibri" w:hAnsi="Times New Roman" w:cs="Times New Roman"/>
          <w:sz w:val="24"/>
          <w:szCs w:val="24"/>
        </w:rPr>
        <w:t xml:space="preserve"> - pánevní dno podpírá všechny břišní orgány a zachovává jejich uložení na správném místě, a tak podporuje jejich následnou funkci.</w:t>
      </w:r>
      <w:r w:rsidR="000071A4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0071A4" w:rsidRPr="000071A4">
        <w:rPr>
          <w:rFonts w:ascii="Times New Roman" w:eastAsia="Calibri" w:hAnsi="Times New Roman" w:cs="Times New Roman"/>
          <w:sz w:val="24"/>
          <w:szCs w:val="24"/>
        </w:rPr>
        <w:t>ředstavuje spojení horní a dolní části těla přes pánev.</w:t>
      </w: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P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4BF" w:rsidRDefault="002867C1" w:rsidP="001304BF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684"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1C70004D" wp14:editId="0FC848B1">
            <wp:simplePos x="0" y="0"/>
            <wp:positionH relativeFrom="column">
              <wp:posOffset>3672205</wp:posOffset>
            </wp:positionH>
            <wp:positionV relativeFrom="paragraph">
              <wp:posOffset>5080</wp:posOffset>
            </wp:positionV>
            <wp:extent cx="1971675" cy="1981200"/>
            <wp:effectExtent l="0" t="0" r="9525" b="0"/>
            <wp:wrapTight wrapText="bothSides">
              <wp:wrapPolygon edited="0">
                <wp:start x="0" y="0"/>
                <wp:lineTo x="0" y="21392"/>
                <wp:lineTo x="21496" y="21392"/>
                <wp:lineTo x="2149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říčný sval břišní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4BF" w:rsidRPr="007E4684">
        <w:rPr>
          <w:rFonts w:ascii="Times New Roman" w:eastAsia="Calibri" w:hAnsi="Times New Roman" w:cs="Times New Roman"/>
          <w:b/>
          <w:sz w:val="24"/>
          <w:szCs w:val="24"/>
        </w:rPr>
        <w:t>Příčný sval břišní</w:t>
      </w:r>
      <w:r w:rsidR="00793BA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793BAD" w:rsidRPr="00793BAD">
        <w:rPr>
          <w:rFonts w:ascii="Times New Roman" w:eastAsia="Calibri" w:hAnsi="Times New Roman" w:cs="Times New Roman"/>
          <w:sz w:val="24"/>
          <w:szCs w:val="24"/>
        </w:rPr>
        <w:t xml:space="preserve">rotace trupu, komprese vnitřních orgánů, </w:t>
      </w:r>
      <w:r w:rsidR="00793BAD">
        <w:rPr>
          <w:rFonts w:ascii="Times New Roman" w:eastAsia="Calibri" w:hAnsi="Times New Roman" w:cs="Times New Roman"/>
          <w:sz w:val="24"/>
          <w:szCs w:val="24"/>
        </w:rPr>
        <w:t>podílí se na práci přímého svalu břišního</w:t>
      </w:r>
      <w:r w:rsidR="00793BAD" w:rsidRPr="00793BAD">
        <w:rPr>
          <w:rFonts w:ascii="Times New Roman" w:eastAsia="Calibri" w:hAnsi="Times New Roman" w:cs="Times New Roman"/>
          <w:sz w:val="24"/>
          <w:szCs w:val="24"/>
        </w:rPr>
        <w:t xml:space="preserve"> a dýchání</w:t>
      </w:r>
      <w:r w:rsidR="00793BAD">
        <w:rPr>
          <w:rFonts w:ascii="Times New Roman" w:eastAsia="Calibri" w:hAnsi="Times New Roman" w:cs="Times New Roman"/>
          <w:sz w:val="24"/>
          <w:szCs w:val="24"/>
        </w:rPr>
        <w:t>.</w:t>
      </w:r>
      <w:r w:rsidR="00793BAD" w:rsidRPr="00793BAD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2867C1" w:rsidRP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P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00037747" wp14:editId="200388D4">
            <wp:simplePos x="0" y="0"/>
            <wp:positionH relativeFrom="column">
              <wp:posOffset>3938905</wp:posOffset>
            </wp:positionH>
            <wp:positionV relativeFrom="paragraph">
              <wp:posOffset>281940</wp:posOffset>
            </wp:positionV>
            <wp:extent cx="171450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360" y="21483"/>
                <wp:lineTo x="21360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ultifidu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4BF" w:rsidRDefault="001304BF" w:rsidP="001304BF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4684">
        <w:rPr>
          <w:rFonts w:ascii="Times New Roman" w:eastAsia="Calibri" w:hAnsi="Times New Roman" w:cs="Times New Roman"/>
          <w:b/>
          <w:sz w:val="24"/>
          <w:szCs w:val="24"/>
        </w:rPr>
        <w:t>Multifidi</w:t>
      </w:r>
      <w:proofErr w:type="spellEnd"/>
      <w:r w:rsidR="0005467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54672" w:rsidRPr="00054672">
        <w:rPr>
          <w:rFonts w:ascii="Times New Roman" w:eastAsia="Calibri" w:hAnsi="Times New Roman" w:cs="Times New Roman"/>
          <w:sz w:val="24"/>
          <w:szCs w:val="24"/>
        </w:rPr>
        <w:t>pomáhají odstranit tlak na obratle tak, aby naše tělesná hmotnost byla dobře rozložena podél páteře. </w:t>
      </w:r>
    </w:p>
    <w:p w:rsidR="002867C1" w:rsidRPr="002867C1" w:rsidRDefault="002867C1" w:rsidP="002867C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4BF" w:rsidRPr="001304BF" w:rsidRDefault="001304BF" w:rsidP="001304BF">
      <w:pPr>
        <w:spacing w:after="200" w:line="276" w:lineRule="auto"/>
        <w:rPr>
          <w:rFonts w:eastAsia="Calibri"/>
        </w:rPr>
      </w:pPr>
      <w:r w:rsidRPr="001304BF">
        <w:rPr>
          <w:rFonts w:eastAsia="Calibri"/>
        </w:rPr>
        <w:t> </w:t>
      </w:r>
    </w:p>
    <w:p w:rsidR="00C062C2" w:rsidRPr="00C062C2" w:rsidRDefault="00C062C2" w:rsidP="00C062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7C1" w:rsidRDefault="002867C1" w:rsidP="00C062C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7C1" w:rsidRDefault="002867C1" w:rsidP="00C062C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C74" w:rsidRDefault="00C95C74" w:rsidP="00C062C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C74">
        <w:rPr>
          <w:rFonts w:ascii="Times New Roman" w:eastAsia="Calibri" w:hAnsi="Times New Roman" w:cs="Times New Roman"/>
          <w:sz w:val="24"/>
          <w:szCs w:val="24"/>
        </w:rPr>
        <w:lastRenderedPageBreak/>
        <w:br/>
      </w:r>
      <w:r w:rsidR="00C562A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  <w:proofErr w:type="spellStart"/>
      <w:r w:rsidR="00B614D4" w:rsidRPr="007E4684">
        <w:rPr>
          <w:rFonts w:ascii="Times New Roman" w:eastAsia="Calibri" w:hAnsi="Times New Roman" w:cs="Times New Roman"/>
          <w:b/>
          <w:i/>
          <w:sz w:val="24"/>
          <w:szCs w:val="24"/>
        </w:rPr>
        <w:t>Core</w:t>
      </w:r>
      <w:proofErr w:type="spellEnd"/>
      <w:r w:rsidR="00B614D4">
        <w:rPr>
          <w:rFonts w:ascii="Times New Roman" w:eastAsia="Calibri" w:hAnsi="Times New Roman" w:cs="Times New Roman"/>
          <w:sz w:val="24"/>
          <w:szCs w:val="24"/>
        </w:rPr>
        <w:t xml:space="preserve"> trénink je vhodný nejen pro výkonnostní sportovce v rámci kondiční přípravy, ale i pro širokou veřejnost</w:t>
      </w:r>
      <w:r w:rsidR="00C562A1">
        <w:rPr>
          <w:rFonts w:ascii="Times New Roman" w:eastAsia="Calibri" w:hAnsi="Times New Roman" w:cs="Times New Roman"/>
          <w:sz w:val="24"/>
          <w:szCs w:val="24"/>
        </w:rPr>
        <w:t>. Současný způsob života vede spíše k </w:t>
      </w:r>
      <w:proofErr w:type="spellStart"/>
      <w:r w:rsidR="00C562A1">
        <w:rPr>
          <w:rFonts w:ascii="Times New Roman" w:eastAsia="Calibri" w:hAnsi="Times New Roman" w:cs="Times New Roman"/>
          <w:sz w:val="24"/>
          <w:szCs w:val="24"/>
        </w:rPr>
        <w:t>ina</w:t>
      </w:r>
      <w:r w:rsidR="00B614D4">
        <w:rPr>
          <w:rFonts w:ascii="Times New Roman" w:eastAsia="Calibri" w:hAnsi="Times New Roman" w:cs="Times New Roman"/>
          <w:sz w:val="24"/>
          <w:szCs w:val="24"/>
        </w:rPr>
        <w:t>k</w:t>
      </w:r>
      <w:r w:rsidR="00C562A1">
        <w:rPr>
          <w:rFonts w:ascii="Times New Roman" w:eastAsia="Calibri" w:hAnsi="Times New Roman" w:cs="Times New Roman"/>
          <w:sz w:val="24"/>
          <w:szCs w:val="24"/>
        </w:rPr>
        <w:t>tivitě</w:t>
      </w:r>
      <w:proofErr w:type="spellEnd"/>
      <w:r w:rsidR="00C562A1">
        <w:rPr>
          <w:rFonts w:ascii="Times New Roman" w:eastAsia="Calibri" w:hAnsi="Times New Roman" w:cs="Times New Roman"/>
          <w:sz w:val="24"/>
          <w:szCs w:val="24"/>
        </w:rPr>
        <w:t xml:space="preserve"> (nedostatek pohybových podnětů), nebo</w:t>
      </w:r>
      <w:r w:rsidR="00B614D4">
        <w:rPr>
          <w:rFonts w:ascii="Times New Roman" w:eastAsia="Calibri" w:hAnsi="Times New Roman" w:cs="Times New Roman"/>
          <w:sz w:val="24"/>
          <w:szCs w:val="24"/>
        </w:rPr>
        <w:t xml:space="preserve"> k jednostrannému pohybovému zatížení</w:t>
      </w:r>
      <w:r w:rsidR="00C562A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95C74">
        <w:rPr>
          <w:rFonts w:ascii="Times New Roman" w:eastAsia="Calibri" w:hAnsi="Times New Roman" w:cs="Times New Roman"/>
          <w:sz w:val="24"/>
          <w:szCs w:val="24"/>
        </w:rPr>
        <w:t xml:space="preserve">Efektivně pomáhá předejít bolestem zad, páteře, nosných kloubů, nepříjemnostem </w:t>
      </w:r>
      <w:r w:rsidR="007E4684">
        <w:rPr>
          <w:rFonts w:ascii="Times New Roman" w:eastAsia="Calibri" w:hAnsi="Times New Roman" w:cs="Times New Roman"/>
          <w:sz w:val="24"/>
          <w:szCs w:val="24"/>
        </w:rPr>
        <w:t>s</w:t>
      </w:r>
      <w:r w:rsidRPr="00C95C74">
        <w:rPr>
          <w:rFonts w:ascii="Times New Roman" w:eastAsia="Calibri" w:hAnsi="Times New Roman" w:cs="Times New Roman"/>
          <w:sz w:val="24"/>
          <w:szCs w:val="24"/>
        </w:rPr>
        <w:t xml:space="preserve"> menstruací, zmírňuje potíže s udržením moči, zlepšuje stabilitu a koordinaci pohybů, zvyšuje fyzickou sílu a hlavně je základem pro normálně fungující zdravé lidské</w:t>
      </w:r>
      <w:r w:rsidR="00B614D4">
        <w:rPr>
          <w:rFonts w:ascii="Times New Roman" w:eastAsia="Calibri" w:hAnsi="Times New Roman" w:cs="Times New Roman"/>
          <w:sz w:val="24"/>
          <w:szCs w:val="24"/>
        </w:rPr>
        <w:t xml:space="preserve"> tělo. </w:t>
      </w:r>
      <w:r w:rsidRPr="00C95C74">
        <w:rPr>
          <w:rFonts w:ascii="Times New Roman" w:eastAsia="Calibri" w:hAnsi="Times New Roman" w:cs="Times New Roman"/>
          <w:sz w:val="24"/>
          <w:szCs w:val="24"/>
        </w:rPr>
        <w:t xml:space="preserve">Správně fixované břišní svaly a posílené hluboké svaly totiž udrží váhu vnitřních orgánů a tělo si nemusí hledat náhradní cesty. </w:t>
      </w:r>
      <w:r w:rsidR="00B614D4">
        <w:rPr>
          <w:rFonts w:ascii="Times New Roman" w:eastAsia="Calibri" w:hAnsi="Times New Roman" w:cs="Times New Roman"/>
          <w:sz w:val="24"/>
          <w:szCs w:val="24"/>
        </w:rPr>
        <w:t>Výsledkem je zlepšení silových projevů, kvalitnější koordinac</w:t>
      </w:r>
      <w:r w:rsidR="007E4684">
        <w:rPr>
          <w:rFonts w:ascii="Times New Roman" w:eastAsia="Calibri" w:hAnsi="Times New Roman" w:cs="Times New Roman"/>
          <w:sz w:val="24"/>
          <w:szCs w:val="24"/>
        </w:rPr>
        <w:t>e</w:t>
      </w:r>
      <w:r w:rsidR="00B614D4">
        <w:rPr>
          <w:rFonts w:ascii="Times New Roman" w:eastAsia="Calibri" w:hAnsi="Times New Roman" w:cs="Times New Roman"/>
          <w:sz w:val="24"/>
          <w:szCs w:val="24"/>
        </w:rPr>
        <w:t xml:space="preserve"> pohybu a celkové zpevnění těla. </w:t>
      </w:r>
    </w:p>
    <w:p w:rsidR="002867C1" w:rsidRDefault="000567F6" w:rsidP="00C062C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VÝHODY CORE TRÉNINKU</w:t>
      </w:r>
    </w:p>
    <w:p w:rsidR="000567F6" w:rsidRDefault="00437155" w:rsidP="000567F6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Zvýšení spolupráce mezi svaly beder, kyčlí a pánve.</w:t>
      </w:r>
    </w:p>
    <w:p w:rsidR="00437155" w:rsidRDefault="00437155" w:rsidP="000567F6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Zvýšení dynamické kontroly pohybů a postojů (podpory, vzpory).</w:t>
      </w:r>
    </w:p>
    <w:p w:rsidR="00437155" w:rsidRDefault="00437155" w:rsidP="000567F6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Odstranění svalových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dysbalancí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zvýšení svalové rovnováhy.</w:t>
      </w:r>
    </w:p>
    <w:p w:rsidR="00437155" w:rsidRDefault="00437155" w:rsidP="000567F6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Prevence bolesti zad, zejména v bederní oblasti.</w:t>
      </w:r>
    </w:p>
    <w:p w:rsidR="00437155" w:rsidRDefault="00437155" w:rsidP="000567F6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>Zvýšení posturální stability (vzpřímený postoj).</w:t>
      </w:r>
    </w:p>
    <w:bookmarkEnd w:id="0"/>
    <w:p w:rsidR="00437155" w:rsidRPr="000567F6" w:rsidRDefault="00437155" w:rsidP="000567F6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Správná mechanika pohybu mezi jednotlivými segmenty (horní a dolní končetiny). </w:t>
      </w:r>
    </w:p>
    <w:p w:rsidR="002867C1" w:rsidRDefault="002867C1" w:rsidP="00C062C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5BAF" w:rsidRDefault="000647FB" w:rsidP="001B5BAF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47FB">
        <w:rPr>
          <w:rFonts w:ascii="Times New Roman" w:eastAsia="Calibri" w:hAnsi="Times New Roman" w:cs="Times New Roman"/>
          <w:b/>
          <w:bCs/>
          <w:sz w:val="24"/>
          <w:szCs w:val="24"/>
        </w:rPr>
        <w:t>RIZIKA SPOJENÁ S NEDOSTATEČNĚ VYVINUTÝM TĚLESNÝM JÁDREM</w:t>
      </w:r>
    </w:p>
    <w:p w:rsidR="000647FB" w:rsidRDefault="000647FB" w:rsidP="000647F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7FB">
        <w:rPr>
          <w:rFonts w:ascii="Times New Roman" w:eastAsia="Calibri" w:hAnsi="Times New Roman" w:cs="Times New Roman"/>
          <w:bCs/>
          <w:sz w:val="24"/>
          <w:szCs w:val="24"/>
        </w:rPr>
        <w:t>Bolesti zad především v bederní a křížové oblasti.</w:t>
      </w:r>
    </w:p>
    <w:p w:rsidR="00D140DB" w:rsidRPr="00D140DB" w:rsidRDefault="000647FB" w:rsidP="004E4B62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40DB">
        <w:rPr>
          <w:rFonts w:ascii="Times New Roman" w:eastAsia="Calibri" w:hAnsi="Times New Roman" w:cs="Times New Roman"/>
          <w:bCs/>
          <w:sz w:val="24"/>
          <w:szCs w:val="24"/>
        </w:rPr>
        <w:t>Natažení stehenních přitahovačů</w:t>
      </w:r>
      <w:r w:rsidR="00D140DB" w:rsidRPr="00D140D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140DB" w:rsidRDefault="00D140DB" w:rsidP="000647F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Vznik svalových nerovnováh (horní a dolní zkřížený syndrom).</w:t>
      </w:r>
    </w:p>
    <w:p w:rsidR="00D140DB" w:rsidRDefault="00D140DB" w:rsidP="000647F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Vychýlení pánve.</w:t>
      </w:r>
    </w:p>
    <w:p w:rsidR="00D140DB" w:rsidRDefault="00D140DB" w:rsidP="000647F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Špatná mechanika chůze a běhu.</w:t>
      </w:r>
    </w:p>
    <w:p w:rsidR="00D140DB" w:rsidRDefault="00D140DB" w:rsidP="000647F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Zhoršená motorika.</w:t>
      </w:r>
    </w:p>
    <w:p w:rsidR="00D140DB" w:rsidRDefault="00D140DB" w:rsidP="000647F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Neschopnost zpomalit, nebo zrychlit bez ztráty síly a času (</w:t>
      </w:r>
      <w:r w:rsidR="00C55F1C">
        <w:rPr>
          <w:rFonts w:ascii="Times New Roman" w:eastAsia="Calibri" w:hAnsi="Times New Roman" w:cs="Times New Roman"/>
          <w:bCs/>
          <w:sz w:val="24"/>
          <w:szCs w:val="24"/>
        </w:rPr>
        <w:t xml:space="preserve">nízká úroveň </w:t>
      </w:r>
      <w:r>
        <w:rPr>
          <w:rFonts w:ascii="Times New Roman" w:eastAsia="Calibri" w:hAnsi="Times New Roman" w:cs="Times New Roman"/>
          <w:bCs/>
          <w:sz w:val="24"/>
          <w:szCs w:val="24"/>
        </w:rPr>
        <w:t>agility – hbitost).</w:t>
      </w:r>
    </w:p>
    <w:p w:rsidR="00D140DB" w:rsidRDefault="00D140DB" w:rsidP="000647F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Nízký převod a koncentrace síly na končetiny a naopak.</w:t>
      </w:r>
    </w:p>
    <w:p w:rsidR="00D140DB" w:rsidRPr="000647FB" w:rsidRDefault="00D140DB" w:rsidP="000647F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Ztráta schopnosti odolávat </w:t>
      </w:r>
      <w:r w:rsidR="00C55F1C">
        <w:rPr>
          <w:rFonts w:ascii="Times New Roman" w:eastAsia="Calibri" w:hAnsi="Times New Roman" w:cs="Times New Roman"/>
          <w:bCs/>
          <w:sz w:val="24"/>
          <w:szCs w:val="24"/>
        </w:rPr>
        <w:t xml:space="preserve">působením </w:t>
      </w:r>
      <w:r>
        <w:rPr>
          <w:rFonts w:ascii="Times New Roman" w:eastAsia="Calibri" w:hAnsi="Times New Roman" w:cs="Times New Roman"/>
          <w:bCs/>
          <w:sz w:val="24"/>
          <w:szCs w:val="24"/>
        </w:rPr>
        <w:t>vnější</w:t>
      </w:r>
      <w:r w:rsidR="00C55F1C">
        <w:rPr>
          <w:rFonts w:ascii="Times New Roman" w:eastAsia="Calibri" w:hAnsi="Times New Roman" w:cs="Times New Roman"/>
          <w:bCs/>
          <w:sz w:val="24"/>
          <w:szCs w:val="24"/>
        </w:rPr>
        <w:t>ch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sil (led, terén), </w:t>
      </w:r>
      <w:r w:rsidR="00C55F1C">
        <w:rPr>
          <w:rFonts w:ascii="Times New Roman" w:eastAsia="Calibri" w:hAnsi="Times New Roman" w:cs="Times New Roman"/>
          <w:bCs/>
          <w:sz w:val="24"/>
          <w:szCs w:val="24"/>
        </w:rPr>
        <w:t xml:space="preserve">neschopnost </w:t>
      </w:r>
      <w:r>
        <w:rPr>
          <w:rFonts w:ascii="Times New Roman" w:eastAsia="Calibri" w:hAnsi="Times New Roman" w:cs="Times New Roman"/>
          <w:bCs/>
          <w:sz w:val="24"/>
          <w:szCs w:val="24"/>
        </w:rPr>
        <w:t>udržovat rovnováhu v nestabilních pozicích.</w:t>
      </w:r>
    </w:p>
    <w:p w:rsidR="00C062C2" w:rsidRPr="00C55F1C" w:rsidRDefault="007E4684" w:rsidP="00C062C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5F1C">
        <w:rPr>
          <w:rFonts w:ascii="Times New Roman" w:eastAsia="Calibri" w:hAnsi="Times New Roman" w:cs="Times New Roman"/>
          <w:b/>
          <w:sz w:val="24"/>
          <w:szCs w:val="24"/>
        </w:rPr>
        <w:t>Motto:</w:t>
      </w:r>
    </w:p>
    <w:p w:rsidR="00C062C2" w:rsidRPr="00C062C2" w:rsidRDefault="007E4684" w:rsidP="009303F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46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„Nejdříve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se nauč dýchat a správně pohybovat, potom zlepšuj výkon“.</w:t>
      </w:r>
    </w:p>
    <w:p w:rsidR="00C062C2" w:rsidRPr="00C062C2" w:rsidRDefault="00C062C2" w:rsidP="00C062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C2" w:rsidRPr="00C062C2" w:rsidRDefault="00C062C2" w:rsidP="00C062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C2" w:rsidRPr="00C062C2" w:rsidRDefault="00C062C2" w:rsidP="00C062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C2" w:rsidRPr="00C062C2" w:rsidRDefault="00C062C2" w:rsidP="00C062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3F75" w:rsidRDefault="004F3F75"/>
    <w:sectPr w:rsidR="004F3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55B"/>
    <w:multiLevelType w:val="multilevel"/>
    <w:tmpl w:val="CC7E7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D6C9D"/>
    <w:multiLevelType w:val="multilevel"/>
    <w:tmpl w:val="410A8E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27E37"/>
    <w:multiLevelType w:val="hybridMultilevel"/>
    <w:tmpl w:val="C4EE86E2"/>
    <w:lvl w:ilvl="0" w:tplc="04050011">
      <w:start w:val="1"/>
      <w:numFmt w:val="decimal"/>
      <w:lvlText w:val="%1)"/>
      <w:lvlJc w:val="left"/>
      <w:pPr>
        <w:ind w:left="854" w:hanging="360"/>
      </w:pPr>
    </w:lvl>
    <w:lvl w:ilvl="1" w:tplc="04050019" w:tentative="1">
      <w:start w:val="1"/>
      <w:numFmt w:val="lowerLetter"/>
      <w:lvlText w:val="%2."/>
      <w:lvlJc w:val="left"/>
      <w:pPr>
        <w:ind w:left="1574" w:hanging="360"/>
      </w:pPr>
    </w:lvl>
    <w:lvl w:ilvl="2" w:tplc="0405001B" w:tentative="1">
      <w:start w:val="1"/>
      <w:numFmt w:val="lowerRoman"/>
      <w:lvlText w:val="%3."/>
      <w:lvlJc w:val="right"/>
      <w:pPr>
        <w:ind w:left="2294" w:hanging="180"/>
      </w:pPr>
    </w:lvl>
    <w:lvl w:ilvl="3" w:tplc="0405000F" w:tentative="1">
      <w:start w:val="1"/>
      <w:numFmt w:val="decimal"/>
      <w:lvlText w:val="%4."/>
      <w:lvlJc w:val="left"/>
      <w:pPr>
        <w:ind w:left="3014" w:hanging="360"/>
      </w:pPr>
    </w:lvl>
    <w:lvl w:ilvl="4" w:tplc="04050019" w:tentative="1">
      <w:start w:val="1"/>
      <w:numFmt w:val="lowerLetter"/>
      <w:lvlText w:val="%5."/>
      <w:lvlJc w:val="left"/>
      <w:pPr>
        <w:ind w:left="3734" w:hanging="360"/>
      </w:pPr>
    </w:lvl>
    <w:lvl w:ilvl="5" w:tplc="0405001B" w:tentative="1">
      <w:start w:val="1"/>
      <w:numFmt w:val="lowerRoman"/>
      <w:lvlText w:val="%6."/>
      <w:lvlJc w:val="right"/>
      <w:pPr>
        <w:ind w:left="4454" w:hanging="180"/>
      </w:pPr>
    </w:lvl>
    <w:lvl w:ilvl="6" w:tplc="0405000F" w:tentative="1">
      <w:start w:val="1"/>
      <w:numFmt w:val="decimal"/>
      <w:lvlText w:val="%7."/>
      <w:lvlJc w:val="left"/>
      <w:pPr>
        <w:ind w:left="5174" w:hanging="360"/>
      </w:pPr>
    </w:lvl>
    <w:lvl w:ilvl="7" w:tplc="04050019" w:tentative="1">
      <w:start w:val="1"/>
      <w:numFmt w:val="lowerLetter"/>
      <w:lvlText w:val="%8."/>
      <w:lvlJc w:val="left"/>
      <w:pPr>
        <w:ind w:left="5894" w:hanging="360"/>
      </w:pPr>
    </w:lvl>
    <w:lvl w:ilvl="8" w:tplc="040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 w15:restartNumberingAfterBreak="0">
    <w:nsid w:val="58F21354"/>
    <w:multiLevelType w:val="hybridMultilevel"/>
    <w:tmpl w:val="41D2A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A084E"/>
    <w:multiLevelType w:val="hybridMultilevel"/>
    <w:tmpl w:val="981841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45F95"/>
    <w:multiLevelType w:val="hybridMultilevel"/>
    <w:tmpl w:val="650E24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B4D97"/>
    <w:multiLevelType w:val="multilevel"/>
    <w:tmpl w:val="DEBA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D122F7"/>
    <w:multiLevelType w:val="hybridMultilevel"/>
    <w:tmpl w:val="348C4604"/>
    <w:lvl w:ilvl="0" w:tplc="040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25"/>
    <w:rsid w:val="000071A4"/>
    <w:rsid w:val="00054672"/>
    <w:rsid w:val="000567F6"/>
    <w:rsid w:val="000647FB"/>
    <w:rsid w:val="0008627A"/>
    <w:rsid w:val="001304BF"/>
    <w:rsid w:val="001B5BAF"/>
    <w:rsid w:val="002867C1"/>
    <w:rsid w:val="00434D3B"/>
    <w:rsid w:val="00437155"/>
    <w:rsid w:val="004A09EB"/>
    <w:rsid w:val="004E11DB"/>
    <w:rsid w:val="004F3F75"/>
    <w:rsid w:val="00500880"/>
    <w:rsid w:val="00507CA5"/>
    <w:rsid w:val="00746B56"/>
    <w:rsid w:val="00766325"/>
    <w:rsid w:val="00793BAD"/>
    <w:rsid w:val="007E4684"/>
    <w:rsid w:val="00855ACE"/>
    <w:rsid w:val="008F6159"/>
    <w:rsid w:val="00905FA2"/>
    <w:rsid w:val="009303F0"/>
    <w:rsid w:val="009917D9"/>
    <w:rsid w:val="009A20F8"/>
    <w:rsid w:val="009F5648"/>
    <w:rsid w:val="00B614D4"/>
    <w:rsid w:val="00BC7030"/>
    <w:rsid w:val="00C062C2"/>
    <w:rsid w:val="00C55F1C"/>
    <w:rsid w:val="00C562A1"/>
    <w:rsid w:val="00C95C74"/>
    <w:rsid w:val="00D140DB"/>
    <w:rsid w:val="00E1209E"/>
    <w:rsid w:val="00E80F98"/>
    <w:rsid w:val="00E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D71E0-1601-459C-8B3E-ED382C8A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04BF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304B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304B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304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Novohradský Tomáš</dc:creator>
  <cp:keywords/>
  <dc:description/>
  <cp:lastModifiedBy>Novohradský Tomáš</cp:lastModifiedBy>
  <cp:revision>2</cp:revision>
  <dcterms:created xsi:type="dcterms:W3CDTF">2016-01-13T13:20:00Z</dcterms:created>
  <dcterms:modified xsi:type="dcterms:W3CDTF">2016-01-13T13:20:00Z</dcterms:modified>
</cp:coreProperties>
</file>