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BB" w:rsidRPr="001738BB" w:rsidRDefault="001738BB" w:rsidP="007B3826">
      <w:pPr>
        <w:spacing w:line="360" w:lineRule="auto"/>
        <w:contextualSpacing/>
        <w:rPr>
          <w:i/>
        </w:rPr>
      </w:pPr>
      <w:r w:rsidRPr="001738BB">
        <w:rPr>
          <w:i/>
        </w:rPr>
        <w:t>Co byste měli znát a co je dobré si uvědomit k testu z biomechaniky…</w:t>
      </w:r>
    </w:p>
    <w:p w:rsidR="00250C80" w:rsidRDefault="0091411B" w:rsidP="007B3826">
      <w:pPr>
        <w:spacing w:line="360" w:lineRule="auto"/>
        <w:contextualSpacing/>
      </w:pPr>
      <w:r>
        <w:t>Čím jsou charakterizovány skaláry a vektory, sčítání a odčítání vektorů</w:t>
      </w:r>
    </w:p>
    <w:p w:rsidR="0091411B" w:rsidRDefault="0091411B" w:rsidP="007B3826">
      <w:pPr>
        <w:spacing w:line="360" w:lineRule="auto"/>
        <w:contextualSpacing/>
      </w:pPr>
      <w:r>
        <w:t>Jak se zapisují souřadnice</w:t>
      </w:r>
    </w:p>
    <w:p w:rsidR="0091411B" w:rsidRDefault="0091411B" w:rsidP="007B3826">
      <w:pPr>
        <w:spacing w:line="360" w:lineRule="auto"/>
        <w:contextualSpacing/>
      </w:pPr>
      <w:r>
        <w:t>Vý</w:t>
      </w:r>
      <w:r w:rsidR="007B3826">
        <w:t>počet délky odvěsny pomocí</w:t>
      </w:r>
      <w:r>
        <w:t xml:space="preserve"> přepony a goniometrické funkce (tj. určení souřadnic/velikosti síly)</w:t>
      </w:r>
    </w:p>
    <w:p w:rsidR="0091411B" w:rsidRDefault="0091411B" w:rsidP="007B3826">
      <w:pPr>
        <w:spacing w:line="360" w:lineRule="auto"/>
        <w:contextualSpacing/>
      </w:pPr>
      <w:r>
        <w:t>Výpočet dráhy případně rychlosti (zrychlení) rovnoměrného, zrychleného a zpomaleného pohybu</w:t>
      </w:r>
    </w:p>
    <w:p w:rsidR="0091411B" w:rsidRDefault="0091411B" w:rsidP="007B3826">
      <w:pPr>
        <w:spacing w:line="360" w:lineRule="auto"/>
        <w:contextualSpacing/>
      </w:pPr>
      <w:r>
        <w:t>Výpočet obvodové rychlosti, opsaného úhlu, dostředivého zrychlení</w:t>
      </w:r>
    </w:p>
    <w:p w:rsidR="0091411B" w:rsidRDefault="0091411B" w:rsidP="007B3826">
      <w:pPr>
        <w:spacing w:line="360" w:lineRule="auto"/>
        <w:contextualSpacing/>
      </w:pPr>
      <w:r>
        <w:t>Vztah mezi stupni a radiány</w:t>
      </w:r>
    </w:p>
    <w:p w:rsidR="0091411B" w:rsidRDefault="004967A9" w:rsidP="007B3826">
      <w:pPr>
        <w:spacing w:line="360" w:lineRule="auto"/>
        <w:contextualSpacing/>
      </w:pPr>
      <w:r>
        <w:t>Z jakých zrychlení se skládá zrychlení výsledné</w:t>
      </w:r>
    </w:p>
    <w:p w:rsidR="0091411B" w:rsidRDefault="0091411B" w:rsidP="007B3826">
      <w:pPr>
        <w:spacing w:line="360" w:lineRule="auto"/>
        <w:contextualSpacing/>
      </w:pPr>
      <w:r>
        <w:t>Výpočet gravitační/tíhové síly, třecí síly, odporové síly prostředí</w:t>
      </w:r>
    </w:p>
    <w:p w:rsidR="0091411B" w:rsidRDefault="0091411B" w:rsidP="007B3826">
      <w:pPr>
        <w:spacing w:line="360" w:lineRule="auto"/>
        <w:contextualSpacing/>
      </w:pPr>
      <w:r>
        <w:t>Výpočet hybnosti/impulsu síly</w:t>
      </w:r>
    </w:p>
    <w:p w:rsidR="0091411B" w:rsidRDefault="0091411B" w:rsidP="007B3826">
      <w:pPr>
        <w:spacing w:line="360" w:lineRule="auto"/>
        <w:contextualSpacing/>
      </w:pPr>
      <w:r>
        <w:t>Výpočet momentu síly</w:t>
      </w:r>
    </w:p>
    <w:p w:rsidR="0091411B" w:rsidRDefault="0091411B" w:rsidP="007B3826">
      <w:pPr>
        <w:spacing w:line="360" w:lineRule="auto"/>
        <w:contextualSpacing/>
      </w:pPr>
      <w:r>
        <w:t>Výpočet průměrné rychlosti</w:t>
      </w:r>
    </w:p>
    <w:p w:rsidR="0091411B" w:rsidRDefault="0091411B" w:rsidP="007B3826">
      <w:pPr>
        <w:spacing w:line="360" w:lineRule="auto"/>
        <w:contextualSpacing/>
      </w:pPr>
      <w:r>
        <w:t>Výpočet práce působící síly</w:t>
      </w:r>
    </w:p>
    <w:p w:rsidR="0091411B" w:rsidRDefault="0091411B" w:rsidP="007B3826">
      <w:pPr>
        <w:spacing w:line="360" w:lineRule="auto"/>
        <w:contextualSpacing/>
      </w:pPr>
      <w:r>
        <w:t>Výpočet kinetické a potenciální energie</w:t>
      </w:r>
    </w:p>
    <w:p w:rsidR="0091411B" w:rsidRDefault="0091411B" w:rsidP="007B3826">
      <w:pPr>
        <w:spacing w:line="360" w:lineRule="auto"/>
        <w:contextualSpacing/>
      </w:pPr>
      <w:r>
        <w:t>Výpočet tlaku (síla na plochu)</w:t>
      </w:r>
    </w:p>
    <w:p w:rsidR="0091411B" w:rsidRDefault="0091411B" w:rsidP="007B3826">
      <w:pPr>
        <w:spacing w:line="360" w:lineRule="auto"/>
        <w:contextualSpacing/>
      </w:pPr>
      <w:r>
        <w:t>Graf závislo</w:t>
      </w:r>
      <w:r w:rsidR="004967A9">
        <w:t>s</w:t>
      </w:r>
      <w:r>
        <w:t>ti dráhy/rychlosti/zrychlení na čase pro jednotlivé druhy pohybů</w:t>
      </w:r>
    </w:p>
    <w:p w:rsidR="0091411B" w:rsidRDefault="0091411B" w:rsidP="007B3826">
      <w:pPr>
        <w:spacing w:line="360" w:lineRule="auto"/>
        <w:contextualSpacing/>
      </w:pPr>
      <w:r>
        <w:t>Výpočet rychlosti dopadu při známé výšce pádu</w:t>
      </w:r>
    </w:p>
    <w:p w:rsidR="0091411B" w:rsidRPr="003370CC" w:rsidRDefault="004967A9" w:rsidP="007B3826">
      <w:pPr>
        <w:spacing w:line="360" w:lineRule="auto"/>
        <w:contextualSpacing/>
        <w:rPr>
          <w:i/>
        </w:rPr>
      </w:pPr>
      <w:r w:rsidRPr="003370CC">
        <w:rPr>
          <w:i/>
        </w:rPr>
        <w:t>Závislost rychlosti a brzdné dráhy</w:t>
      </w:r>
      <w:r w:rsidR="003370CC">
        <w:rPr>
          <w:i/>
        </w:rPr>
        <w:t xml:space="preserve"> – viz příklad na konci</w:t>
      </w:r>
    </w:p>
    <w:p w:rsidR="0091411B" w:rsidRDefault="0091411B" w:rsidP="007B3826">
      <w:pPr>
        <w:spacing w:line="360" w:lineRule="auto"/>
        <w:contextualSpacing/>
      </w:pPr>
      <w:r>
        <w:t xml:space="preserve">U </w:t>
      </w:r>
      <w:proofErr w:type="gramStart"/>
      <w:r>
        <w:t>vrhů</w:t>
      </w:r>
      <w:r w:rsidR="004967A9">
        <w:t xml:space="preserve"> </w:t>
      </w:r>
      <w:r>
        <w:t xml:space="preserve"> –</w:t>
      </w:r>
      <w:r w:rsidR="004967A9">
        <w:t xml:space="preserve"> </w:t>
      </w:r>
      <w:r>
        <w:t>čas</w:t>
      </w:r>
      <w:proofErr w:type="gramEnd"/>
      <w:r>
        <w:t xml:space="preserve"> výstupu je stejný jako čas sestupu</w:t>
      </w:r>
    </w:p>
    <w:p w:rsidR="0091411B" w:rsidRDefault="0091411B" w:rsidP="007B3826">
      <w:pPr>
        <w:spacing w:line="360" w:lineRule="auto"/>
        <w:contextualSpacing/>
      </w:pPr>
      <w:r>
        <w:t>Síly a jejich vyjádření na nakloněné rovině (lyžař na svahu)</w:t>
      </w:r>
    </w:p>
    <w:p w:rsidR="0091411B" w:rsidRDefault="004967A9" w:rsidP="007B3826">
      <w:pPr>
        <w:spacing w:line="360" w:lineRule="auto"/>
        <w:contextualSpacing/>
      </w:pPr>
      <w:r>
        <w:t>Využití zákona zachování hybnosti/mechanické energie</w:t>
      </w:r>
    </w:p>
    <w:p w:rsidR="0091411B" w:rsidRDefault="004967A9" w:rsidP="007B3826">
      <w:pPr>
        <w:spacing w:line="360" w:lineRule="auto"/>
        <w:contextualSpacing/>
      </w:pPr>
      <w:r>
        <w:t>Příklady mohou obsahovat nadbytečné informace</w:t>
      </w:r>
    </w:p>
    <w:p w:rsidR="0091411B" w:rsidRDefault="0091411B" w:rsidP="007B3826">
      <w:pPr>
        <w:spacing w:line="360" w:lineRule="auto"/>
        <w:contextualSpacing/>
      </w:pPr>
      <w:r>
        <w:t xml:space="preserve">Teorie – typy svalových kontrakcí, </w:t>
      </w:r>
      <w:r w:rsidR="004967A9">
        <w:t xml:space="preserve">nejčastější </w:t>
      </w:r>
      <w:r>
        <w:t>rozdělení těla</w:t>
      </w:r>
      <w:r w:rsidR="004967A9">
        <w:t xml:space="preserve"> z hlediska biomechaniky</w:t>
      </w:r>
      <w:r>
        <w:t xml:space="preserve">, mechanická triáda, </w:t>
      </w:r>
      <w:proofErr w:type="gramStart"/>
      <w:r w:rsidR="001738BB">
        <w:t>řídící</w:t>
      </w:r>
      <w:proofErr w:type="gramEnd"/>
      <w:r w:rsidR="001738BB">
        <w:t xml:space="preserve"> systémy (</w:t>
      </w:r>
      <w:r>
        <w:t>nervová vlákna</w:t>
      </w:r>
      <w:r w:rsidR="001738BB">
        <w:t>)</w:t>
      </w:r>
      <w:r w:rsidR="004967A9">
        <w:t>, výzkumné metody v</w:t>
      </w:r>
      <w:r w:rsidR="001738BB">
        <w:t> </w:t>
      </w:r>
      <w:r w:rsidR="004967A9">
        <w:t>biomechanice</w:t>
      </w:r>
    </w:p>
    <w:p w:rsidR="001738BB" w:rsidRDefault="001738BB" w:rsidP="007B3826">
      <w:pPr>
        <w:spacing w:line="360" w:lineRule="auto"/>
        <w:contextualSpacing/>
      </w:pPr>
      <w:r>
        <w:t>Něco z teorie naleznete na těchto stránkách:</w:t>
      </w:r>
    </w:p>
    <w:p w:rsidR="001738BB" w:rsidRDefault="00B14861" w:rsidP="007B3826">
      <w:pPr>
        <w:spacing w:line="360" w:lineRule="auto"/>
        <w:contextualSpacing/>
      </w:pPr>
      <w:hyperlink r:id="rId4" w:history="1">
        <w:r w:rsidR="001738BB" w:rsidRPr="00DD4874">
          <w:rPr>
            <w:rStyle w:val="Hypertextovodkaz"/>
          </w:rPr>
          <w:t>http://www.fsps.muni.cz/inovace-SEBS-ASEBS/elearning/biomechanika/vyzkumne-metody-v-biomechanice</w:t>
        </w:r>
      </w:hyperlink>
    </w:p>
    <w:p w:rsidR="001738BB" w:rsidRDefault="00F31DAE" w:rsidP="007B3826">
      <w:pPr>
        <w:spacing w:line="360" w:lineRule="auto"/>
        <w:contextualSpacing/>
      </w:pPr>
      <w:r>
        <w:t>D</w:t>
      </w:r>
      <w:r w:rsidR="001738BB">
        <w:t>ále pak především v úvodní kapitole skript Základy biomechaniky tělesných cvičení</w:t>
      </w:r>
      <w:bookmarkStart w:id="0" w:name="_GoBack"/>
      <w:bookmarkEnd w:id="0"/>
    </w:p>
    <w:sectPr w:rsidR="001738BB" w:rsidSect="0025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1B"/>
    <w:rsid w:val="001738BB"/>
    <w:rsid w:val="001B3DEF"/>
    <w:rsid w:val="00250C80"/>
    <w:rsid w:val="00272237"/>
    <w:rsid w:val="003370CC"/>
    <w:rsid w:val="004967A9"/>
    <w:rsid w:val="00532E51"/>
    <w:rsid w:val="0073597E"/>
    <w:rsid w:val="007B3826"/>
    <w:rsid w:val="007D7433"/>
    <w:rsid w:val="008D78D2"/>
    <w:rsid w:val="0091411B"/>
    <w:rsid w:val="00AC6AAD"/>
    <w:rsid w:val="00B14861"/>
    <w:rsid w:val="00F31DAE"/>
    <w:rsid w:val="00FA3F2F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34828-08BD-49BF-88A7-333F43BA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C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3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sps.muni.cz/inovace-SEBS-ASEBS/elearning/biomechanika/vyzkumne-metody-v-biomechani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136567</dc:creator>
  <cp:lastModifiedBy>Miriam Kalichová</cp:lastModifiedBy>
  <cp:revision>4</cp:revision>
  <dcterms:created xsi:type="dcterms:W3CDTF">2015-10-11T20:26:00Z</dcterms:created>
  <dcterms:modified xsi:type="dcterms:W3CDTF">2015-10-11T20:27:00Z</dcterms:modified>
</cp:coreProperties>
</file>