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</w:t>
      </w:r>
      <w:proofErr w:type="gramEnd"/>
      <w:r w:rsidRPr="001A3035">
        <w:rPr>
          <w:b/>
          <w:sz w:val="32"/>
          <w:szCs w:val="32"/>
        </w:rPr>
        <w:t xml:space="preserve"> předmětu bp2251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341F28">
        <w:rPr>
          <w:sz w:val="24"/>
          <w:szCs w:val="24"/>
        </w:rPr>
        <w:t>to</w:t>
      </w:r>
      <w:r w:rsidR="0049401B">
        <w:rPr>
          <w:sz w:val="24"/>
          <w:szCs w:val="24"/>
        </w:rPr>
        <w:t xml:space="preserve"> předmětu začíná v týdnu  </w:t>
      </w:r>
      <w:r w:rsidR="0065243E">
        <w:rPr>
          <w:sz w:val="24"/>
          <w:szCs w:val="24"/>
        </w:rPr>
        <w:t xml:space="preserve">až od </w:t>
      </w:r>
      <w:proofErr w:type="gramStart"/>
      <w:r w:rsidR="0065243E">
        <w:rPr>
          <w:sz w:val="24"/>
          <w:szCs w:val="24"/>
        </w:rPr>
        <w:t>25.9. 2017</w:t>
      </w:r>
      <w:proofErr w:type="gramEnd"/>
      <w:r w:rsidR="0098240D">
        <w:rPr>
          <w:sz w:val="24"/>
          <w:szCs w:val="24"/>
        </w:rPr>
        <w:t xml:space="preserve"> a bude probíhat do začátku měsíce listopadu</w:t>
      </w:r>
      <w:r w:rsidRPr="000B40BB">
        <w:rPr>
          <w:sz w:val="24"/>
          <w:szCs w:val="24"/>
        </w:rPr>
        <w:t xml:space="preserve">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65243E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</w:t>
      </w:r>
      <w:r w:rsidR="00E83C38">
        <w:rPr>
          <w:sz w:val="24"/>
          <w:szCs w:val="24"/>
        </w:rPr>
        <w:t>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2D6A58" w:rsidRDefault="002D6A58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pokyny.</w:t>
      </w:r>
      <w:r w:rsidR="001E761E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D66260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( 15 – 20´) = </w:t>
      </w:r>
      <w:r w:rsidR="001E761E">
        <w:rPr>
          <w:sz w:val="24"/>
          <w:szCs w:val="24"/>
        </w:rPr>
        <w:t xml:space="preserve"> </w:t>
      </w:r>
      <w:r w:rsidR="00EE338E">
        <w:rPr>
          <w:b/>
          <w:sz w:val="24"/>
          <w:szCs w:val="24"/>
        </w:rPr>
        <w:t xml:space="preserve">Brtník , </w:t>
      </w:r>
      <w:proofErr w:type="spellStart"/>
      <w:r w:rsidR="00EE338E">
        <w:rPr>
          <w:b/>
          <w:sz w:val="24"/>
          <w:szCs w:val="24"/>
        </w:rPr>
        <w:t>Daberger</w:t>
      </w:r>
      <w:proofErr w:type="spellEnd"/>
      <w:r w:rsidR="00EE338E">
        <w:rPr>
          <w:b/>
          <w:sz w:val="24"/>
          <w:szCs w:val="24"/>
        </w:rPr>
        <w:t xml:space="preserve"> , </w:t>
      </w:r>
      <w:proofErr w:type="gramStart"/>
      <w:r w:rsidR="00EE338E">
        <w:rPr>
          <w:b/>
          <w:sz w:val="24"/>
          <w:szCs w:val="24"/>
        </w:rPr>
        <w:t>Dočkalová , Trčková</w:t>
      </w:r>
      <w:proofErr w:type="gramEnd"/>
      <w:r w:rsidR="0065243E">
        <w:rPr>
          <w:b/>
          <w:sz w:val="24"/>
          <w:szCs w:val="24"/>
        </w:rPr>
        <w:t xml:space="preserve"> </w:t>
      </w: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 Hra. </w:t>
      </w:r>
    </w:p>
    <w:p w:rsidR="002D6A58" w:rsidRDefault="002D6A58" w:rsidP="00D66260">
      <w:pPr>
        <w:pStyle w:val="Odstavecseseznamem"/>
        <w:rPr>
          <w:sz w:val="24"/>
          <w:szCs w:val="24"/>
        </w:rPr>
      </w:pPr>
    </w:p>
    <w:p w:rsidR="001E761E" w:rsidRPr="000B40BB" w:rsidRDefault="001E761E" w:rsidP="00D66260">
      <w:pPr>
        <w:pStyle w:val="Odstavecseseznamem"/>
        <w:rPr>
          <w:sz w:val="24"/>
          <w:szCs w:val="24"/>
        </w:rPr>
      </w:pPr>
    </w:p>
    <w:p w:rsidR="002D6A58" w:rsidRPr="00EE338E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2D6A58">
        <w:rPr>
          <w:sz w:val="24"/>
          <w:szCs w:val="24"/>
        </w:rPr>
        <w:t xml:space="preserve">odina :  rozehřátí + rozcvičení ( 15 – 20´) = </w:t>
      </w:r>
      <w:r w:rsidR="001E761E">
        <w:rPr>
          <w:sz w:val="24"/>
          <w:szCs w:val="24"/>
        </w:rPr>
        <w:t xml:space="preserve"> </w:t>
      </w:r>
      <w:proofErr w:type="spellStart"/>
      <w:r w:rsidR="00EE338E">
        <w:rPr>
          <w:b/>
          <w:sz w:val="24"/>
          <w:szCs w:val="24"/>
        </w:rPr>
        <w:t>Vanderka</w:t>
      </w:r>
      <w:proofErr w:type="spellEnd"/>
      <w:r w:rsidR="00EE338E">
        <w:rPr>
          <w:b/>
          <w:sz w:val="24"/>
          <w:szCs w:val="24"/>
        </w:rPr>
        <w:t xml:space="preserve"> , Švejnohová , </w:t>
      </w:r>
      <w:proofErr w:type="gramStart"/>
      <w:r w:rsidR="00EE338E">
        <w:rPr>
          <w:b/>
          <w:sz w:val="24"/>
          <w:szCs w:val="24"/>
        </w:rPr>
        <w:t>Štruncová ,</w:t>
      </w:r>
      <w:proofErr w:type="gramEnd"/>
    </w:p>
    <w:p w:rsidR="00EE338E" w:rsidRDefault="00EE338E" w:rsidP="00EE338E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stranou nohy a přímým nártem. Zpracování míče = převzetí  míče. Hra hlavou. Ukázka praktického testu.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1E761E" w:rsidRPr="009E730A" w:rsidRDefault="002D6A58" w:rsidP="007E131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9E730A">
        <w:rPr>
          <w:sz w:val="24"/>
          <w:szCs w:val="24"/>
        </w:rPr>
        <w:t>hodina : rozehřátí</w:t>
      </w:r>
      <w:proofErr w:type="gramEnd"/>
      <w:r w:rsidRPr="009E730A">
        <w:rPr>
          <w:sz w:val="24"/>
          <w:szCs w:val="24"/>
        </w:rPr>
        <w:t xml:space="preserve"> + rozcvičení ( 15 – 20´) </w:t>
      </w:r>
      <w:r w:rsidR="0065243E" w:rsidRPr="009E730A">
        <w:rPr>
          <w:sz w:val="24"/>
          <w:szCs w:val="24"/>
        </w:rPr>
        <w:t xml:space="preserve">=  </w:t>
      </w:r>
      <w:r w:rsidR="009E730A">
        <w:rPr>
          <w:b/>
          <w:sz w:val="24"/>
          <w:szCs w:val="24"/>
        </w:rPr>
        <w:t xml:space="preserve">Hovorka , </w:t>
      </w:r>
      <w:proofErr w:type="spellStart"/>
      <w:r w:rsidR="009E730A">
        <w:rPr>
          <w:b/>
          <w:sz w:val="24"/>
          <w:szCs w:val="24"/>
        </w:rPr>
        <w:t>Hrbáková</w:t>
      </w:r>
      <w:proofErr w:type="spellEnd"/>
      <w:r w:rsidR="009E730A">
        <w:rPr>
          <w:b/>
          <w:sz w:val="24"/>
          <w:szCs w:val="24"/>
        </w:rPr>
        <w:t xml:space="preserve"> , Štěpánová , </w:t>
      </w:r>
    </w:p>
    <w:p w:rsidR="009E730A" w:rsidRPr="009E730A" w:rsidRDefault="009E730A" w:rsidP="009E730A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b/>
          <w:sz w:val="24"/>
          <w:szCs w:val="24"/>
        </w:rPr>
        <w:t>Jeřábková</w:t>
      </w:r>
      <w:r w:rsidR="00B6306E">
        <w:rPr>
          <w:b/>
          <w:sz w:val="24"/>
          <w:szCs w:val="24"/>
        </w:rPr>
        <w:t xml:space="preserve"> , Kunc</w:t>
      </w:r>
      <w:proofErr w:type="gramEnd"/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 a vnějším nártem a zpracování míče = tlumení a stahování míče. Hra. 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75000F">
        <w:rPr>
          <w:sz w:val="24"/>
          <w:szCs w:val="24"/>
        </w:rPr>
        <w:t xml:space="preserve"> </w:t>
      </w:r>
      <w:r w:rsidR="009E730A">
        <w:rPr>
          <w:b/>
          <w:sz w:val="24"/>
          <w:szCs w:val="24"/>
        </w:rPr>
        <w:t xml:space="preserve">Kosíková , Ráčková , </w:t>
      </w:r>
      <w:proofErr w:type="spellStart"/>
      <w:r w:rsidR="009E730A">
        <w:rPr>
          <w:b/>
          <w:sz w:val="24"/>
          <w:szCs w:val="24"/>
        </w:rPr>
        <w:t>Repka</w:t>
      </w:r>
      <w:proofErr w:type="spellEnd"/>
      <w:r w:rsidR="009E730A">
        <w:rPr>
          <w:b/>
          <w:sz w:val="24"/>
          <w:szCs w:val="24"/>
        </w:rPr>
        <w:t xml:space="preserve"> , </w:t>
      </w:r>
      <w:proofErr w:type="spellStart"/>
      <w:r w:rsidR="009E730A">
        <w:rPr>
          <w:b/>
          <w:sz w:val="24"/>
          <w:szCs w:val="24"/>
        </w:rPr>
        <w:t>Schwab</w:t>
      </w:r>
      <w:proofErr w:type="spell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2D6A58" w:rsidRDefault="002D6A58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</w:t>
      </w:r>
      <w:r w:rsidR="001E761E">
        <w:rPr>
          <w:sz w:val="24"/>
          <w:szCs w:val="24"/>
        </w:rPr>
        <w:t xml:space="preserve"> </w:t>
      </w:r>
      <w:r w:rsidR="0075000F">
        <w:rPr>
          <w:sz w:val="24"/>
          <w:szCs w:val="24"/>
        </w:rPr>
        <w:t xml:space="preserve"> </w:t>
      </w:r>
      <w:proofErr w:type="spellStart"/>
      <w:r w:rsidR="009E730A">
        <w:rPr>
          <w:b/>
          <w:sz w:val="24"/>
          <w:szCs w:val="24"/>
        </w:rPr>
        <w:t>Ling</w:t>
      </w:r>
      <w:proofErr w:type="spellEnd"/>
      <w:r w:rsidR="009E730A">
        <w:rPr>
          <w:b/>
          <w:sz w:val="24"/>
          <w:szCs w:val="24"/>
        </w:rPr>
        <w:t xml:space="preserve"> , Mařáková , Michel</w:t>
      </w:r>
      <w:r w:rsidR="0098240D">
        <w:rPr>
          <w:sz w:val="24"/>
          <w:szCs w:val="24"/>
        </w:rPr>
        <w:t xml:space="preserve"> </w:t>
      </w:r>
      <w:r w:rsidR="00B6306E">
        <w:rPr>
          <w:sz w:val="24"/>
          <w:szCs w:val="24"/>
        </w:rPr>
        <w:t xml:space="preserve">, </w:t>
      </w:r>
      <w:r w:rsidR="00B6306E">
        <w:rPr>
          <w:b/>
          <w:sz w:val="24"/>
          <w:szCs w:val="24"/>
        </w:rPr>
        <w:t>Kovaříková</w:t>
      </w:r>
      <w:bookmarkStart w:id="0" w:name="_GoBack"/>
      <w:bookmarkEnd w:id="0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2D6A58">
        <w:rPr>
          <w:sz w:val="24"/>
          <w:szCs w:val="24"/>
        </w:rPr>
        <w:t xml:space="preserve"> ( 15 - 20´) = </w:t>
      </w:r>
      <w:r w:rsidR="00CD7C2A">
        <w:rPr>
          <w:sz w:val="24"/>
          <w:szCs w:val="24"/>
        </w:rPr>
        <w:t xml:space="preserve"> </w:t>
      </w:r>
      <w:r w:rsidR="009E730A">
        <w:rPr>
          <w:b/>
          <w:sz w:val="24"/>
          <w:szCs w:val="24"/>
        </w:rPr>
        <w:t>Molnárová , Pernica , Polák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Pr="000B40BB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341F28" w:rsidRDefault="00341F28" w:rsidP="00713D5E">
      <w:pPr>
        <w:rPr>
          <w:sz w:val="24"/>
          <w:szCs w:val="24"/>
        </w:rPr>
      </w:pPr>
    </w:p>
    <w:p w:rsidR="00417850" w:rsidRDefault="00417850" w:rsidP="00713D5E">
      <w:pPr>
        <w:rPr>
          <w:sz w:val="24"/>
          <w:szCs w:val="24"/>
        </w:rPr>
      </w:pPr>
      <w:r>
        <w:rPr>
          <w:sz w:val="24"/>
          <w:szCs w:val="24"/>
        </w:rPr>
        <w:t>Jedním z požadavků pro udělení klasifikovaného zápočtu je splnění praktického výstupu = zahřátí organismu a rozcvičení na 15 – 20´ s písemnou přípravou</w:t>
      </w:r>
      <w:r w:rsidR="00341F28">
        <w:rPr>
          <w:sz w:val="24"/>
          <w:szCs w:val="24"/>
        </w:rPr>
        <w:t xml:space="preserve"> ( vzor písemné přípravy najdete ve studijních </w:t>
      </w:r>
      <w:proofErr w:type="gramStart"/>
      <w:r w:rsidR="00341F28">
        <w:rPr>
          <w:sz w:val="24"/>
          <w:szCs w:val="24"/>
        </w:rPr>
        <w:t>materiálech )</w:t>
      </w:r>
      <w:r>
        <w:rPr>
          <w:sz w:val="24"/>
          <w:szCs w:val="24"/>
        </w:rPr>
        <w:t>. Studenti</w:t>
      </w:r>
      <w:proofErr w:type="gramEnd"/>
      <w:r>
        <w:rPr>
          <w:sz w:val="24"/>
          <w:szCs w:val="24"/>
        </w:rPr>
        <w:t>, kteří se již do předmětu přihlásili, tak mají již zadaný termín tohoto výstupu.</w:t>
      </w:r>
    </w:p>
    <w:p w:rsidR="00417850" w:rsidRDefault="00417850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</w:t>
      </w:r>
      <w:r>
        <w:rPr>
          <w:sz w:val="28"/>
          <w:szCs w:val="28"/>
        </w:rPr>
        <w:t xml:space="preserve">Každý student si připraví samostatnou písemnou přípravu s nákresy a     grafickým </w:t>
      </w:r>
      <w:proofErr w:type="gramStart"/>
      <w:r>
        <w:rPr>
          <w:sz w:val="28"/>
          <w:szCs w:val="28"/>
        </w:rPr>
        <w:t>značením  !!!!!</w:t>
      </w:r>
      <w:proofErr w:type="gramEnd"/>
    </w:p>
    <w:p w:rsidR="00417850" w:rsidRPr="00417850" w:rsidRDefault="00417850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8"/>
          <w:szCs w:val="28"/>
        </w:rPr>
      </w:pPr>
      <w:r w:rsidRPr="001E761E">
        <w:rPr>
          <w:sz w:val="28"/>
          <w:szCs w:val="28"/>
        </w:rPr>
        <w:t xml:space="preserve">Požadavky pro udělení klasifikovaného </w:t>
      </w:r>
      <w:proofErr w:type="gramStart"/>
      <w:r w:rsidRPr="001E761E">
        <w:rPr>
          <w:sz w:val="28"/>
          <w:szCs w:val="28"/>
        </w:rPr>
        <w:t>zápočtu :</w:t>
      </w:r>
      <w:proofErr w:type="gramEnd"/>
      <w:r w:rsidR="001E761E">
        <w:rPr>
          <w:sz w:val="28"/>
          <w:szCs w:val="28"/>
        </w:rPr>
        <w:t xml:space="preserve"> </w:t>
      </w:r>
    </w:p>
    <w:p w:rsidR="001E761E" w:rsidRPr="001E761E" w:rsidRDefault="001E761E" w:rsidP="00713D5E">
      <w:pPr>
        <w:rPr>
          <w:sz w:val="28"/>
          <w:szCs w:val="28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417850" w:rsidRPr="002D6A58" w:rsidRDefault="00417850" w:rsidP="00713D5E">
      <w:pPr>
        <w:rPr>
          <w:sz w:val="28"/>
          <w:szCs w:val="28"/>
        </w:rPr>
      </w:pPr>
      <w:r w:rsidRPr="002D6A58">
        <w:rPr>
          <w:sz w:val="28"/>
          <w:szCs w:val="28"/>
        </w:rPr>
        <w:t>Podrobné informace k výuce  jsou v </w:t>
      </w:r>
      <w:proofErr w:type="spellStart"/>
      <w:proofErr w:type="gramStart"/>
      <w:r w:rsidRPr="002D6A58">
        <w:rPr>
          <w:sz w:val="28"/>
          <w:szCs w:val="28"/>
        </w:rPr>
        <w:t>ISu</w:t>
      </w:r>
      <w:proofErr w:type="spellEnd"/>
      <w:proofErr w:type="gramEnd"/>
      <w:r w:rsidRPr="002D6A58">
        <w:rPr>
          <w:sz w:val="28"/>
          <w:szCs w:val="28"/>
        </w:rPr>
        <w:t xml:space="preserve"> v sylabech tohoto předmětu nebo můžete kontaktovat </w:t>
      </w:r>
      <w:proofErr w:type="gramStart"/>
      <w:r w:rsidRPr="002D6A58">
        <w:rPr>
          <w:sz w:val="28"/>
          <w:szCs w:val="28"/>
        </w:rPr>
        <w:t>vyučujícího .</w:t>
      </w:r>
      <w:proofErr w:type="gramEnd"/>
      <w:r w:rsidRPr="002D6A58">
        <w:rPr>
          <w:sz w:val="28"/>
          <w:szCs w:val="28"/>
        </w:rPr>
        <w:t xml:space="preserve"> </w:t>
      </w:r>
    </w:p>
    <w:p w:rsidR="00417850" w:rsidRDefault="00417850" w:rsidP="00713D5E"/>
    <w:p w:rsidR="001E761E" w:rsidRDefault="001E761E" w:rsidP="00713D5E"/>
    <w:p w:rsidR="006A13F3" w:rsidRPr="001E761E" w:rsidRDefault="00C855E8" w:rsidP="006A13F3">
      <w:r>
        <w:t xml:space="preserve">V Brně </w:t>
      </w:r>
      <w:proofErr w:type="gramStart"/>
      <w:r w:rsidR="0065243E">
        <w:t>6.9</w:t>
      </w:r>
      <w:proofErr w:type="gramEnd"/>
      <w:r w:rsidR="0065243E">
        <w:t>. 2017</w:t>
      </w:r>
      <w:r w:rsidR="0049401B">
        <w:t xml:space="preserve">                                                   </w:t>
      </w:r>
      <w:r w:rsidR="000B40BB">
        <w:t xml:space="preserve">PaedDr. Karel Večeřa ( vyučující </w:t>
      </w:r>
      <w:proofErr w:type="gramStart"/>
      <w:r w:rsidR="000B40BB">
        <w:t>předmětu )</w:t>
      </w:r>
      <w:proofErr w:type="gramEnd"/>
    </w:p>
    <w:sectPr w:rsidR="006A13F3" w:rsidRPr="001E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B41A1"/>
    <w:rsid w:val="001E719C"/>
    <w:rsid w:val="001E761E"/>
    <w:rsid w:val="00241698"/>
    <w:rsid w:val="002C53A5"/>
    <w:rsid w:val="002D6A58"/>
    <w:rsid w:val="00341F28"/>
    <w:rsid w:val="00417850"/>
    <w:rsid w:val="0049401B"/>
    <w:rsid w:val="00500A07"/>
    <w:rsid w:val="0052757C"/>
    <w:rsid w:val="0065243E"/>
    <w:rsid w:val="006A13F3"/>
    <w:rsid w:val="00713D5E"/>
    <w:rsid w:val="0075000F"/>
    <w:rsid w:val="007808EB"/>
    <w:rsid w:val="008D3B44"/>
    <w:rsid w:val="008E5DBF"/>
    <w:rsid w:val="009742E7"/>
    <w:rsid w:val="0098240D"/>
    <w:rsid w:val="009E730A"/>
    <w:rsid w:val="00A132A2"/>
    <w:rsid w:val="00B6306E"/>
    <w:rsid w:val="00C855E8"/>
    <w:rsid w:val="00C93C7C"/>
    <w:rsid w:val="00CD7C2A"/>
    <w:rsid w:val="00D66260"/>
    <w:rsid w:val="00E83C38"/>
    <w:rsid w:val="00EE338E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5767"/>
  <w15:docId w15:val="{A6418B1E-8B79-46F5-A935-8776F5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49D2-05DA-4E12-9B90-7B186C6A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2017-09-06T08:21:00Z</cp:lastPrinted>
  <dcterms:created xsi:type="dcterms:W3CDTF">2017-09-21T13:38:00Z</dcterms:created>
  <dcterms:modified xsi:type="dcterms:W3CDTF">2017-09-21T13:38:00Z</dcterms:modified>
</cp:coreProperties>
</file>