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42" w:rsidRDefault="009C2B42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kolegyně a kolegové,</w:t>
      </w:r>
    </w:p>
    <w:p w:rsidR="009C2B42" w:rsidRDefault="009C2B42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dokumentu zasílám link a na studijní matriály, které slouží nejen k podpoře vašeho studia, ale především k úspěšnému ukončení předmětu pb2116 a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2116 </w:t>
      </w:r>
      <w:r w:rsidRPr="002B553C">
        <w:rPr>
          <w:rFonts w:ascii="Times New Roman" w:hAnsi="Times New Roman" w:cs="Times New Roman"/>
          <w:b/>
          <w:sz w:val="24"/>
          <w:szCs w:val="24"/>
        </w:rPr>
        <w:t>Sebeobrana 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B42" w:rsidRDefault="009C2B42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ve studijních materiálech </w:t>
      </w:r>
      <w:proofErr w:type="gramStart"/>
      <w:r>
        <w:rPr>
          <w:rFonts w:ascii="Times New Roman" w:hAnsi="Times New Roman" w:cs="Times New Roman"/>
          <w:sz w:val="24"/>
          <w:szCs w:val="24"/>
        </w:rPr>
        <w:t>naleznete povinou</w:t>
      </w:r>
      <w:proofErr w:type="gramEnd"/>
      <w:r w:rsidR="002B553C">
        <w:rPr>
          <w:rFonts w:ascii="Times New Roman" w:hAnsi="Times New Roman" w:cs="Times New Roman"/>
          <w:sz w:val="24"/>
          <w:szCs w:val="24"/>
        </w:rPr>
        <w:t xml:space="preserve"> literaturu. Jde o knihu</w:t>
      </w:r>
      <w:r>
        <w:rPr>
          <w:rFonts w:ascii="Times New Roman" w:hAnsi="Times New Roman" w:cs="Times New Roman"/>
          <w:sz w:val="24"/>
          <w:szCs w:val="24"/>
        </w:rPr>
        <w:t xml:space="preserve"> od aurora  Zdeň</w:t>
      </w:r>
      <w:r w:rsidRPr="009C2B4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Náchodského s názvem </w:t>
      </w:r>
      <w:r w:rsidRPr="009C2B42">
        <w:rPr>
          <w:rFonts w:ascii="Times New Roman" w:hAnsi="Times New Roman" w:cs="Times New Roman"/>
          <w:sz w:val="24"/>
          <w:szCs w:val="24"/>
        </w:rPr>
        <w:t>Nebojte se bránit</w:t>
      </w:r>
      <w:r w:rsidR="002B55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C9" w:rsidRDefault="009C2B42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podklady:</w:t>
      </w:r>
    </w:p>
    <w:p w:rsidR="002B553C" w:rsidRDefault="002B553C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7E56">
          <w:rPr>
            <w:rStyle w:val="Hypertextovodkaz"/>
            <w:rFonts w:ascii="Times New Roman" w:hAnsi="Times New Roman" w:cs="Times New Roman"/>
            <w:sz w:val="24"/>
            <w:szCs w:val="24"/>
          </w:rPr>
          <w:t>http://www.fsps.muni.cz/inovace-SEBS-ASEBS/elearning</w:t>
        </w:r>
      </w:hyperlink>
    </w:p>
    <w:p w:rsidR="002B553C" w:rsidRDefault="002B553C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záložce sebeobrana, následně v kategorii 7. Technické prostředky, najdete video podporu k přetáčení </w:t>
      </w:r>
      <w:r w:rsidR="0084040B">
        <w:rPr>
          <w:rFonts w:ascii="Times New Roman" w:hAnsi="Times New Roman" w:cs="Times New Roman"/>
          <w:sz w:val="24"/>
          <w:szCs w:val="24"/>
        </w:rPr>
        <w:t>a odvádění, což je</w:t>
      </w:r>
      <w:r>
        <w:rPr>
          <w:rFonts w:ascii="Times New Roman" w:hAnsi="Times New Roman" w:cs="Times New Roman"/>
          <w:sz w:val="24"/>
          <w:szCs w:val="24"/>
        </w:rPr>
        <w:t xml:space="preserve"> zápočtový požadavek. </w:t>
      </w:r>
    </w:p>
    <w:p w:rsidR="009C2B42" w:rsidRDefault="002B553C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týče vybavení na praktickou výuku, tak je nutné si zajistit:</w:t>
      </w:r>
    </w:p>
    <w:p w:rsidR="002B553C" w:rsidRDefault="002B553C" w:rsidP="002B553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Chránič chrupu,</w:t>
      </w:r>
    </w:p>
    <w:p w:rsidR="002B553C" w:rsidRDefault="002B553C" w:rsidP="002B553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Chránič genitálií,</w:t>
      </w:r>
    </w:p>
    <w:p w:rsidR="002B553C" w:rsidRDefault="002B553C" w:rsidP="002B553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Chrániče holení,</w:t>
      </w:r>
    </w:p>
    <w:p w:rsidR="002B553C" w:rsidRDefault="002B553C" w:rsidP="002B553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MMA rukavice.</w:t>
      </w:r>
      <w:bookmarkStart w:id="0" w:name="_GoBack"/>
      <w:bookmarkEnd w:id="0"/>
    </w:p>
    <w:p w:rsidR="002B553C" w:rsidRDefault="002B553C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chrániče a ochranné vybavení je dle vašeho uvážení.</w:t>
      </w:r>
    </w:p>
    <w:p w:rsidR="002B553C" w:rsidRPr="009C2B42" w:rsidRDefault="002B553C" w:rsidP="009C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Přeji všem mnoho úspěchů v předmětu </w:t>
      </w:r>
      <w:r w:rsidRPr="002B553C">
        <w:rPr>
          <w:rFonts w:ascii="Times New Roman" w:hAnsi="Times New Roman" w:cs="Times New Roman"/>
          <w:b/>
          <w:sz w:val="24"/>
          <w:szCs w:val="24"/>
        </w:rPr>
        <w:t>Sebeobrana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B553C" w:rsidRPr="009C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65"/>
    <w:multiLevelType w:val="hybridMultilevel"/>
    <w:tmpl w:val="1648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42"/>
    <w:rsid w:val="00125EFE"/>
    <w:rsid w:val="002B553C"/>
    <w:rsid w:val="00367AC9"/>
    <w:rsid w:val="0084040B"/>
    <w:rsid w:val="009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CC0B"/>
  <w15:chartTrackingRefBased/>
  <w15:docId w15:val="{83B6AD7F-7A4D-454B-BB48-BF58332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55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55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ps.muni.cz/inovace-SEBS-ASEBS/ele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</cp:revision>
  <cp:lastPrinted>2018-09-18T08:14:00Z</cp:lastPrinted>
  <dcterms:created xsi:type="dcterms:W3CDTF">2018-09-18T07:52:00Z</dcterms:created>
  <dcterms:modified xsi:type="dcterms:W3CDTF">2018-09-18T08:15:00Z</dcterms:modified>
</cp:coreProperties>
</file>