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B94" w:rsidRDefault="001E41C9" w:rsidP="0037037B">
      <w:pPr>
        <w:pStyle w:val="Nadpis1"/>
      </w:pPr>
      <w:r>
        <w:t>Instrukce</w:t>
      </w:r>
      <w:r w:rsidR="0037037B">
        <w:t xml:space="preserve"> k semestrálním</w:t>
      </w:r>
      <w:r>
        <w:t>u</w:t>
      </w:r>
      <w:r w:rsidR="0037037B">
        <w:t xml:space="preserve"> projekt</w:t>
      </w:r>
      <w:r>
        <w:t>u</w:t>
      </w:r>
      <w:r w:rsidR="0037037B">
        <w:t xml:space="preserve"> do </w:t>
      </w:r>
      <w:r>
        <w:t>Fyziologie</w:t>
      </w:r>
    </w:p>
    <w:p w:rsidR="0037037B" w:rsidRDefault="0037037B"/>
    <w:p w:rsidR="0037037B" w:rsidRDefault="0037037B" w:rsidP="0037037B">
      <w:pPr>
        <w:pStyle w:val="Odstavecseseznamem"/>
        <w:numPr>
          <w:ilvl w:val="0"/>
          <w:numId w:val="1"/>
        </w:numPr>
      </w:pPr>
      <w:r>
        <w:t>Bez faktických chyb!</w:t>
      </w:r>
    </w:p>
    <w:p w:rsidR="0037037B" w:rsidRDefault="0037037B" w:rsidP="0037037B">
      <w:pPr>
        <w:pStyle w:val="Odstavecseseznamem"/>
        <w:numPr>
          <w:ilvl w:val="0"/>
          <w:numId w:val="1"/>
        </w:numPr>
      </w:pPr>
      <w:r>
        <w:t>Bez pravopisných chyb!</w:t>
      </w:r>
    </w:p>
    <w:p w:rsidR="001E41C9" w:rsidRDefault="001E41C9" w:rsidP="0037037B">
      <w:pPr>
        <w:pStyle w:val="Odstavecseseznamem"/>
        <w:numPr>
          <w:ilvl w:val="0"/>
          <w:numId w:val="1"/>
        </w:numPr>
      </w:pPr>
      <w:r>
        <w:t>Grafická malebnost</w:t>
      </w:r>
    </w:p>
    <w:p w:rsidR="0037037B" w:rsidRDefault="0037037B"/>
    <w:p w:rsidR="0037037B" w:rsidRDefault="0037037B" w:rsidP="0037037B">
      <w:pPr>
        <w:pStyle w:val="Nadpis1"/>
      </w:pPr>
      <w:r>
        <w:t>Charakter prezentace</w:t>
      </w:r>
      <w:r w:rsidR="001E41C9">
        <w:t xml:space="preserve"> (max 10 stran)</w:t>
      </w:r>
    </w:p>
    <w:p w:rsidR="0037037B" w:rsidRDefault="0037037B"/>
    <w:p w:rsidR="0037037B" w:rsidRDefault="0037037B" w:rsidP="0037037B">
      <w:pPr>
        <w:pStyle w:val="Nadpis2"/>
      </w:pPr>
      <w:r>
        <w:t>Úvodní snímek</w:t>
      </w:r>
    </w:p>
    <w:p w:rsidR="0037037B" w:rsidRDefault="0037037B" w:rsidP="0037037B">
      <w:pPr>
        <w:pStyle w:val="Odstavecseseznamem"/>
        <w:numPr>
          <w:ilvl w:val="0"/>
          <w:numId w:val="1"/>
        </w:numPr>
      </w:pPr>
      <w:r>
        <w:t>Nadpis</w:t>
      </w:r>
    </w:p>
    <w:p w:rsidR="0037037B" w:rsidRDefault="0037037B" w:rsidP="0037037B">
      <w:pPr>
        <w:pStyle w:val="Odstavecseseznamem"/>
        <w:numPr>
          <w:ilvl w:val="0"/>
          <w:numId w:val="1"/>
        </w:numPr>
      </w:pPr>
      <w:r>
        <w:t>Prezentující</w:t>
      </w:r>
    </w:p>
    <w:p w:rsidR="0037037B" w:rsidRDefault="0037037B" w:rsidP="0037037B">
      <w:pPr>
        <w:pStyle w:val="Odstavecseseznamem"/>
        <w:numPr>
          <w:ilvl w:val="0"/>
          <w:numId w:val="1"/>
        </w:numPr>
      </w:pPr>
      <w:r>
        <w:t>Datum</w:t>
      </w:r>
    </w:p>
    <w:p w:rsidR="0037037B" w:rsidRPr="0037037B" w:rsidRDefault="0037037B" w:rsidP="0037037B">
      <w:pPr>
        <w:pStyle w:val="Odstavecseseznamem"/>
        <w:numPr>
          <w:ilvl w:val="0"/>
          <w:numId w:val="1"/>
        </w:numPr>
      </w:pPr>
      <w:r>
        <w:t>Pracoviště (univerzita, studijní obor)</w:t>
      </w:r>
    </w:p>
    <w:p w:rsidR="0037037B" w:rsidRDefault="0037037B"/>
    <w:p w:rsidR="0037037B" w:rsidRDefault="0037037B" w:rsidP="0037037B">
      <w:pPr>
        <w:pStyle w:val="Nadpis2"/>
      </w:pPr>
      <w:r>
        <w:t>Úvod (1–2 strany)</w:t>
      </w:r>
    </w:p>
    <w:p w:rsidR="0037037B" w:rsidRDefault="0037037B" w:rsidP="0037037B">
      <w:pPr>
        <w:pStyle w:val="Odstavecseseznamem"/>
        <w:numPr>
          <w:ilvl w:val="0"/>
          <w:numId w:val="1"/>
        </w:numPr>
      </w:pPr>
      <w:r>
        <w:t>Stručný úvod do problematiky</w:t>
      </w:r>
      <w:r w:rsidR="00EA4339">
        <w:t xml:space="preserve"> (včetně zdrojů)</w:t>
      </w:r>
    </w:p>
    <w:p w:rsidR="0037037B" w:rsidRDefault="0037037B" w:rsidP="0037037B">
      <w:pPr>
        <w:pStyle w:val="Odstavecseseznamem"/>
        <w:numPr>
          <w:ilvl w:val="0"/>
          <w:numId w:val="1"/>
        </w:numPr>
      </w:pPr>
      <w:r>
        <w:t xml:space="preserve">Co </w:t>
      </w:r>
      <w:r w:rsidR="00EA4339">
        <w:t xml:space="preserve">se </w:t>
      </w:r>
      <w:r>
        <w:t>měří/hodnotí/počít</w:t>
      </w:r>
      <w:r w:rsidR="00EA4339">
        <w:t>á</w:t>
      </w:r>
    </w:p>
    <w:p w:rsidR="0037037B" w:rsidRDefault="0037037B" w:rsidP="0037037B">
      <w:pPr>
        <w:pStyle w:val="Odstavecseseznamem"/>
        <w:numPr>
          <w:ilvl w:val="0"/>
          <w:numId w:val="1"/>
        </w:numPr>
      </w:pPr>
      <w:r>
        <w:t>Proč se to obecně hodí</w:t>
      </w:r>
    </w:p>
    <w:p w:rsidR="00EA4339" w:rsidRDefault="00EA4339" w:rsidP="0037037B">
      <w:pPr>
        <w:pStyle w:val="Odstavecseseznamem"/>
        <w:numPr>
          <w:ilvl w:val="0"/>
          <w:numId w:val="1"/>
        </w:numPr>
      </w:pPr>
      <w:r>
        <w:t>Referenční hodnoty (včetně zdroje)</w:t>
      </w:r>
    </w:p>
    <w:p w:rsidR="0037037B" w:rsidRDefault="0037037B"/>
    <w:p w:rsidR="0037037B" w:rsidRDefault="0037037B" w:rsidP="0037037B">
      <w:pPr>
        <w:pStyle w:val="Nadpis2"/>
      </w:pPr>
      <w:r>
        <w:t>Metoda (1</w:t>
      </w:r>
      <w:r w:rsidR="00EA4339">
        <w:t>–2</w:t>
      </w:r>
      <w:r>
        <w:t xml:space="preserve"> stran</w:t>
      </w:r>
      <w:r w:rsidR="00EA4339">
        <w:t>y</w:t>
      </w:r>
      <w:r>
        <w:t>)</w:t>
      </w:r>
    </w:p>
    <w:p w:rsidR="0037037B" w:rsidRDefault="0037037B" w:rsidP="0037037B">
      <w:pPr>
        <w:pStyle w:val="Odstavecseseznamem"/>
        <w:numPr>
          <w:ilvl w:val="0"/>
          <w:numId w:val="1"/>
        </w:numPr>
      </w:pPr>
      <w:r>
        <w:t>Hodnocená metoda (název, popis)</w:t>
      </w:r>
    </w:p>
    <w:p w:rsidR="0037037B" w:rsidRPr="0037037B" w:rsidRDefault="0037037B" w:rsidP="0037037B">
      <w:pPr>
        <w:pStyle w:val="Odstavecseseznamem"/>
        <w:numPr>
          <w:ilvl w:val="0"/>
          <w:numId w:val="1"/>
        </w:numPr>
      </w:pPr>
      <w:r>
        <w:t>Použité statistické metody (ženy vs. muži; aritmetický průměr; medián atp.)</w:t>
      </w:r>
    </w:p>
    <w:p w:rsidR="0037037B" w:rsidRDefault="0037037B"/>
    <w:p w:rsidR="0037037B" w:rsidRDefault="0037037B" w:rsidP="0037037B">
      <w:pPr>
        <w:pStyle w:val="Nadpis2"/>
      </w:pPr>
      <w:r>
        <w:t>Výsledky</w:t>
      </w:r>
      <w:r w:rsidR="00EA4339">
        <w:t xml:space="preserve"> (1–2 strany)</w:t>
      </w:r>
    </w:p>
    <w:p w:rsidR="00EA4339" w:rsidRDefault="00EA4339" w:rsidP="00EA4339">
      <w:pPr>
        <w:pStyle w:val="Odstavecseseznamem"/>
        <w:numPr>
          <w:ilvl w:val="0"/>
          <w:numId w:val="1"/>
        </w:numPr>
      </w:pPr>
      <w:r>
        <w:t>Výčet hlavních výsledků</w:t>
      </w:r>
    </w:p>
    <w:p w:rsidR="00EA4339" w:rsidRPr="00EA4339" w:rsidRDefault="00EA4339" w:rsidP="00EA4339">
      <w:pPr>
        <w:pStyle w:val="Odstavecseseznamem"/>
        <w:numPr>
          <w:ilvl w:val="0"/>
          <w:numId w:val="1"/>
        </w:numPr>
      </w:pPr>
      <w:r>
        <w:t>Tabulka/graf (vhodný typ grafu)</w:t>
      </w:r>
    </w:p>
    <w:p w:rsidR="0037037B" w:rsidRDefault="0037037B"/>
    <w:p w:rsidR="0037037B" w:rsidRDefault="0037037B" w:rsidP="0037037B">
      <w:pPr>
        <w:pStyle w:val="Nadpis2"/>
      </w:pPr>
      <w:r>
        <w:t>Diskuze</w:t>
      </w:r>
      <w:r w:rsidR="00EA4339">
        <w:t>/závěr (1 strana)</w:t>
      </w:r>
    </w:p>
    <w:p w:rsidR="00EA4339" w:rsidRDefault="00EA4339" w:rsidP="00EA4339">
      <w:pPr>
        <w:pStyle w:val="Odstavecseseznamem"/>
        <w:numPr>
          <w:ilvl w:val="0"/>
          <w:numId w:val="1"/>
        </w:numPr>
      </w:pPr>
      <w:r>
        <w:t>Zhodnocení výsledků</w:t>
      </w:r>
    </w:p>
    <w:p w:rsidR="00EA4339" w:rsidRDefault="00EA4339" w:rsidP="00EA4339">
      <w:pPr>
        <w:pStyle w:val="Odstavecseseznamem"/>
        <w:numPr>
          <w:ilvl w:val="0"/>
          <w:numId w:val="1"/>
        </w:numPr>
      </w:pPr>
      <w:r>
        <w:t>Porovnání s referenčními hodnotami</w:t>
      </w:r>
    </w:p>
    <w:p w:rsidR="00EA4339" w:rsidRPr="00EA4339" w:rsidRDefault="00EA4339" w:rsidP="00EA4339">
      <w:pPr>
        <w:pStyle w:val="Odstavecseseznamem"/>
        <w:numPr>
          <w:ilvl w:val="0"/>
          <w:numId w:val="1"/>
        </w:numPr>
      </w:pPr>
      <w:r w:rsidRPr="00EA4339">
        <w:rPr>
          <w:b/>
          <w:bCs/>
        </w:rPr>
        <w:t>Interpretace</w:t>
      </w:r>
      <w:r w:rsidRPr="00EA4339">
        <w:t xml:space="preserve"> </w:t>
      </w:r>
      <w:r>
        <w:t>(</w:t>
      </w:r>
      <w:r w:rsidR="00C26435">
        <w:t>p</w:t>
      </w:r>
      <w:r>
        <w:t>roč vyšlo, co vyšlo?)</w:t>
      </w:r>
    </w:p>
    <w:p w:rsidR="0037037B" w:rsidRDefault="0037037B"/>
    <w:p w:rsidR="0037037B" w:rsidRDefault="0037037B" w:rsidP="0037037B">
      <w:pPr>
        <w:pStyle w:val="Nadpis2"/>
      </w:pPr>
      <w:r>
        <w:lastRenderedPageBreak/>
        <w:t>Zdroje</w:t>
      </w:r>
      <w:r w:rsidR="00EA4339">
        <w:t xml:space="preserve"> (1 strana)</w:t>
      </w:r>
    </w:p>
    <w:p w:rsidR="00EA4339" w:rsidRDefault="00EA4339" w:rsidP="00EA4339">
      <w:pPr>
        <w:pStyle w:val="Odstavecseseznamem"/>
        <w:numPr>
          <w:ilvl w:val="0"/>
          <w:numId w:val="1"/>
        </w:numPr>
      </w:pPr>
      <w:r>
        <w:t>Výčet zdrojů, jež byly užity k vypracování (referenční hodnoty, popis metody, další poznatky)</w:t>
      </w:r>
    </w:p>
    <w:p w:rsidR="00EA4339" w:rsidRDefault="00EA4339" w:rsidP="00EA4339">
      <w:pPr>
        <w:pStyle w:val="Odstavecseseznamem"/>
        <w:numPr>
          <w:ilvl w:val="0"/>
          <w:numId w:val="1"/>
        </w:numPr>
      </w:pPr>
      <w:r>
        <w:t>Alespoň 4 zdroje</w:t>
      </w:r>
    </w:p>
    <w:p w:rsidR="002D7B17" w:rsidRDefault="002D7B17" w:rsidP="002D7B17"/>
    <w:p w:rsidR="002D7B17" w:rsidRDefault="002D7B17" w:rsidP="002D7B17"/>
    <w:p w:rsidR="002D7B17" w:rsidRDefault="002D7B17" w:rsidP="002D7B17"/>
    <w:p w:rsidR="002D7B17" w:rsidRDefault="002D7B17" w:rsidP="002D7B17">
      <w:pPr>
        <w:pStyle w:val="Nadpis1"/>
      </w:pPr>
      <w:r>
        <w:t>Rozpis projektů</w:t>
      </w:r>
      <w:bookmarkStart w:id="0" w:name="_GoBack"/>
      <w:bookmarkEnd w:id="0"/>
    </w:p>
    <w:p w:rsidR="00280084" w:rsidRPr="00280084" w:rsidRDefault="00280084" w:rsidP="00280084">
      <w:pPr>
        <w:rPr>
          <w:b/>
          <w:bCs/>
        </w:rPr>
      </w:pPr>
      <w:r w:rsidRPr="00280084">
        <w:rPr>
          <w:b/>
          <w:bCs/>
        </w:rPr>
        <w:t xml:space="preserve">Skupina </w:t>
      </w:r>
      <w:r w:rsidRPr="00280084">
        <w:rPr>
          <w:b/>
          <w:bCs/>
        </w:rPr>
        <w:t>St 14</w:t>
      </w:r>
      <w:r w:rsidRPr="00280084">
        <w:rPr>
          <w:b/>
          <w:bCs/>
        </w:rPr>
        <w:t>.</w:t>
      </w:r>
      <w:r w:rsidRPr="00280084">
        <w:rPr>
          <w:b/>
          <w:bCs/>
        </w:rPr>
        <w:t>00</w:t>
      </w:r>
      <w:r w:rsidRPr="00280084">
        <w:rPr>
          <w:b/>
          <w:bCs/>
        </w:rPr>
        <w:t>–</w:t>
      </w:r>
      <w:r w:rsidRPr="00280084">
        <w:rPr>
          <w:b/>
          <w:bCs/>
        </w:rPr>
        <w:t>15</w:t>
      </w:r>
      <w:r w:rsidRPr="00280084">
        <w:rPr>
          <w:b/>
          <w:bCs/>
        </w:rPr>
        <w:t>.</w:t>
      </w:r>
      <w:r w:rsidRPr="00280084">
        <w:rPr>
          <w:b/>
          <w:bCs/>
        </w:rPr>
        <w:t>40</w:t>
      </w:r>
    </w:p>
    <w:p w:rsidR="002D7B17" w:rsidRDefault="002D7B17" w:rsidP="002D7B17">
      <w:pPr>
        <w:pStyle w:val="Odstavecseseznamem"/>
        <w:numPr>
          <w:ilvl w:val="0"/>
          <w:numId w:val="2"/>
        </w:numPr>
      </w:pPr>
      <w:r>
        <w:t xml:space="preserve">Stavba a složení těla, pohybový systém: Kolaja, Kuchař, </w:t>
      </w:r>
      <w:proofErr w:type="spellStart"/>
      <w:r>
        <w:t>Seňová</w:t>
      </w:r>
      <w:proofErr w:type="spellEnd"/>
      <w:r>
        <w:t>, Blažíčková (</w:t>
      </w:r>
      <w:r w:rsidRPr="002D7B17">
        <w:t>Antrop</w:t>
      </w:r>
      <w:r>
        <w:t>ologické</w:t>
      </w:r>
      <w:r w:rsidRPr="002D7B17">
        <w:t xml:space="preserve"> </w:t>
      </w:r>
      <w:r>
        <w:t>v</w:t>
      </w:r>
      <w:r w:rsidRPr="002D7B17">
        <w:t>yš</w:t>
      </w:r>
      <w:r>
        <w:t>etření /</w:t>
      </w:r>
      <w:r w:rsidRPr="002D7B17">
        <w:t xml:space="preserve"> Somat</w:t>
      </w:r>
      <w:r>
        <w:t>otyp)</w:t>
      </w:r>
    </w:p>
    <w:p w:rsidR="002D7B17" w:rsidRDefault="002D7B17" w:rsidP="002D7B17"/>
    <w:p w:rsidR="002D7B17" w:rsidRDefault="002D7B17" w:rsidP="002D7B17">
      <w:pPr>
        <w:pStyle w:val="Odstavecseseznamem"/>
        <w:numPr>
          <w:ilvl w:val="0"/>
          <w:numId w:val="2"/>
        </w:numPr>
      </w:pPr>
      <w:r>
        <w:t xml:space="preserve">Metabolismus: Abrahám, </w:t>
      </w:r>
      <w:proofErr w:type="spellStart"/>
      <w:r>
        <w:t>Habran</w:t>
      </w:r>
      <w:proofErr w:type="spellEnd"/>
      <w:r>
        <w:t>, Přikryl, Rejmanová, Šigut (</w:t>
      </w:r>
      <w:r w:rsidRPr="002D7B17">
        <w:t>Pracovní met</w:t>
      </w:r>
      <w:r>
        <w:t>abolismus)</w:t>
      </w:r>
    </w:p>
    <w:p w:rsidR="002D7B17" w:rsidRDefault="002D7B17" w:rsidP="002D7B17">
      <w:pPr>
        <w:pStyle w:val="Odstavecseseznamem"/>
      </w:pPr>
    </w:p>
    <w:p w:rsidR="002D7B17" w:rsidRDefault="002D7B17" w:rsidP="002D7B17">
      <w:pPr>
        <w:pStyle w:val="Odstavecseseznamem"/>
        <w:numPr>
          <w:ilvl w:val="0"/>
          <w:numId w:val="2"/>
        </w:numPr>
      </w:pPr>
      <w:r>
        <w:t xml:space="preserve">Kardiovaskulární systém: </w:t>
      </w:r>
      <w:proofErr w:type="spellStart"/>
      <w:r>
        <w:t>Březný</w:t>
      </w:r>
      <w:proofErr w:type="spellEnd"/>
      <w:r>
        <w:t xml:space="preserve">, Kozelská, Nguyenová, </w:t>
      </w:r>
      <w:proofErr w:type="spellStart"/>
      <w:r>
        <w:t>Vehovská</w:t>
      </w:r>
      <w:proofErr w:type="spellEnd"/>
      <w:r>
        <w:t xml:space="preserve"> (</w:t>
      </w:r>
      <w:r w:rsidRPr="002D7B17">
        <w:t>TK v klidu a</w:t>
      </w:r>
      <w:r w:rsidR="00117C86">
        <w:t> </w:t>
      </w:r>
      <w:r w:rsidRPr="002D7B17">
        <w:t>po zátěži</w:t>
      </w:r>
      <w:r>
        <w:t>)</w:t>
      </w:r>
    </w:p>
    <w:p w:rsidR="002D7B17" w:rsidRDefault="002D7B17" w:rsidP="002D7B17">
      <w:pPr>
        <w:pStyle w:val="Odstavecseseznamem"/>
      </w:pPr>
    </w:p>
    <w:p w:rsidR="002D7B17" w:rsidRDefault="002D7B17" w:rsidP="002D7B17">
      <w:pPr>
        <w:pStyle w:val="Odstavecseseznamem"/>
        <w:numPr>
          <w:ilvl w:val="0"/>
          <w:numId w:val="2"/>
        </w:numPr>
      </w:pPr>
      <w:r>
        <w:t xml:space="preserve">Dýchací systém: Bureš, Dvořáček, Hýsek, </w:t>
      </w:r>
      <w:proofErr w:type="spellStart"/>
      <w:r>
        <w:t>Knus</w:t>
      </w:r>
      <w:proofErr w:type="spellEnd"/>
      <w:r>
        <w:t xml:space="preserve"> (</w:t>
      </w:r>
      <w:r w:rsidRPr="002D7B17">
        <w:t>Spiro</w:t>
      </w:r>
      <w:r>
        <w:t>metrie)</w:t>
      </w:r>
    </w:p>
    <w:p w:rsidR="002D7B17" w:rsidRDefault="002D7B17" w:rsidP="002D7B17">
      <w:pPr>
        <w:pStyle w:val="Odstavecseseznamem"/>
      </w:pPr>
    </w:p>
    <w:p w:rsidR="002D7B17" w:rsidRPr="002D7B17" w:rsidRDefault="002D7B17" w:rsidP="002D7B17">
      <w:r>
        <w:t xml:space="preserve">5) „Tělní tekutiny“: Bečvář, </w:t>
      </w:r>
      <w:proofErr w:type="spellStart"/>
      <w:r>
        <w:t>Kusalík</w:t>
      </w:r>
      <w:proofErr w:type="spellEnd"/>
      <w:r>
        <w:t xml:space="preserve">, </w:t>
      </w:r>
      <w:proofErr w:type="spellStart"/>
      <w:r>
        <w:t>Pěknava</w:t>
      </w:r>
      <w:proofErr w:type="spellEnd"/>
      <w:r>
        <w:t>, Turský (</w:t>
      </w:r>
      <w:r w:rsidRPr="002D7B17">
        <w:t>Dynamo</w:t>
      </w:r>
      <w:r>
        <w:t>metrie)</w:t>
      </w:r>
    </w:p>
    <w:sectPr w:rsidR="002D7B17" w:rsidRPr="002D7B17" w:rsidSect="009D7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665C"/>
    <w:multiLevelType w:val="hybridMultilevel"/>
    <w:tmpl w:val="2938C6DE"/>
    <w:lvl w:ilvl="0" w:tplc="BC0826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2B7B7A"/>
    <w:multiLevelType w:val="hybridMultilevel"/>
    <w:tmpl w:val="3F7ABED0"/>
    <w:lvl w:ilvl="0" w:tplc="93A8F6F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37B"/>
    <w:rsid w:val="000C5BE1"/>
    <w:rsid w:val="00117C86"/>
    <w:rsid w:val="001661CB"/>
    <w:rsid w:val="001E41C9"/>
    <w:rsid w:val="00280084"/>
    <w:rsid w:val="002B2C5C"/>
    <w:rsid w:val="002D7B17"/>
    <w:rsid w:val="0032277C"/>
    <w:rsid w:val="0037037B"/>
    <w:rsid w:val="00594F67"/>
    <w:rsid w:val="00735B94"/>
    <w:rsid w:val="007A3C4D"/>
    <w:rsid w:val="00974B8C"/>
    <w:rsid w:val="009D79BC"/>
    <w:rsid w:val="00C038D5"/>
    <w:rsid w:val="00C26435"/>
    <w:rsid w:val="00D170F3"/>
    <w:rsid w:val="00DF04BB"/>
    <w:rsid w:val="00E54290"/>
    <w:rsid w:val="00EA4339"/>
    <w:rsid w:val="00F46CDC"/>
    <w:rsid w:val="00FB24DD"/>
    <w:rsid w:val="00FF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B2277"/>
  <w15:chartTrackingRefBased/>
  <w15:docId w15:val="{E2E102EA-E63E-452D-8741-29EFA910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5BE1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74B8C"/>
    <w:pPr>
      <w:keepNext/>
      <w:keepLines/>
      <w:outlineLvl w:val="0"/>
    </w:pPr>
    <w:rPr>
      <w:rFonts w:eastAsiaTheme="majorEastAsia" w:cstheme="majorBidi"/>
      <w:b/>
      <w:sz w:val="2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4B8C"/>
    <w:pPr>
      <w:keepNext/>
      <w:keepLines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4B8C"/>
    <w:rPr>
      <w:rFonts w:ascii="Times New Roman" w:eastAsiaTheme="majorEastAsia" w:hAnsi="Times New Roman" w:cstheme="majorBidi"/>
      <w:b/>
      <w:sz w:val="26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FB24DD"/>
    <w:pPr>
      <w:spacing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B24DD"/>
    <w:rPr>
      <w:rFonts w:ascii="Times New Roman" w:eastAsiaTheme="majorEastAsia" w:hAnsi="Times New Roman" w:cstheme="majorBidi"/>
      <w:spacing w:val="-10"/>
      <w:kern w:val="28"/>
      <w:sz w:val="3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974B8C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370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Lionbridge</dc:creator>
  <cp:keywords/>
  <dc:description/>
  <cp:lastModifiedBy>Lionbridge</cp:lastModifiedBy>
  <cp:revision>5</cp:revision>
  <dcterms:created xsi:type="dcterms:W3CDTF">2019-10-31T18:48:00Z</dcterms:created>
  <dcterms:modified xsi:type="dcterms:W3CDTF">2019-11-03T22:03:00Z</dcterms:modified>
</cp:coreProperties>
</file>