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D1E7" w14:textId="77777777" w:rsidR="00557998" w:rsidRPr="006571E1" w:rsidRDefault="00F475E3" w:rsidP="00F475E3">
      <w:pPr>
        <w:rPr>
          <w:sz w:val="28"/>
          <w:szCs w:val="28"/>
        </w:rPr>
      </w:pPr>
      <w:r w:rsidRPr="006571E1">
        <w:rPr>
          <w:sz w:val="28"/>
          <w:szCs w:val="28"/>
        </w:rPr>
        <w:t>Vitaminy</w:t>
      </w: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1177"/>
        <w:gridCol w:w="7234"/>
        <w:gridCol w:w="850"/>
        <w:gridCol w:w="2082"/>
      </w:tblGrid>
      <w:tr w:rsidR="0098336C" w:rsidRPr="00F475E3" w14:paraId="0571D6B7" w14:textId="77777777" w:rsidTr="0098336C">
        <w:trPr>
          <w:trHeight w:val="315"/>
        </w:trPr>
        <w:tc>
          <w:tcPr>
            <w:tcW w:w="2641" w:type="dxa"/>
            <w:shd w:val="clear" w:color="000000" w:fill="D9D9D9"/>
            <w:noWrap/>
            <w:hideMark/>
          </w:tcPr>
          <w:p w14:paraId="713E456F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Vitaminy rozpustné ve vodě</w:t>
            </w:r>
          </w:p>
        </w:tc>
        <w:tc>
          <w:tcPr>
            <w:tcW w:w="1177" w:type="dxa"/>
            <w:shd w:val="clear" w:color="000000" w:fill="D9D9D9"/>
            <w:noWrap/>
            <w:hideMark/>
          </w:tcPr>
          <w:p w14:paraId="7CFAAE34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DDD</w:t>
            </w:r>
          </w:p>
        </w:tc>
        <w:tc>
          <w:tcPr>
            <w:tcW w:w="8084" w:type="dxa"/>
            <w:gridSpan w:val="2"/>
            <w:shd w:val="clear" w:color="000000" w:fill="D9D9D9"/>
            <w:noWrap/>
            <w:hideMark/>
          </w:tcPr>
          <w:p w14:paraId="37F9FCE6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082" w:type="dxa"/>
            <w:shd w:val="clear" w:color="000000" w:fill="D9D9D9"/>
          </w:tcPr>
          <w:p w14:paraId="0C67CEB6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Zdroje</w:t>
            </w:r>
          </w:p>
        </w:tc>
      </w:tr>
      <w:tr w:rsidR="0098336C" w:rsidRPr="00F475E3" w14:paraId="0B6F98D7" w14:textId="77777777" w:rsidTr="0098336C">
        <w:trPr>
          <w:trHeight w:val="300"/>
        </w:trPr>
        <w:tc>
          <w:tcPr>
            <w:tcW w:w="2641" w:type="dxa"/>
            <w:vMerge w:val="restart"/>
            <w:shd w:val="clear" w:color="auto" w:fill="auto"/>
            <w:noWrap/>
          </w:tcPr>
          <w:p w14:paraId="7B46DF9A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Vitamin C</w:t>
            </w:r>
          </w:p>
        </w:tc>
        <w:tc>
          <w:tcPr>
            <w:tcW w:w="1177" w:type="dxa"/>
            <w:vMerge w:val="restart"/>
            <w:shd w:val="clear" w:color="auto" w:fill="auto"/>
            <w:noWrap/>
          </w:tcPr>
          <w:p w14:paraId="68FD0ED4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60-100 mg</w:t>
            </w:r>
          </w:p>
        </w:tc>
        <w:tc>
          <w:tcPr>
            <w:tcW w:w="8084" w:type="dxa"/>
            <w:gridSpan w:val="2"/>
            <w:shd w:val="clear" w:color="auto" w:fill="auto"/>
            <w:noWrap/>
          </w:tcPr>
          <w:p w14:paraId="4F2ECCD5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významným antioxidantem – dokáže redukovat tokoferylový radikál.</w:t>
            </w:r>
          </w:p>
        </w:tc>
        <w:tc>
          <w:tcPr>
            <w:tcW w:w="2082" w:type="dxa"/>
            <w:vMerge w:val="restart"/>
          </w:tcPr>
          <w:p w14:paraId="5174DDD8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Zelenina a ovoce (brambory, černý rybíz, paprika, citrusy, kiwi)</w:t>
            </w:r>
          </w:p>
        </w:tc>
      </w:tr>
      <w:tr w:rsidR="0098336C" w:rsidRPr="00F475E3" w14:paraId="16ACBFC5" w14:textId="77777777" w:rsidTr="0098336C">
        <w:trPr>
          <w:trHeight w:val="300"/>
        </w:trPr>
        <w:tc>
          <w:tcPr>
            <w:tcW w:w="2641" w:type="dxa"/>
            <w:vMerge/>
            <w:shd w:val="clear" w:color="auto" w:fill="auto"/>
            <w:noWrap/>
            <w:vAlign w:val="center"/>
          </w:tcPr>
          <w:p w14:paraId="53471CC3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7" w:type="dxa"/>
            <w:vMerge/>
            <w:shd w:val="clear" w:color="auto" w:fill="auto"/>
            <w:noWrap/>
            <w:vAlign w:val="center"/>
          </w:tcPr>
          <w:p w14:paraId="6A274891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4" w:type="dxa"/>
            <w:gridSpan w:val="2"/>
            <w:shd w:val="clear" w:color="auto" w:fill="auto"/>
            <w:noWrap/>
          </w:tcPr>
          <w:p w14:paraId="0017D9D1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potřebný pro metabolizmus aminokyselin. Hlavní roli pak hraje při syntéze kolagenu. </w:t>
            </w:r>
          </w:p>
        </w:tc>
        <w:tc>
          <w:tcPr>
            <w:tcW w:w="2082" w:type="dxa"/>
            <w:vMerge/>
          </w:tcPr>
          <w:p w14:paraId="2E0BD30F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336C" w:rsidRPr="00F475E3" w14:paraId="70599A53" w14:textId="77777777" w:rsidTr="0098336C">
        <w:trPr>
          <w:trHeight w:val="300"/>
        </w:trPr>
        <w:tc>
          <w:tcPr>
            <w:tcW w:w="2641" w:type="dxa"/>
            <w:vMerge/>
            <w:shd w:val="clear" w:color="auto" w:fill="auto"/>
            <w:noWrap/>
            <w:vAlign w:val="center"/>
          </w:tcPr>
          <w:p w14:paraId="7C459718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7" w:type="dxa"/>
            <w:vMerge/>
            <w:shd w:val="clear" w:color="auto" w:fill="auto"/>
            <w:noWrap/>
            <w:vAlign w:val="center"/>
          </w:tcPr>
          <w:p w14:paraId="14C26C35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4" w:type="dxa"/>
            <w:gridSpan w:val="2"/>
            <w:shd w:val="clear" w:color="auto" w:fill="auto"/>
            <w:noWrap/>
          </w:tcPr>
          <w:p w14:paraId="01BDE3BB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Podporuje vstřebávání železa, stimuluje tvorbu bílých krvinek, vývoj kostí, zu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bů a chrupavek, podporuje růst.</w:t>
            </w:r>
          </w:p>
        </w:tc>
        <w:tc>
          <w:tcPr>
            <w:tcW w:w="2082" w:type="dxa"/>
            <w:vMerge/>
          </w:tcPr>
          <w:p w14:paraId="6CD6326E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336C" w:rsidRPr="00F475E3" w14:paraId="0669B160" w14:textId="77777777" w:rsidTr="0098336C">
        <w:trPr>
          <w:trHeight w:val="300"/>
        </w:trPr>
        <w:tc>
          <w:tcPr>
            <w:tcW w:w="2641" w:type="dxa"/>
            <w:shd w:val="clear" w:color="auto" w:fill="auto"/>
            <w:noWrap/>
          </w:tcPr>
          <w:p w14:paraId="3882565E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B1 – Thiamin</w:t>
            </w:r>
          </w:p>
        </w:tc>
        <w:tc>
          <w:tcPr>
            <w:tcW w:w="1177" w:type="dxa"/>
            <w:shd w:val="clear" w:color="auto" w:fill="auto"/>
            <w:noWrap/>
          </w:tcPr>
          <w:p w14:paraId="7B38237F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1,1-1,4 mg</w:t>
            </w:r>
          </w:p>
        </w:tc>
        <w:tc>
          <w:tcPr>
            <w:tcW w:w="7234" w:type="dxa"/>
            <w:shd w:val="clear" w:color="auto" w:fill="auto"/>
            <w:noWrap/>
          </w:tcPr>
          <w:p w14:paraId="33B6A6B0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buňkami využíván k syntéze TDP. Ten hraje roli v metabolismu S – oxidační dekarboxylace pyruvátu.</w:t>
            </w:r>
          </w:p>
        </w:tc>
        <w:tc>
          <w:tcPr>
            <w:tcW w:w="850" w:type="dxa"/>
            <w:vMerge w:val="restart"/>
            <w:textDirection w:val="btLr"/>
          </w:tcPr>
          <w:p w14:paraId="012588FB" w14:textId="77777777" w:rsidR="0098336C" w:rsidRDefault="0098336C" w:rsidP="0098336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Podílí se na energetickém metabolismu</w:t>
            </w:r>
          </w:p>
        </w:tc>
        <w:tc>
          <w:tcPr>
            <w:tcW w:w="2082" w:type="dxa"/>
          </w:tcPr>
          <w:p w14:paraId="1804ACE6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luštěniny, obiloviny a obalové vrstvy zrna</w:t>
            </w:r>
          </w:p>
        </w:tc>
      </w:tr>
      <w:tr w:rsidR="0098336C" w:rsidRPr="00F475E3" w14:paraId="0D87DB4A" w14:textId="77777777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14:paraId="1FC6693C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B2 – Riboflavin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19BFEB38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1,5-1,8 mg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14:paraId="72AF78F4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buňkami využíván k syntéze FAD a FMN – koenzymy dýchacího řetězce.</w:t>
            </w:r>
          </w:p>
        </w:tc>
        <w:tc>
          <w:tcPr>
            <w:tcW w:w="850" w:type="dxa"/>
            <w:vMerge/>
          </w:tcPr>
          <w:p w14:paraId="50C01446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14:paraId="73D6ABC0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vejce, mléko a mléčné výrobky, obilné klíčky</w:t>
            </w:r>
          </w:p>
        </w:tc>
      </w:tr>
      <w:tr w:rsidR="0098336C" w:rsidRPr="00F475E3" w14:paraId="563A55F6" w14:textId="77777777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14:paraId="2FF46726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B3 – Niacin (kys. nikotinová)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4E25D84C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16 mg NE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14:paraId="1CE7BDFE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buňkami využíván k syntéze NAD+ a NADP+, které se uplatňují jako koenzymy dehydrogenáz.</w:t>
            </w:r>
          </w:p>
        </w:tc>
        <w:tc>
          <w:tcPr>
            <w:tcW w:w="850" w:type="dxa"/>
            <w:vMerge/>
          </w:tcPr>
          <w:p w14:paraId="01707FB6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14:paraId="53E012B4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obilné klíčky a obalové vrstvy zrna</w:t>
            </w:r>
          </w:p>
        </w:tc>
      </w:tr>
      <w:tr w:rsidR="0098336C" w:rsidRPr="00F475E3" w14:paraId="192E40B7" w14:textId="77777777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14:paraId="1700AA1E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B5 – kys. pantotenová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0F8AFC05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8-10 mg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14:paraId="61F30B5B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součástí CoA, který slouží jako přenašeč acylu pro Citrátový cyklus.</w:t>
            </w:r>
          </w:p>
        </w:tc>
        <w:tc>
          <w:tcPr>
            <w:tcW w:w="850" w:type="dxa"/>
            <w:vMerge/>
          </w:tcPr>
          <w:p w14:paraId="44077D19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14:paraId="6E56F628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sýry, žloutek, rýže, luštěniny</w:t>
            </w:r>
          </w:p>
        </w:tc>
      </w:tr>
      <w:tr w:rsidR="0098336C" w:rsidRPr="00F475E3" w14:paraId="42745FBF" w14:textId="77777777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14:paraId="1E755A6A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B6 – Pyridoxin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171A5540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1,6-2 mg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14:paraId="68452953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v těle využíván ve formě pyridoxalfosfátu, který má vý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nam v metabolismu AK a glykogenu.</w:t>
            </w:r>
          </w:p>
        </w:tc>
        <w:tc>
          <w:tcPr>
            <w:tcW w:w="850" w:type="dxa"/>
            <w:vMerge/>
          </w:tcPr>
          <w:p w14:paraId="404F5462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14:paraId="3E64F769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pšeničné klíčky, cereálie, sója, zelenina</w:t>
            </w:r>
          </w:p>
        </w:tc>
      </w:tr>
      <w:tr w:rsidR="0098336C" w:rsidRPr="00F475E3" w14:paraId="44DF8F48" w14:textId="77777777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14:paraId="0589EBBF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B7 – Biotin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1725AB32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30-100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µg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14:paraId="1B256878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Kofaktor enzymů karboxyláz – význam při glukoneogenezi a syntéze MK.</w:t>
            </w:r>
          </w:p>
        </w:tc>
        <w:tc>
          <w:tcPr>
            <w:tcW w:w="850" w:type="dxa"/>
            <w:vMerge/>
          </w:tcPr>
          <w:p w14:paraId="05258C21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14:paraId="0C7D7AE0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Játra, maso, cereálie, arašídy, čokoláda, žloutek</w:t>
            </w:r>
          </w:p>
        </w:tc>
      </w:tr>
      <w:tr w:rsidR="0098336C" w:rsidRPr="00F475E3" w14:paraId="184C1403" w14:textId="77777777" w:rsidTr="0098336C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14:paraId="4F88A7EE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B9 – kys. listová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489F2915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200-400 µg</w:t>
            </w:r>
          </w:p>
        </w:tc>
        <w:tc>
          <w:tcPr>
            <w:tcW w:w="7234" w:type="dxa"/>
            <w:shd w:val="clear" w:color="auto" w:fill="auto"/>
            <w:hideMark/>
          </w:tcPr>
          <w:p w14:paraId="1CF7D962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využívána při syntéze nukleových kyselin (tetrahydrofolát – koenzym transferáz), metabolismu AK a hraje určitou roli při tvorbě erytrocytů.</w:t>
            </w:r>
          </w:p>
        </w:tc>
        <w:tc>
          <w:tcPr>
            <w:tcW w:w="850" w:type="dxa"/>
            <w:vMerge w:val="restart"/>
            <w:textDirection w:val="btLr"/>
          </w:tcPr>
          <w:p w14:paraId="6B5B3467" w14:textId="77777777" w:rsidR="0098336C" w:rsidRDefault="0098336C" w:rsidP="0098336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Podílí se na krvetvorbě</w:t>
            </w:r>
          </w:p>
        </w:tc>
        <w:tc>
          <w:tcPr>
            <w:tcW w:w="2082" w:type="dxa"/>
          </w:tcPr>
          <w:p w14:paraId="24F64F47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Listová zelenina, játra, luštěniny, ořechy, obiloviny</w:t>
            </w:r>
          </w:p>
        </w:tc>
      </w:tr>
      <w:tr w:rsidR="0098336C" w:rsidRPr="00F475E3" w14:paraId="25FAAD11" w14:textId="77777777" w:rsidTr="0098336C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14:paraId="39A879ED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B12 – Kyanokobalamin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0F5A53D7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1,5 µg</w:t>
            </w:r>
          </w:p>
        </w:tc>
        <w:tc>
          <w:tcPr>
            <w:tcW w:w="7234" w:type="dxa"/>
            <w:shd w:val="clear" w:color="auto" w:fill="auto"/>
            <w:hideMark/>
          </w:tcPr>
          <w:p w14:paraId="174F114F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důležitý především pro správnou funkci krvetvorby, pro správnou funkci CNS a je nezbytný pro replikaci DNA.</w:t>
            </w:r>
          </w:p>
        </w:tc>
        <w:tc>
          <w:tcPr>
            <w:tcW w:w="850" w:type="dxa"/>
            <w:vMerge/>
          </w:tcPr>
          <w:p w14:paraId="4F57D200" w14:textId="77777777"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14:paraId="77201CB8" w14:textId="77777777"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Játra, maso, ryby, vejce, mléko sýry</w:t>
            </w:r>
          </w:p>
        </w:tc>
      </w:tr>
      <w:tr w:rsidR="00640967" w:rsidRPr="004E2730" w14:paraId="37B5C0F0" w14:textId="77777777" w:rsidTr="006B4DAB">
        <w:trPr>
          <w:trHeight w:val="315"/>
        </w:trPr>
        <w:tc>
          <w:tcPr>
            <w:tcW w:w="2641" w:type="dxa"/>
            <w:shd w:val="clear" w:color="000000" w:fill="D9D9D9"/>
            <w:noWrap/>
            <w:hideMark/>
          </w:tcPr>
          <w:p w14:paraId="1CCE2026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Vitaminy rozpustné v tucích</w:t>
            </w:r>
          </w:p>
        </w:tc>
        <w:tc>
          <w:tcPr>
            <w:tcW w:w="1177" w:type="dxa"/>
            <w:shd w:val="clear" w:color="000000" w:fill="D9D9D9"/>
            <w:noWrap/>
            <w:hideMark/>
          </w:tcPr>
          <w:p w14:paraId="2AB40369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DDD</w:t>
            </w:r>
          </w:p>
        </w:tc>
        <w:tc>
          <w:tcPr>
            <w:tcW w:w="8084" w:type="dxa"/>
            <w:gridSpan w:val="2"/>
            <w:shd w:val="clear" w:color="000000" w:fill="D9D9D9"/>
            <w:noWrap/>
            <w:hideMark/>
          </w:tcPr>
          <w:p w14:paraId="56F3900F" w14:textId="77777777"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082" w:type="dxa"/>
            <w:shd w:val="clear" w:color="000000" w:fill="D9D9D9"/>
          </w:tcPr>
          <w:p w14:paraId="58EA8323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Zdroje</w:t>
            </w:r>
          </w:p>
        </w:tc>
      </w:tr>
      <w:tr w:rsidR="00640967" w:rsidRPr="004E2730" w14:paraId="5AAC65C2" w14:textId="77777777" w:rsidTr="00862950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14:paraId="52B78E41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66D92FFF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0,8-1,2 mg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14:paraId="3513486B" w14:textId="77777777"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Je nutný pro tvorbu rodopsinu (zrakový pigment používaný za nízkého osvětlení), důležitý antioxidant a je nezbytný pro vývoj epitelií (nedostatek = rohovatění buněk (xeróza).</w:t>
            </w:r>
          </w:p>
        </w:tc>
        <w:tc>
          <w:tcPr>
            <w:tcW w:w="2082" w:type="dxa"/>
          </w:tcPr>
          <w:p w14:paraId="3FCDF13C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Rybí tuk, vnitřnosti, máslo, mléko a mléčné výrobky</w:t>
            </w:r>
          </w:p>
        </w:tc>
      </w:tr>
      <w:tr w:rsidR="00640967" w:rsidRPr="004E2730" w14:paraId="70A4BF80" w14:textId="77777777" w:rsidTr="00DD594B">
        <w:trPr>
          <w:trHeight w:val="900"/>
        </w:trPr>
        <w:tc>
          <w:tcPr>
            <w:tcW w:w="2641" w:type="dxa"/>
            <w:shd w:val="clear" w:color="auto" w:fill="auto"/>
            <w:noWrap/>
          </w:tcPr>
          <w:p w14:paraId="22C8B0F3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Β-karoten</w:t>
            </w:r>
          </w:p>
        </w:tc>
        <w:tc>
          <w:tcPr>
            <w:tcW w:w="1177" w:type="dxa"/>
            <w:shd w:val="clear" w:color="auto" w:fill="auto"/>
            <w:noWrap/>
          </w:tcPr>
          <w:p w14:paraId="08391C38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4" w:type="dxa"/>
            <w:gridSpan w:val="2"/>
            <w:shd w:val="clear" w:color="auto" w:fill="auto"/>
          </w:tcPr>
          <w:p w14:paraId="11FC3DD4" w14:textId="77777777"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Provitamin vitaminu A.</w:t>
            </w:r>
          </w:p>
        </w:tc>
        <w:tc>
          <w:tcPr>
            <w:tcW w:w="2082" w:type="dxa"/>
          </w:tcPr>
          <w:p w14:paraId="14DCAB4F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Zelenina a ovoce (mrkev, paprika, rajčata, špenát, meruňky a broskve)</w:t>
            </w:r>
          </w:p>
        </w:tc>
      </w:tr>
      <w:tr w:rsidR="00640967" w:rsidRPr="004E2730" w14:paraId="30EFEBAD" w14:textId="77777777" w:rsidTr="00D40287">
        <w:trPr>
          <w:trHeight w:val="900"/>
        </w:trPr>
        <w:tc>
          <w:tcPr>
            <w:tcW w:w="2641" w:type="dxa"/>
            <w:shd w:val="clear" w:color="auto" w:fill="auto"/>
            <w:noWrap/>
            <w:hideMark/>
          </w:tcPr>
          <w:p w14:paraId="7B538E7A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4F8DDD9F" w14:textId="361E7B29" w:rsidR="00640967" w:rsidRPr="004E2730" w:rsidRDefault="004A276B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640967"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µg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14:paraId="107C0DFB" w14:textId="77777777"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Výchozí látkou pro syntézu kalcitriolu, hormonu, který významně ovlivňuje metabolismus vápníku a fosforu. Je rovněž důležitý pro správné fungování imunitního systému. Hraje důležitou regulační roli v produkci antimikrobiálních peptidů.</w:t>
            </w:r>
          </w:p>
        </w:tc>
        <w:tc>
          <w:tcPr>
            <w:tcW w:w="2082" w:type="dxa"/>
          </w:tcPr>
          <w:p w14:paraId="02311B46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Játra, olej z rybích jater, tučné mořské ryby (makrela, losos atp.), fortifikované margariny a mléko</w:t>
            </w:r>
          </w:p>
        </w:tc>
      </w:tr>
      <w:tr w:rsidR="00640967" w:rsidRPr="004E2730" w14:paraId="3860B014" w14:textId="77777777" w:rsidTr="000F15D4">
        <w:trPr>
          <w:trHeight w:val="900"/>
        </w:trPr>
        <w:tc>
          <w:tcPr>
            <w:tcW w:w="2641" w:type="dxa"/>
            <w:shd w:val="clear" w:color="auto" w:fill="auto"/>
            <w:noWrap/>
            <w:hideMark/>
          </w:tcPr>
          <w:p w14:paraId="7F311BDF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1A072A8F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10-12 mg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14:paraId="1FF85CD5" w14:textId="77777777"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Je nejdůležitějším antioxidantem v těle, chrání buněčné membrány před poškozením volnými radikály a působí tak i proti nádorovému bujení. Zlepšuje hojení ran, má pozitivní účinky na tvorbu pohlavních buněk a podporuje činnost nervového systému.</w:t>
            </w:r>
          </w:p>
        </w:tc>
        <w:tc>
          <w:tcPr>
            <w:tcW w:w="2082" w:type="dxa"/>
          </w:tcPr>
          <w:p w14:paraId="160E29A7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Rostlinné oleje, ořechy, kukuřice, hrášek, obilniny, tmavě zelená listová zelenina, vejce, játra a vnitřnosti</w:t>
            </w:r>
          </w:p>
        </w:tc>
      </w:tr>
      <w:tr w:rsidR="00640967" w:rsidRPr="004E2730" w14:paraId="6C61F101" w14:textId="77777777" w:rsidTr="00815815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14:paraId="704FC2E2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14:paraId="3EF44D37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1 µg/kg TH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14:paraId="3D430D39" w14:textId="77777777"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Je nezbytný pro funkci několika proteinů podílejících se na srážení krve. Vitamín K je dále nezbytný v procesu mineralizace kostí, buněčného růstu a metabolismu proteinů cévní stěny.</w:t>
            </w:r>
          </w:p>
        </w:tc>
        <w:tc>
          <w:tcPr>
            <w:tcW w:w="2082" w:type="dxa"/>
          </w:tcPr>
          <w:p w14:paraId="505F202B" w14:textId="77777777"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Zelená listová zelenina, květák, luštěniny, játra, maso, mléko a vejce</w:t>
            </w:r>
          </w:p>
        </w:tc>
      </w:tr>
    </w:tbl>
    <w:p w14:paraId="046795F9" w14:textId="77777777" w:rsidR="004E2730" w:rsidRDefault="004E2730" w:rsidP="005E3F8B">
      <w:pPr>
        <w:rPr>
          <w:sz w:val="24"/>
          <w:szCs w:val="24"/>
        </w:rPr>
      </w:pPr>
    </w:p>
    <w:sectPr w:rsidR="004E2730" w:rsidSect="004A354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CC3"/>
    <w:multiLevelType w:val="hybridMultilevel"/>
    <w:tmpl w:val="8364F442"/>
    <w:lvl w:ilvl="0" w:tplc="400C9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44E00"/>
    <w:multiLevelType w:val="hybridMultilevel"/>
    <w:tmpl w:val="8364F442"/>
    <w:lvl w:ilvl="0" w:tplc="400C9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AC"/>
    <w:rsid w:val="000318C8"/>
    <w:rsid w:val="00113ACE"/>
    <w:rsid w:val="001248C8"/>
    <w:rsid w:val="00255597"/>
    <w:rsid w:val="004107AC"/>
    <w:rsid w:val="00480FF0"/>
    <w:rsid w:val="004A276B"/>
    <w:rsid w:val="004A3549"/>
    <w:rsid w:val="004E2730"/>
    <w:rsid w:val="00557998"/>
    <w:rsid w:val="005E3F8B"/>
    <w:rsid w:val="00640967"/>
    <w:rsid w:val="006571E1"/>
    <w:rsid w:val="006F73C2"/>
    <w:rsid w:val="00776CAB"/>
    <w:rsid w:val="00782B76"/>
    <w:rsid w:val="007D042E"/>
    <w:rsid w:val="00831F5D"/>
    <w:rsid w:val="008E1D7C"/>
    <w:rsid w:val="00966558"/>
    <w:rsid w:val="0098336C"/>
    <w:rsid w:val="009B05CE"/>
    <w:rsid w:val="00A92A2F"/>
    <w:rsid w:val="00BB21FA"/>
    <w:rsid w:val="00C42BD8"/>
    <w:rsid w:val="00CC272F"/>
    <w:rsid w:val="00D47CD3"/>
    <w:rsid w:val="00E47591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33EA"/>
  <w15:chartTrackingRefBased/>
  <w15:docId w15:val="{2BC8A740-8AD1-4369-B0A0-254FDCD7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7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Anďa Martincová</cp:lastModifiedBy>
  <cp:revision>9</cp:revision>
  <cp:lastPrinted>2017-10-30T16:39:00Z</cp:lastPrinted>
  <dcterms:created xsi:type="dcterms:W3CDTF">2017-10-30T05:40:00Z</dcterms:created>
  <dcterms:modified xsi:type="dcterms:W3CDTF">2020-11-16T13:31:00Z</dcterms:modified>
</cp:coreProperties>
</file>