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39" w:rsidRDefault="00D33D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Cum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fracturá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complicatá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costae</w:t>
      </w:r>
      <w:proofErr w:type="spellEnd"/>
    </w:p>
    <w:p w:rsidR="00D33D95" w:rsidRDefault="00D33D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Chole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pura</w:t>
      </w:r>
      <w:proofErr w:type="spellEnd"/>
    </w:p>
    <w:p w:rsidR="00D33D95" w:rsidRDefault="00D33D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Lagoena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choles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purae</w:t>
      </w:r>
      <w:proofErr w:type="spellEnd"/>
      <w:r>
        <w:rPr>
          <w:sz w:val="32"/>
          <w:szCs w:val="32"/>
        </w:rPr>
        <w:t xml:space="preserve"> 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 xml:space="preserve">Ad +4 </w:t>
      </w:r>
      <w:proofErr w:type="spellStart"/>
      <w:r>
        <w:rPr>
          <w:sz w:val="32"/>
          <w:szCs w:val="32"/>
        </w:rPr>
        <w:t>cholen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puram</w:t>
      </w:r>
      <w:proofErr w:type="spellEnd"/>
    </w:p>
    <w:p w:rsidR="00D33D95" w:rsidRDefault="00D33D9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Cum</w:t>
      </w:r>
      <w:proofErr w:type="spellEnd"/>
      <w:r>
        <w:rPr>
          <w:sz w:val="32"/>
          <w:szCs w:val="32"/>
        </w:rPr>
        <w:t xml:space="preserve"> +6 </w:t>
      </w:r>
      <w:proofErr w:type="spellStart"/>
      <w:r>
        <w:rPr>
          <w:sz w:val="32"/>
          <w:szCs w:val="32"/>
        </w:rPr>
        <w:t>chole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purá</w:t>
      </w:r>
      <w:proofErr w:type="spellEnd"/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>In, sub+6/4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>In + 4 = směr KAM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>In + 6 = místo KDE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>Sub + 4 = směr KAM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>Sub + 6 = místo KDE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lagoenam</w:t>
      </w:r>
      <w:proofErr w:type="spellEnd"/>
      <w:r>
        <w:rPr>
          <w:sz w:val="32"/>
          <w:szCs w:val="32"/>
        </w:rPr>
        <w:t xml:space="preserve"> – do láhve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lagoená</w:t>
      </w:r>
      <w:proofErr w:type="spellEnd"/>
      <w:r>
        <w:rPr>
          <w:sz w:val="32"/>
          <w:szCs w:val="32"/>
        </w:rPr>
        <w:t xml:space="preserve"> – v láhvi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 xml:space="preserve">Sub </w:t>
      </w:r>
      <w:proofErr w:type="spellStart"/>
      <w:r>
        <w:rPr>
          <w:sz w:val="32"/>
          <w:szCs w:val="32"/>
        </w:rPr>
        <w:t>scapulam</w:t>
      </w:r>
      <w:proofErr w:type="spellEnd"/>
      <w:r>
        <w:rPr>
          <w:sz w:val="32"/>
          <w:szCs w:val="32"/>
        </w:rPr>
        <w:t xml:space="preserve"> – pod lopatku</w:t>
      </w:r>
    </w:p>
    <w:p w:rsidR="00D33D95" w:rsidRDefault="00D33D95">
      <w:pPr>
        <w:rPr>
          <w:sz w:val="32"/>
          <w:szCs w:val="32"/>
        </w:rPr>
      </w:pPr>
      <w:r>
        <w:rPr>
          <w:sz w:val="32"/>
          <w:szCs w:val="32"/>
        </w:rPr>
        <w:t xml:space="preserve">Sub </w:t>
      </w:r>
      <w:proofErr w:type="spellStart"/>
      <w:r>
        <w:rPr>
          <w:sz w:val="32"/>
          <w:szCs w:val="32"/>
        </w:rPr>
        <w:t>scapulá</w:t>
      </w:r>
      <w:proofErr w:type="spellEnd"/>
      <w:r>
        <w:rPr>
          <w:sz w:val="32"/>
          <w:szCs w:val="32"/>
        </w:rPr>
        <w:t xml:space="preserve"> – pod lopatkou</w:t>
      </w:r>
    </w:p>
    <w:p w:rsidR="00D33D95" w:rsidRDefault="00D33D95">
      <w:pPr>
        <w:rPr>
          <w:sz w:val="32"/>
          <w:szCs w:val="32"/>
        </w:rPr>
      </w:pPr>
      <w:bookmarkStart w:id="0" w:name="_GoBack"/>
      <w:bookmarkEnd w:id="0"/>
    </w:p>
    <w:p w:rsidR="00D33D95" w:rsidRDefault="00D33D95">
      <w:pPr>
        <w:rPr>
          <w:sz w:val="32"/>
          <w:szCs w:val="32"/>
        </w:rPr>
      </w:pPr>
    </w:p>
    <w:p w:rsidR="00D33D95" w:rsidRPr="00D33D95" w:rsidRDefault="00D33D95">
      <w:pPr>
        <w:rPr>
          <w:sz w:val="32"/>
          <w:szCs w:val="32"/>
        </w:rPr>
      </w:pPr>
    </w:p>
    <w:sectPr w:rsidR="00D33D95" w:rsidRPr="00D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95"/>
    <w:rsid w:val="00641C39"/>
    <w:rsid w:val="00D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E41F"/>
  <w15:chartTrackingRefBased/>
  <w15:docId w15:val="{BF461188-E9B1-43B4-A911-84FD27E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2021-09-22T08:54:00Z</dcterms:created>
  <dcterms:modified xsi:type="dcterms:W3CDTF">2021-09-22T09:46:00Z</dcterms:modified>
</cp:coreProperties>
</file>