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FD3" w:rsidRPr="00D9220D" w:rsidRDefault="002C1FD3" w:rsidP="002C1FD3">
      <w:pPr>
        <w:rPr>
          <w:rFonts w:cstheme="minorHAnsi"/>
          <w:b/>
        </w:rPr>
      </w:pPr>
      <w:r w:rsidRPr="00D9220D">
        <w:rPr>
          <w:rFonts w:cstheme="minorHAnsi"/>
          <w:b/>
        </w:rPr>
        <w:t>Literatura:</w:t>
      </w:r>
    </w:p>
    <w:p w:rsidR="002C1FD3" w:rsidRPr="00D9220D" w:rsidRDefault="002C1FD3" w:rsidP="002C1FD3">
      <w:pPr>
        <w:rPr>
          <w:rFonts w:cstheme="minorHAnsi"/>
          <w:b/>
        </w:rPr>
      </w:pPr>
    </w:p>
    <w:p w:rsidR="002C1FD3" w:rsidRPr="00D9220D" w:rsidRDefault="002C1FD3" w:rsidP="002C1FD3">
      <w:pPr>
        <w:rPr>
          <w:rFonts w:cstheme="minorHAnsi"/>
        </w:rPr>
      </w:pPr>
      <w:proofErr w:type="spellStart"/>
      <w:r w:rsidRPr="00D9220D">
        <w:rPr>
          <w:rFonts w:cstheme="minorHAnsi"/>
        </w:rPr>
        <w:t>Čechovská</w:t>
      </w:r>
      <w:proofErr w:type="spellEnd"/>
      <w:r w:rsidRPr="00D9220D">
        <w:rPr>
          <w:rFonts w:cstheme="minorHAnsi"/>
        </w:rPr>
        <w:t xml:space="preserve">, I., Miler, T. (2001). </w:t>
      </w:r>
      <w:r w:rsidRPr="00D9220D">
        <w:rPr>
          <w:rFonts w:cstheme="minorHAnsi"/>
          <w:i/>
        </w:rPr>
        <w:t>Plavání.</w:t>
      </w:r>
      <w:r w:rsidRPr="00D9220D">
        <w:rPr>
          <w:rFonts w:cstheme="minorHAnsi"/>
        </w:rPr>
        <w:t xml:space="preserve"> Praha, </w:t>
      </w:r>
      <w:proofErr w:type="spellStart"/>
      <w:r w:rsidRPr="00D9220D">
        <w:rPr>
          <w:rFonts w:cstheme="minorHAnsi"/>
        </w:rPr>
        <w:t>Czechia</w:t>
      </w:r>
      <w:proofErr w:type="spellEnd"/>
      <w:r w:rsidRPr="00D9220D">
        <w:rPr>
          <w:rFonts w:cstheme="minorHAnsi"/>
        </w:rPr>
        <w:t xml:space="preserve">: </w:t>
      </w:r>
      <w:proofErr w:type="spellStart"/>
      <w:r w:rsidRPr="00D9220D">
        <w:rPr>
          <w:rFonts w:cstheme="minorHAnsi"/>
        </w:rPr>
        <w:t>Grada</w:t>
      </w:r>
      <w:proofErr w:type="spellEnd"/>
      <w:r w:rsidRPr="00D9220D">
        <w:rPr>
          <w:rFonts w:cstheme="minorHAnsi"/>
        </w:rPr>
        <w:t>.</w:t>
      </w:r>
    </w:p>
    <w:p w:rsidR="002C1FD3" w:rsidRPr="00D9220D" w:rsidRDefault="002C1FD3" w:rsidP="002C1FD3">
      <w:pPr>
        <w:rPr>
          <w:rFonts w:cstheme="minorHAnsi"/>
        </w:rPr>
      </w:pPr>
      <w:proofErr w:type="spellStart"/>
      <w:r w:rsidRPr="00D9220D">
        <w:rPr>
          <w:rFonts w:cstheme="minorHAnsi"/>
        </w:rPr>
        <w:t>Čechovská</w:t>
      </w:r>
      <w:proofErr w:type="spellEnd"/>
      <w:r w:rsidRPr="00D9220D">
        <w:rPr>
          <w:rFonts w:cstheme="minorHAnsi"/>
        </w:rPr>
        <w:t xml:space="preserve">, I., Miler, T. (2008). </w:t>
      </w:r>
      <w:r w:rsidRPr="00D9220D">
        <w:rPr>
          <w:rFonts w:cstheme="minorHAnsi"/>
          <w:i/>
        </w:rPr>
        <w:t xml:space="preserve">Plavání </w:t>
      </w:r>
      <w:r w:rsidRPr="00D9220D">
        <w:rPr>
          <w:rFonts w:cstheme="minorHAnsi"/>
        </w:rPr>
        <w:t>(2nd</w:t>
      </w:r>
      <w:r w:rsidRPr="00D9220D">
        <w:rPr>
          <w:rFonts w:cstheme="minorHAnsi"/>
          <w:vertAlign w:val="superscript"/>
        </w:rPr>
        <w:t xml:space="preserve"> </w:t>
      </w:r>
      <w:proofErr w:type="spellStart"/>
      <w:r w:rsidRPr="00D9220D">
        <w:rPr>
          <w:rFonts w:cstheme="minorHAnsi"/>
        </w:rPr>
        <w:t>ed</w:t>
      </w:r>
      <w:proofErr w:type="spellEnd"/>
      <w:r w:rsidRPr="00D9220D">
        <w:rPr>
          <w:rFonts w:cstheme="minorHAnsi"/>
        </w:rPr>
        <w:t>)</w:t>
      </w:r>
      <w:r w:rsidRPr="00D9220D">
        <w:rPr>
          <w:rFonts w:cstheme="minorHAnsi"/>
          <w:i/>
        </w:rPr>
        <w:t xml:space="preserve">. </w:t>
      </w:r>
      <w:r w:rsidRPr="00D9220D">
        <w:rPr>
          <w:rFonts w:cstheme="minorHAnsi"/>
        </w:rPr>
        <w:t xml:space="preserve">Praha, </w:t>
      </w:r>
      <w:proofErr w:type="spellStart"/>
      <w:r w:rsidRPr="00D9220D">
        <w:rPr>
          <w:rFonts w:cstheme="minorHAnsi"/>
        </w:rPr>
        <w:t>Czechia</w:t>
      </w:r>
      <w:proofErr w:type="spellEnd"/>
      <w:r w:rsidRPr="00D9220D">
        <w:rPr>
          <w:rFonts w:cstheme="minorHAnsi"/>
        </w:rPr>
        <w:t xml:space="preserve">: </w:t>
      </w:r>
      <w:proofErr w:type="spellStart"/>
      <w:r w:rsidRPr="00D9220D">
        <w:rPr>
          <w:rFonts w:cstheme="minorHAnsi"/>
        </w:rPr>
        <w:t>Grada</w:t>
      </w:r>
      <w:proofErr w:type="spellEnd"/>
      <w:r w:rsidRPr="00D9220D">
        <w:rPr>
          <w:rFonts w:cstheme="minorHAnsi"/>
        </w:rPr>
        <w:t>.</w:t>
      </w:r>
    </w:p>
    <w:p w:rsidR="002C1FD3" w:rsidRPr="009D31B3" w:rsidRDefault="009D31B3" w:rsidP="002C1FD3">
      <w:pPr>
        <w:rPr>
          <w:rFonts w:cstheme="minorHAnsi"/>
        </w:rPr>
      </w:pPr>
      <w:proofErr w:type="spellStart"/>
      <w:r>
        <w:rPr>
          <w:rFonts w:cstheme="minorHAnsi"/>
        </w:rPr>
        <w:t>Čechovská</w:t>
      </w:r>
      <w:proofErr w:type="spellEnd"/>
      <w:r>
        <w:rPr>
          <w:rFonts w:cstheme="minorHAnsi"/>
        </w:rPr>
        <w:t xml:space="preserve">, I., Miler, T. (2019). </w:t>
      </w:r>
      <w:r w:rsidRPr="009D31B3">
        <w:rPr>
          <w:rFonts w:cstheme="minorHAnsi"/>
          <w:i/>
        </w:rPr>
        <w:t>Didaktika plavání</w:t>
      </w:r>
      <w:r>
        <w:rPr>
          <w:rFonts w:cstheme="minorHAnsi"/>
          <w:i/>
        </w:rPr>
        <w:t xml:space="preserve">. Vybrané kapitoly. </w:t>
      </w:r>
      <w:r>
        <w:rPr>
          <w:rFonts w:cstheme="minorHAnsi"/>
        </w:rPr>
        <w:t xml:space="preserve">Praha, </w:t>
      </w:r>
      <w:proofErr w:type="spellStart"/>
      <w:r>
        <w:rPr>
          <w:rFonts w:cstheme="minorHAnsi"/>
        </w:rPr>
        <w:t>Czechia</w:t>
      </w:r>
      <w:proofErr w:type="spellEnd"/>
      <w:r>
        <w:rPr>
          <w:rFonts w:cstheme="minorHAnsi"/>
        </w:rPr>
        <w:t>: Karolinum.</w:t>
      </w:r>
    </w:p>
    <w:p w:rsidR="002C1FD3" w:rsidRPr="00D9220D" w:rsidRDefault="002C1FD3" w:rsidP="002C1FD3">
      <w:pPr>
        <w:rPr>
          <w:rFonts w:cstheme="minorHAnsi"/>
        </w:rPr>
      </w:pPr>
      <w:proofErr w:type="spellStart"/>
      <w:r w:rsidRPr="00D9220D">
        <w:rPr>
          <w:rFonts w:cstheme="minorHAnsi"/>
        </w:rPr>
        <w:t>Giehrl</w:t>
      </w:r>
      <w:proofErr w:type="spellEnd"/>
      <w:r w:rsidRPr="00D9220D">
        <w:rPr>
          <w:rFonts w:cstheme="minorHAnsi"/>
        </w:rPr>
        <w:t xml:space="preserve">, J., Hahn, M. (2005). </w:t>
      </w:r>
      <w:r w:rsidRPr="00D9220D">
        <w:rPr>
          <w:rFonts w:cstheme="minorHAnsi"/>
          <w:i/>
        </w:rPr>
        <w:t>Plavání.</w:t>
      </w:r>
      <w:r w:rsidRPr="00D9220D">
        <w:rPr>
          <w:rFonts w:cstheme="minorHAnsi"/>
        </w:rPr>
        <w:t xml:space="preserve"> České Budějovice, </w:t>
      </w:r>
      <w:proofErr w:type="spellStart"/>
      <w:r w:rsidRPr="00D9220D">
        <w:rPr>
          <w:rFonts w:cstheme="minorHAnsi"/>
        </w:rPr>
        <w:t>Czechia</w:t>
      </w:r>
      <w:proofErr w:type="spellEnd"/>
      <w:r w:rsidRPr="00D9220D">
        <w:rPr>
          <w:rFonts w:cstheme="minorHAnsi"/>
        </w:rPr>
        <w:t>: KOPP.</w:t>
      </w:r>
    </w:p>
    <w:p w:rsidR="002C1FD3" w:rsidRPr="00D9220D" w:rsidRDefault="002C1FD3" w:rsidP="002C1FD3">
      <w:pPr>
        <w:rPr>
          <w:rFonts w:cstheme="minorHAnsi"/>
        </w:rPr>
      </w:pPr>
      <w:proofErr w:type="spellStart"/>
      <w:r w:rsidRPr="00D9220D">
        <w:rPr>
          <w:rFonts w:cstheme="minorHAnsi"/>
        </w:rPr>
        <w:t>Macejková</w:t>
      </w:r>
      <w:proofErr w:type="spellEnd"/>
      <w:r w:rsidRPr="00D9220D">
        <w:rPr>
          <w:rFonts w:cstheme="minorHAnsi"/>
        </w:rPr>
        <w:t xml:space="preserve">, Y. – </w:t>
      </w:r>
      <w:proofErr w:type="spellStart"/>
      <w:r w:rsidRPr="00D9220D">
        <w:rPr>
          <w:rFonts w:cstheme="minorHAnsi"/>
        </w:rPr>
        <w:t>Benčuriková</w:t>
      </w:r>
      <w:proofErr w:type="spellEnd"/>
      <w:r w:rsidRPr="00D9220D">
        <w:rPr>
          <w:rFonts w:cstheme="minorHAnsi"/>
        </w:rPr>
        <w:t xml:space="preserve">, L. (2014). </w:t>
      </w:r>
      <w:proofErr w:type="spellStart"/>
      <w:r w:rsidRPr="00D9220D">
        <w:rPr>
          <w:rFonts w:cstheme="minorHAnsi"/>
          <w:i/>
        </w:rPr>
        <w:t>Plávanie</w:t>
      </w:r>
      <w:proofErr w:type="spellEnd"/>
      <w:r w:rsidRPr="00D9220D">
        <w:rPr>
          <w:rFonts w:cstheme="minorHAnsi"/>
          <w:i/>
        </w:rPr>
        <w:t xml:space="preserve">: </w:t>
      </w:r>
      <w:proofErr w:type="spellStart"/>
      <w:r w:rsidRPr="00D9220D">
        <w:rPr>
          <w:rFonts w:cstheme="minorHAnsi"/>
          <w:i/>
        </w:rPr>
        <w:t>učebné</w:t>
      </w:r>
      <w:proofErr w:type="spellEnd"/>
      <w:r w:rsidRPr="00D9220D">
        <w:rPr>
          <w:rFonts w:cstheme="minorHAnsi"/>
          <w:i/>
        </w:rPr>
        <w:t xml:space="preserve"> texty </w:t>
      </w:r>
      <w:proofErr w:type="spellStart"/>
      <w:r w:rsidRPr="00D9220D">
        <w:rPr>
          <w:rFonts w:cstheme="minorHAnsi"/>
          <w:i/>
        </w:rPr>
        <w:t>pre</w:t>
      </w:r>
      <w:proofErr w:type="spellEnd"/>
      <w:r w:rsidRPr="00D9220D">
        <w:rPr>
          <w:rFonts w:cstheme="minorHAnsi"/>
          <w:i/>
        </w:rPr>
        <w:t xml:space="preserve"> </w:t>
      </w:r>
      <w:proofErr w:type="spellStart"/>
      <w:r w:rsidRPr="00D9220D">
        <w:rPr>
          <w:rFonts w:cstheme="minorHAnsi"/>
          <w:i/>
        </w:rPr>
        <w:t>trénerov</w:t>
      </w:r>
      <w:proofErr w:type="spellEnd"/>
      <w:r w:rsidRPr="00D9220D">
        <w:rPr>
          <w:rFonts w:cstheme="minorHAnsi"/>
        </w:rPr>
        <w:t>. Bratislava, Slovakia: STIMUL.</w:t>
      </w:r>
    </w:p>
    <w:p w:rsidR="002C1FD3" w:rsidRPr="00D9220D" w:rsidRDefault="002C1FD3" w:rsidP="002C1FD3">
      <w:pPr>
        <w:rPr>
          <w:rFonts w:cstheme="minorHAnsi"/>
        </w:rPr>
      </w:pPr>
      <w:proofErr w:type="spellStart"/>
      <w:r w:rsidRPr="00D9220D">
        <w:rPr>
          <w:rFonts w:cstheme="minorHAnsi"/>
        </w:rPr>
        <w:t>Pédroletti</w:t>
      </w:r>
      <w:proofErr w:type="spellEnd"/>
      <w:r w:rsidRPr="00D9220D">
        <w:rPr>
          <w:rFonts w:cstheme="minorHAnsi"/>
        </w:rPr>
        <w:t xml:space="preserve">, M. (2007). </w:t>
      </w:r>
      <w:r w:rsidRPr="00D9220D">
        <w:rPr>
          <w:rFonts w:cstheme="minorHAnsi"/>
          <w:i/>
        </w:rPr>
        <w:t>Od šplouchání k plavání: jak děti odmalička zvykat na vodu a učit plavat</w:t>
      </w:r>
      <w:r w:rsidRPr="00D9220D">
        <w:rPr>
          <w:rFonts w:cstheme="minorHAnsi"/>
        </w:rPr>
        <w:t>. Praha, Czech Republic: Portál.</w:t>
      </w:r>
    </w:p>
    <w:p w:rsidR="002C1FD3" w:rsidRPr="00D9220D" w:rsidRDefault="002C1FD3" w:rsidP="002C1FD3">
      <w:pPr>
        <w:rPr>
          <w:rFonts w:cstheme="minorHAnsi"/>
        </w:rPr>
      </w:pPr>
    </w:p>
    <w:p w:rsidR="002C1FD3" w:rsidRPr="00D9220D" w:rsidRDefault="002C1FD3" w:rsidP="002C1FD3">
      <w:pPr>
        <w:rPr>
          <w:rFonts w:cstheme="minorHAnsi"/>
          <w:b/>
        </w:rPr>
      </w:pPr>
      <w:r w:rsidRPr="00D9220D">
        <w:rPr>
          <w:rFonts w:cstheme="minorHAnsi"/>
          <w:b/>
        </w:rPr>
        <w:t>Internetové zdroje:</w:t>
      </w:r>
    </w:p>
    <w:p w:rsidR="00572C89" w:rsidRDefault="00A06680" w:rsidP="00572C89">
      <w:pPr>
        <w:rPr>
          <w:rFonts w:cstheme="minorHAnsi"/>
        </w:rPr>
      </w:pPr>
      <w:r>
        <w:rPr>
          <w:rFonts w:cstheme="minorHAnsi"/>
        </w:rPr>
        <w:t>Lukášek, M. Didaktika plaveckých sportů.</w:t>
      </w:r>
      <w:r w:rsidR="00572C89">
        <w:rPr>
          <w:rFonts w:cstheme="minorHAnsi"/>
        </w:rPr>
        <w:t>, Plavání I., Plavání II., Plavání III.</w:t>
      </w:r>
      <w:r>
        <w:rPr>
          <w:rFonts w:cstheme="minorHAnsi"/>
        </w:rPr>
        <w:t xml:space="preserve"> </w:t>
      </w:r>
      <w:hyperlink r:id="rId4" w:history="1">
        <w:r w:rsidR="003D5A67" w:rsidRPr="00EB1081">
          <w:rPr>
            <w:rStyle w:val="Hypertextovodkaz"/>
            <w:rFonts w:cstheme="minorHAnsi"/>
          </w:rPr>
          <w:t>https://www.fsps.muni.cz/impact/knihovna/</w:t>
        </w:r>
      </w:hyperlink>
      <w:r w:rsidR="00572C89">
        <w:rPr>
          <w:rStyle w:val="Hypertextovodkaz"/>
          <w:rFonts w:cstheme="minorHAnsi"/>
          <w:u w:val="none"/>
        </w:rPr>
        <w:t xml:space="preserve"> </w:t>
      </w:r>
      <w:proofErr w:type="gramStart"/>
      <w:r w:rsidR="00572C89">
        <w:rPr>
          <w:rStyle w:val="Hypertextovodkaz"/>
          <w:rFonts w:cstheme="minorHAnsi"/>
          <w:u w:val="none"/>
        </w:rPr>
        <w:t xml:space="preserve">   </w:t>
      </w:r>
      <w:r w:rsidR="00572C89">
        <w:rPr>
          <w:rFonts w:cstheme="minorHAnsi"/>
        </w:rPr>
        <w:t>(</w:t>
      </w:r>
      <w:proofErr w:type="spellStart"/>
      <w:proofErr w:type="gramEnd"/>
      <w:r w:rsidR="00572C89">
        <w:rPr>
          <w:rFonts w:cstheme="minorHAnsi"/>
        </w:rPr>
        <w:t>visitor</w:t>
      </w:r>
      <w:proofErr w:type="spellEnd"/>
      <w:r w:rsidR="00572C89">
        <w:rPr>
          <w:rFonts w:cstheme="minorHAnsi"/>
        </w:rPr>
        <w:t xml:space="preserve">, p1l0t = </w:t>
      </w:r>
      <w:proofErr w:type="spellStart"/>
      <w:r w:rsidR="00572C89">
        <w:rPr>
          <w:rFonts w:cstheme="minorHAnsi"/>
        </w:rPr>
        <w:t>pé</w:t>
      </w:r>
      <w:proofErr w:type="spellEnd"/>
      <w:r w:rsidR="00572C89">
        <w:rPr>
          <w:rFonts w:cstheme="minorHAnsi"/>
        </w:rPr>
        <w:t>, jedna, el, nula, té)</w:t>
      </w:r>
    </w:p>
    <w:p w:rsidR="002C1FD3" w:rsidRDefault="002C1FD3" w:rsidP="002C1FD3">
      <w:pPr>
        <w:rPr>
          <w:rFonts w:cstheme="minorHAnsi"/>
        </w:rPr>
      </w:pPr>
    </w:p>
    <w:p w:rsidR="003D07B9" w:rsidRDefault="003D07B9" w:rsidP="003D07B9">
      <w:pPr>
        <w:spacing w:line="276" w:lineRule="auto"/>
        <w:rPr>
          <w:rFonts w:cstheme="minorHAnsi"/>
          <w:sz w:val="24"/>
          <w:szCs w:val="24"/>
        </w:rPr>
      </w:pPr>
      <w:r>
        <w:t xml:space="preserve">Pravidla plavání: </w:t>
      </w:r>
      <w:hyperlink r:id="rId5" w:history="1">
        <w:r>
          <w:rPr>
            <w:rStyle w:val="Hypertextovodkaz"/>
            <w:rFonts w:cstheme="minorHAnsi"/>
            <w:sz w:val="24"/>
            <w:szCs w:val="24"/>
          </w:rPr>
          <w:t>https://www.czechswimming.cz/index.php/dokumenty/pravidla</w:t>
        </w:r>
      </w:hyperlink>
    </w:p>
    <w:p w:rsidR="00572C89" w:rsidRDefault="00572C89" w:rsidP="002C1FD3">
      <w:pPr>
        <w:rPr>
          <w:rFonts w:cstheme="minorHAnsi"/>
        </w:rPr>
      </w:pPr>
    </w:p>
    <w:p w:rsidR="003D5A67" w:rsidRDefault="00D961AC" w:rsidP="002C1FD3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Využití pomůcek: e-</w:t>
      </w:r>
      <w:proofErr w:type="spellStart"/>
      <w:r>
        <w:rPr>
          <w:rFonts w:cstheme="minorHAnsi"/>
        </w:rPr>
        <w:t>lerning</w:t>
      </w:r>
      <w:proofErr w:type="spellEnd"/>
    </w:p>
    <w:p w:rsidR="00D961AC" w:rsidRDefault="00572C89" w:rsidP="00D961AC">
      <w:pPr>
        <w:rPr>
          <w:u w:val="single"/>
        </w:rPr>
      </w:pPr>
      <w:hyperlink r:id="rId6" w:history="1">
        <w:r w:rsidR="00D961AC" w:rsidRPr="00626A8B">
          <w:rPr>
            <w:rStyle w:val="Hypertextovodkaz"/>
          </w:rPr>
          <w:t>https://is.muni.cz/do/rect/el/estud/fsps/js17/plavani_pomucky/web/docs/plavecky_vycvik-skripta.epub</w:t>
        </w:r>
      </w:hyperlink>
    </w:p>
    <w:p w:rsidR="00D961AC" w:rsidRPr="00D9220D" w:rsidRDefault="00D961AC" w:rsidP="002C1FD3">
      <w:pPr>
        <w:rPr>
          <w:rFonts w:cstheme="minorHAnsi"/>
        </w:rPr>
      </w:pPr>
    </w:p>
    <w:p w:rsidR="002C1FD3" w:rsidRPr="00D9220D" w:rsidRDefault="002C1FD3" w:rsidP="002C1FD3">
      <w:pPr>
        <w:rPr>
          <w:rFonts w:cstheme="minorHAnsi"/>
        </w:rPr>
      </w:pPr>
      <w:proofErr w:type="spellStart"/>
      <w:r w:rsidRPr="00D9220D">
        <w:rPr>
          <w:rFonts w:cstheme="minorHAnsi"/>
        </w:rPr>
        <w:t>Neuls</w:t>
      </w:r>
      <w:proofErr w:type="spellEnd"/>
      <w:r w:rsidRPr="00D9220D">
        <w:rPr>
          <w:rFonts w:cstheme="minorHAnsi"/>
        </w:rPr>
        <w:t xml:space="preserve">, F., </w:t>
      </w:r>
      <w:proofErr w:type="spellStart"/>
      <w:r w:rsidRPr="00D9220D">
        <w:rPr>
          <w:rFonts w:cstheme="minorHAnsi"/>
        </w:rPr>
        <w:t>Viktorjeník</w:t>
      </w:r>
      <w:proofErr w:type="spellEnd"/>
      <w:r w:rsidRPr="00D9220D">
        <w:rPr>
          <w:rFonts w:cstheme="minorHAnsi"/>
        </w:rPr>
        <w:t xml:space="preserve">, D. (2017). </w:t>
      </w:r>
      <w:r w:rsidRPr="00D9220D">
        <w:rPr>
          <w:rFonts w:cstheme="minorHAnsi"/>
          <w:i/>
        </w:rPr>
        <w:t>Technická příprava v plavání: cvičení pro rozvoj a zdokonalení techniky plaveckých způsobů.</w:t>
      </w:r>
      <w:r w:rsidRPr="00D9220D">
        <w:rPr>
          <w:rFonts w:cstheme="minorHAnsi"/>
        </w:rPr>
        <w:t xml:space="preserve"> Praha, Czech Republic: Český svaz plaveckých sportů. </w:t>
      </w:r>
      <w:hyperlink r:id="rId7" w:history="1">
        <w:r w:rsidRPr="00D9220D">
          <w:rPr>
            <w:rStyle w:val="Hypertextovodkaz"/>
            <w:rFonts w:cstheme="minorHAnsi"/>
          </w:rPr>
          <w:t>http://czechswimming.cz/images/Data/Metodika/Metodicke_materialy/2017_Technicka_priprava_v_plavani_Cviceni_pro_rozvoj_a_zdokonaleni_techniky_plaveckych_zpusobu_Filip_Neuls_Dusan_Viktorjenik_2017.pdf</w:t>
        </w:r>
      </w:hyperlink>
    </w:p>
    <w:p w:rsidR="002C1FD3" w:rsidRDefault="002C1FD3" w:rsidP="002C1FD3">
      <w:pPr>
        <w:rPr>
          <w:rFonts w:cstheme="minorHAnsi"/>
        </w:rPr>
      </w:pPr>
    </w:p>
    <w:p w:rsidR="00A54EE8" w:rsidRPr="00A54EE8" w:rsidRDefault="002C1FD3" w:rsidP="002C1FD3">
      <w:pPr>
        <w:rPr>
          <w:rFonts w:cstheme="minorHAnsi"/>
        </w:rPr>
      </w:pPr>
      <w:r w:rsidRPr="00D9220D">
        <w:rPr>
          <w:rFonts w:cstheme="minorHAnsi"/>
        </w:rPr>
        <w:t xml:space="preserve">Plavecký klub Litoměřice. </w:t>
      </w:r>
      <w:r w:rsidRPr="00D9220D">
        <w:rPr>
          <w:rFonts w:cstheme="minorHAnsi"/>
          <w:i/>
        </w:rPr>
        <w:t>Metod</w:t>
      </w:r>
      <w:r w:rsidR="00A54EE8">
        <w:rPr>
          <w:rFonts w:cstheme="minorHAnsi"/>
          <w:i/>
        </w:rPr>
        <w:t>ika výuky a technika plaveckých způsobů</w:t>
      </w:r>
      <w:r w:rsidRPr="00D9220D">
        <w:rPr>
          <w:rFonts w:cstheme="minorHAnsi"/>
          <w:i/>
        </w:rPr>
        <w:t>.</w:t>
      </w:r>
      <w:r w:rsidR="00A06680">
        <w:rPr>
          <w:rFonts w:cstheme="minorHAnsi"/>
          <w:i/>
        </w:rPr>
        <w:t xml:space="preserve"> </w:t>
      </w:r>
      <w:hyperlink r:id="rId8" w:history="1">
        <w:r w:rsidR="00A54EE8" w:rsidRPr="00A54EE8">
          <w:rPr>
            <w:rStyle w:val="Hypertextovodkaz"/>
            <w:rFonts w:cstheme="minorHAnsi"/>
          </w:rPr>
          <w:t>https://pklit.cz/metodika-vyuky-a-technika-plaveckych-zpusobu/</w:t>
        </w:r>
      </w:hyperlink>
    </w:p>
    <w:p w:rsidR="00C5611B" w:rsidRDefault="00A54EE8" w:rsidP="00C5611B">
      <w:r w:rsidRPr="00A54EE8">
        <w:rPr>
          <w:rFonts w:cstheme="minorHAnsi"/>
          <w:i/>
        </w:rPr>
        <w:cr/>
      </w:r>
      <w:proofErr w:type="spellStart"/>
      <w:r w:rsidR="00C5611B" w:rsidRPr="00C5611B">
        <w:t>Neuls</w:t>
      </w:r>
      <w:proofErr w:type="spellEnd"/>
      <w:r w:rsidR="00C5611B" w:rsidRPr="00C5611B">
        <w:t xml:space="preserve">, F., Svozil, Z., </w:t>
      </w:r>
      <w:proofErr w:type="spellStart"/>
      <w:r w:rsidR="00C5611B" w:rsidRPr="00C5611B">
        <w:t>Viktorjeník</w:t>
      </w:r>
      <w:proofErr w:type="spellEnd"/>
      <w:r w:rsidR="00C5611B" w:rsidRPr="00C5611B">
        <w:t xml:space="preserve">, D., Dub. J. Plavání (příručka pro studující tělovýchovné obory). </w:t>
      </w:r>
      <w:r w:rsidR="002C1FD3">
        <w:t>FTK U</w:t>
      </w:r>
      <w:r w:rsidR="00101561">
        <w:t xml:space="preserve">P Olomouc. </w:t>
      </w:r>
      <w:proofErr w:type="spellStart"/>
      <w:r w:rsidR="00101561">
        <w:t>Retrieved</w:t>
      </w:r>
      <w:proofErr w:type="spellEnd"/>
      <w:r w:rsidR="00101561">
        <w:t xml:space="preserve"> </w:t>
      </w:r>
      <w:proofErr w:type="spellStart"/>
      <w:r w:rsidR="00101561">
        <w:t>from</w:t>
      </w:r>
      <w:proofErr w:type="spellEnd"/>
      <w:r w:rsidR="00101561">
        <w:t xml:space="preserve">: </w:t>
      </w:r>
      <w:hyperlink r:id="rId9" w:history="1">
        <w:r w:rsidR="00101561" w:rsidRPr="00EE04EE">
          <w:rPr>
            <w:rStyle w:val="Hypertextovodkaz"/>
          </w:rPr>
          <w:t>http://iks.upol.cz/wp-content/uploads/2014/04/Plavání.pdf</w:t>
        </w:r>
      </w:hyperlink>
    </w:p>
    <w:p w:rsidR="00A54EE8" w:rsidRDefault="00A54EE8" w:rsidP="00C5611B"/>
    <w:p w:rsidR="00513FDE" w:rsidRDefault="00513FDE" w:rsidP="00C5611B">
      <w:pPr>
        <w:rPr>
          <w:b/>
        </w:rPr>
      </w:pPr>
    </w:p>
    <w:p w:rsidR="002C1FD3" w:rsidRDefault="002C1FD3"/>
    <w:sectPr w:rsidR="002C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1B"/>
    <w:rsid w:val="00045A6B"/>
    <w:rsid w:val="00101561"/>
    <w:rsid w:val="002C1FD3"/>
    <w:rsid w:val="003D07B9"/>
    <w:rsid w:val="003D5A67"/>
    <w:rsid w:val="00513FDE"/>
    <w:rsid w:val="00572C89"/>
    <w:rsid w:val="009D31B3"/>
    <w:rsid w:val="00A06680"/>
    <w:rsid w:val="00A54EE8"/>
    <w:rsid w:val="00C4789C"/>
    <w:rsid w:val="00C5611B"/>
    <w:rsid w:val="00D9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0BED"/>
  <w15:chartTrackingRefBased/>
  <w15:docId w15:val="{AEBE06D5-566F-414D-BECE-91B6CAA9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1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lit.cz/metodika-vyuky-a-technika-plaveckych-zpusob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zechswimming.cz/images/Data/Metodika/Metodicke_materialy/2017_Technicka_priprava_v_plavani_Cviceni_pro_rozvoj_a_zdokonaleni_techniky_plaveckych_zpusobu_Filip_Neuls_Dusan_Viktorjenik_201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do/rect/el/estud/fsps/js17/plavani_pomucky/web/docs/plavecky_vycvik-skripta.epu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zechswimming.cz/index.php/dokumenty/pravidl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sps.muni.cz/impact/knihovna/" TargetMode="External"/><Relationship Id="rId9" Type="http://schemas.openxmlformats.org/officeDocument/2006/relationships/hyperlink" Target="http://iks.upol.cz/wp-content/uploads/2014/04/Plav&#225;n&#237;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Hlavoňová</dc:creator>
  <cp:keywords/>
  <dc:description/>
  <cp:lastModifiedBy>Dita Hlavoňová</cp:lastModifiedBy>
  <cp:revision>9</cp:revision>
  <dcterms:created xsi:type="dcterms:W3CDTF">2020-10-05T10:55:00Z</dcterms:created>
  <dcterms:modified xsi:type="dcterms:W3CDTF">2020-12-14T21:27:00Z</dcterms:modified>
</cp:coreProperties>
</file>