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E6C36" w:rsidRDefault="003E6C36" w:rsidP="003E6C36">
      <w:pPr>
        <w:rPr>
          <w:b/>
        </w:rPr>
      </w:pPr>
      <w:r w:rsidRPr="003E6C36">
        <w:rPr>
          <w:b/>
          <w:sz w:val="28"/>
          <w:szCs w:val="28"/>
        </w:rPr>
        <w:t>DIDAKTIKA ÚPOLŮ</w:t>
      </w:r>
      <w:r w:rsidRPr="003E6C36"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 w:rsidR="00D43A8C" w:rsidRPr="003E6C36">
        <w:t xml:space="preserve">Mgr. Jitka Čihounková, </w:t>
      </w:r>
      <w:proofErr w:type="gramStart"/>
      <w:r w:rsidR="00D43A8C" w:rsidRPr="003E6C36">
        <w:t>Ph.D.</w:t>
      </w:r>
      <w:r>
        <w:t xml:space="preserve"> ,</w:t>
      </w:r>
      <w:proofErr w:type="gramEnd"/>
      <w:r>
        <w:t xml:space="preserve">  </w:t>
      </w:r>
      <w:bookmarkStart w:id="0" w:name="_GoBack"/>
      <w:bookmarkEnd w:id="0"/>
      <w:r w:rsidR="00D43A8C" w:rsidRPr="003E6C36">
        <w:t>cihounkova@fsps.muni.cz</w:t>
      </w:r>
    </w:p>
    <w:p w:rsidR="003E6C36" w:rsidRPr="003E6C36" w:rsidRDefault="003E6C36" w:rsidP="003E6C36">
      <w:pPr>
        <w:jc w:val="both"/>
      </w:pPr>
      <w:r w:rsidRPr="003E6C36">
        <w:rPr>
          <w:b/>
        </w:rPr>
        <w:t xml:space="preserve">Vstupní </w:t>
      </w:r>
      <w:proofErr w:type="gramStart"/>
      <w:r w:rsidRPr="003E6C36">
        <w:rPr>
          <w:b/>
        </w:rPr>
        <w:t>diagnostika</w:t>
      </w:r>
      <w:r w:rsidRPr="003E6C36">
        <w:t xml:space="preserve">  =</w:t>
      </w:r>
      <w:proofErr w:type="gramEnd"/>
      <w:r w:rsidRPr="003E6C36">
        <w:t xml:space="preserve"> výstupy Průpravných úpolů z Bc studia:</w:t>
      </w:r>
    </w:p>
    <w:p w:rsidR="00000000" w:rsidRPr="003E6C36" w:rsidRDefault="00D43A8C" w:rsidP="003E6C36">
      <w:pPr>
        <w:numPr>
          <w:ilvl w:val="0"/>
          <w:numId w:val="2"/>
        </w:numPr>
        <w:jc w:val="both"/>
      </w:pPr>
      <w:r w:rsidRPr="003E6C36">
        <w:t xml:space="preserve">pádová technika: vzad bez převratu se zaražením, vzad s převratem bez zaražení, </w:t>
      </w:r>
      <w:r w:rsidRPr="003E6C36">
        <w:t>vpřed bez převratu bez zaražení, vpřed s převratem bez zaražení, vpřed s převratem se zaražením, stranou</w:t>
      </w:r>
    </w:p>
    <w:p w:rsidR="00000000" w:rsidRPr="003E6C36" w:rsidRDefault="00D43A8C" w:rsidP="003E6C36">
      <w:pPr>
        <w:numPr>
          <w:ilvl w:val="0"/>
          <w:numId w:val="2"/>
        </w:numPr>
        <w:jc w:val="both"/>
      </w:pPr>
      <w:r w:rsidRPr="003E6C36">
        <w:t>průpravné úpoly: cvičení pro stimulaci zadané pohybové schopnosti (síla HKK/ DKK/trup</w:t>
      </w:r>
      <w:r w:rsidRPr="003E6C36">
        <w:t>u, reakce na vizuální/taktilní/sluchový podnět, statická/dynamická rovnováha, orientace v prostoru, skupinové hry)</w:t>
      </w:r>
    </w:p>
    <w:p w:rsidR="003E6C36" w:rsidRDefault="003E6C36" w:rsidP="003E6C36">
      <w:pPr>
        <w:jc w:val="both"/>
      </w:pPr>
    </w:p>
    <w:p w:rsidR="00000000" w:rsidRPr="003E6C36" w:rsidRDefault="00D43A8C" w:rsidP="003E6C36">
      <w:pPr>
        <w:jc w:val="both"/>
        <w:rPr>
          <w:b/>
        </w:rPr>
      </w:pPr>
      <w:r w:rsidRPr="003E6C36">
        <w:rPr>
          <w:b/>
        </w:rPr>
        <w:t>Výstupy předmětu, požadavky ke zkoušce</w:t>
      </w:r>
    </w:p>
    <w:p w:rsidR="00000000" w:rsidRPr="003E6C36" w:rsidRDefault="00D43A8C" w:rsidP="003E6C36">
      <w:pPr>
        <w:numPr>
          <w:ilvl w:val="0"/>
          <w:numId w:val="2"/>
        </w:numPr>
        <w:jc w:val="both"/>
      </w:pPr>
      <w:r w:rsidRPr="003E6C36">
        <w:t>Písemné přípravy na vyučovací jednotky tělesné výchovy s tématem pádových technik, </w:t>
      </w:r>
      <w:proofErr w:type="spellStart"/>
      <w:r w:rsidRPr="003E6C36">
        <w:t>úpolových</w:t>
      </w:r>
      <w:proofErr w:type="spellEnd"/>
      <w:r w:rsidRPr="003E6C36">
        <w:t> sportů a sebeobrany (týmy cca 3 osob)</w:t>
      </w:r>
    </w:p>
    <w:p w:rsidR="00000000" w:rsidRPr="003E6C36" w:rsidRDefault="00D43A8C" w:rsidP="003E6C36">
      <w:pPr>
        <w:numPr>
          <w:ilvl w:val="1"/>
          <w:numId w:val="2"/>
        </w:numPr>
        <w:jc w:val="both"/>
      </w:pPr>
      <w:r w:rsidRPr="003E6C36">
        <w:t>V každé jednotce zapojení žák</w:t>
      </w:r>
      <w:r w:rsidRPr="003E6C36">
        <w:t>ů se specifickými potřebami, případně asistentů pedagoga</w:t>
      </w:r>
    </w:p>
    <w:p w:rsidR="00000000" w:rsidRPr="003E6C36" w:rsidRDefault="00D43A8C" w:rsidP="003E6C36">
      <w:pPr>
        <w:numPr>
          <w:ilvl w:val="1"/>
          <w:numId w:val="2"/>
        </w:numPr>
        <w:jc w:val="both"/>
      </w:pPr>
      <w:r w:rsidRPr="003E6C36">
        <w:t>Ke každé jednotce pracovní list na dané téma, rozšiřující či opakující probranou látku, propojující téma s ostatními předměty</w:t>
      </w:r>
    </w:p>
    <w:p w:rsidR="00000000" w:rsidRPr="003E6C36" w:rsidRDefault="00D43A8C" w:rsidP="003E6C36">
      <w:pPr>
        <w:numPr>
          <w:ilvl w:val="1"/>
          <w:numId w:val="2"/>
        </w:numPr>
        <w:jc w:val="both"/>
      </w:pPr>
      <w:r w:rsidRPr="003E6C36">
        <w:t>Ke každé jednotce pracovní list nebo pracovní náplň pro necvičící</w:t>
      </w:r>
    </w:p>
    <w:p w:rsidR="00000000" w:rsidRPr="003E6C36" w:rsidRDefault="00D43A8C" w:rsidP="003E6C36">
      <w:pPr>
        <w:numPr>
          <w:ilvl w:val="0"/>
          <w:numId w:val="2"/>
        </w:numPr>
        <w:jc w:val="both"/>
      </w:pPr>
      <w:r w:rsidRPr="003E6C36">
        <w:t>U zkoušky si student vylosuje jeden z výstupů, který prakticky př</w:t>
      </w:r>
      <w:r w:rsidRPr="003E6C36">
        <w:t>edvede</w:t>
      </w:r>
    </w:p>
    <w:p w:rsidR="00000000" w:rsidRPr="003E6C36" w:rsidRDefault="00D43A8C" w:rsidP="003E6C36">
      <w:pPr>
        <w:numPr>
          <w:ilvl w:val="0"/>
          <w:numId w:val="2"/>
        </w:numPr>
        <w:jc w:val="both"/>
      </w:pPr>
      <w:r w:rsidRPr="003E6C36">
        <w:t xml:space="preserve">Písemné přípravy včetně pracovních listů budou součástí portfolia </w:t>
      </w:r>
      <w:proofErr w:type="gramStart"/>
      <w:r w:rsidRPr="003E6C36">
        <w:t>pro  státní</w:t>
      </w:r>
      <w:proofErr w:type="gramEnd"/>
      <w:r w:rsidRPr="003E6C36">
        <w:t xml:space="preserve"> závěrečné zkoušky</w:t>
      </w:r>
    </w:p>
    <w:p w:rsidR="00000000" w:rsidRPr="003E6C36" w:rsidRDefault="00D43A8C" w:rsidP="003E6C36">
      <w:pPr>
        <w:numPr>
          <w:ilvl w:val="0"/>
          <w:numId w:val="2"/>
        </w:numPr>
        <w:jc w:val="both"/>
      </w:pPr>
      <w:r w:rsidRPr="003E6C36">
        <w:t xml:space="preserve">Teoretický </w:t>
      </w:r>
      <w:proofErr w:type="gramStart"/>
      <w:r w:rsidRPr="003E6C36">
        <w:t>test  /</w:t>
      </w:r>
      <w:proofErr w:type="gramEnd"/>
      <w:r w:rsidRPr="003E6C36">
        <w:t xml:space="preserve">  p</w:t>
      </w:r>
      <w:r w:rsidRPr="003E6C36">
        <w:t xml:space="preserve">rezentace na vybraný </w:t>
      </w:r>
      <w:proofErr w:type="spellStart"/>
      <w:r w:rsidRPr="003E6C36">
        <w:t>úpolový</w:t>
      </w:r>
      <w:proofErr w:type="spellEnd"/>
      <w:r w:rsidRPr="003E6C36">
        <w:t xml:space="preserve"> sport a </w:t>
      </w:r>
      <w:proofErr w:type="spellStart"/>
      <w:r w:rsidRPr="003E6C36">
        <w:t>a</w:t>
      </w:r>
      <w:proofErr w:type="spellEnd"/>
      <w:r w:rsidR="003E6C36">
        <w:t xml:space="preserve"> </w:t>
      </w:r>
      <w:r w:rsidRPr="003E6C36">
        <w:t>jeho začlenění do výuky školní TV</w:t>
      </w:r>
      <w:r w:rsidR="003E6C36">
        <w:t xml:space="preserve"> – pouze prezenční</w:t>
      </w:r>
    </w:p>
    <w:p w:rsidR="003E6C36" w:rsidRDefault="003E6C36" w:rsidP="003E6C36">
      <w:pPr>
        <w:jc w:val="both"/>
      </w:pPr>
    </w:p>
    <w:p w:rsidR="00000000" w:rsidRPr="003E6C36" w:rsidRDefault="003E6C36" w:rsidP="003E6C36">
      <w:pPr>
        <w:jc w:val="both"/>
        <w:rPr>
          <w:b/>
        </w:rPr>
      </w:pPr>
      <w:r w:rsidRPr="003E6C3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266700</wp:posOffset>
                </wp:positionV>
                <wp:extent cx="3829050" cy="15875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C36" w:rsidRPr="003E6C36" w:rsidRDefault="003E6C36" w:rsidP="003E6C3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 w:rsidRPr="003E6C36">
                              <w:t>Boj na zemi: techniky znehybnění</w:t>
                            </w:r>
                          </w:p>
                          <w:p w:rsidR="003E6C36" w:rsidRPr="003E6C36" w:rsidRDefault="003E6C36" w:rsidP="003E6C3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 w:rsidRPr="003E6C36">
                              <w:t>Boj na zemi: Obrana proti znehybnění</w:t>
                            </w:r>
                          </w:p>
                          <w:p w:rsidR="003E6C36" w:rsidRPr="003E6C36" w:rsidRDefault="003E6C36" w:rsidP="003E6C3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3E6C36">
                              <w:t>Hody</w:t>
                            </w:r>
                          </w:p>
                          <w:p w:rsidR="003E6C36" w:rsidRPr="003E6C36" w:rsidRDefault="003E6C36" w:rsidP="003E6C3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3E6C36">
                              <w:t>Sebeobrana verbální a neverbální</w:t>
                            </w:r>
                          </w:p>
                          <w:p w:rsidR="003E6C36" w:rsidRPr="003E6C36" w:rsidRDefault="003E6C36" w:rsidP="003E6C3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3E6C36">
                              <w:t>Sebeobrana fyzická</w:t>
                            </w:r>
                          </w:p>
                          <w:p w:rsidR="003E6C36" w:rsidRDefault="003E6C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8.3pt;margin-top:21pt;width:301.5pt;height:1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" stroked="f">
                <v:textbox>
                  <w:txbxContent>
                    <w:p w:rsidR="003E6C36" w:rsidRPr="003E6C36" w:rsidRDefault="003E6C36" w:rsidP="003E6C3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360" w:lineRule="auto"/>
                      </w:pPr>
                      <w:r w:rsidRPr="003E6C36">
                        <w:t>Boj na zemi: techniky znehybnění</w:t>
                      </w:r>
                    </w:p>
                    <w:p w:rsidR="003E6C36" w:rsidRPr="003E6C36" w:rsidRDefault="003E6C36" w:rsidP="003E6C3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360" w:lineRule="auto"/>
                      </w:pPr>
                      <w:r w:rsidRPr="003E6C36">
                        <w:t>Boj na zemi: Obrana proti znehybnění</w:t>
                      </w:r>
                    </w:p>
                    <w:p w:rsidR="003E6C36" w:rsidRPr="003E6C36" w:rsidRDefault="003E6C36" w:rsidP="003E6C36">
                      <w:pPr>
                        <w:numPr>
                          <w:ilvl w:val="0"/>
                          <w:numId w:val="4"/>
                        </w:numPr>
                      </w:pPr>
                      <w:r w:rsidRPr="003E6C36">
                        <w:t>Hody</w:t>
                      </w:r>
                    </w:p>
                    <w:p w:rsidR="003E6C36" w:rsidRPr="003E6C36" w:rsidRDefault="003E6C36" w:rsidP="003E6C36">
                      <w:pPr>
                        <w:numPr>
                          <w:ilvl w:val="0"/>
                          <w:numId w:val="4"/>
                        </w:numPr>
                      </w:pPr>
                      <w:r w:rsidRPr="003E6C36">
                        <w:t>Sebeobrana verbální a neverbální</w:t>
                      </w:r>
                    </w:p>
                    <w:p w:rsidR="003E6C36" w:rsidRPr="003E6C36" w:rsidRDefault="003E6C36" w:rsidP="003E6C36">
                      <w:pPr>
                        <w:numPr>
                          <w:ilvl w:val="0"/>
                          <w:numId w:val="4"/>
                        </w:numPr>
                      </w:pPr>
                      <w:r w:rsidRPr="003E6C36">
                        <w:t>Sebeobrana fyzická</w:t>
                      </w:r>
                    </w:p>
                    <w:p w:rsidR="003E6C36" w:rsidRDefault="003E6C36"/>
                  </w:txbxContent>
                </v:textbox>
                <w10:wrap type="square"/>
              </v:shape>
            </w:pict>
          </mc:Fallback>
        </mc:AlternateContent>
      </w:r>
      <w:r w:rsidR="00D43A8C" w:rsidRPr="003E6C36">
        <w:rPr>
          <w:b/>
        </w:rPr>
        <w:t>Témata výstupů</w:t>
      </w:r>
    </w:p>
    <w:p w:rsidR="00000000" w:rsidRPr="003E6C36" w:rsidRDefault="00D43A8C" w:rsidP="003E6C36">
      <w:pPr>
        <w:numPr>
          <w:ilvl w:val="0"/>
          <w:numId w:val="3"/>
        </w:numPr>
      </w:pPr>
      <w:r w:rsidRPr="003E6C36">
        <w:t>Pádová technika I</w:t>
      </w:r>
    </w:p>
    <w:p w:rsidR="00000000" w:rsidRPr="003E6C36" w:rsidRDefault="00D43A8C" w:rsidP="003E6C36">
      <w:pPr>
        <w:numPr>
          <w:ilvl w:val="0"/>
          <w:numId w:val="3"/>
        </w:numPr>
      </w:pPr>
      <w:r w:rsidRPr="003E6C36">
        <w:t>Pádová technika II</w:t>
      </w:r>
    </w:p>
    <w:p w:rsidR="00000000" w:rsidRPr="003E6C36" w:rsidRDefault="00D43A8C" w:rsidP="003E6C36">
      <w:pPr>
        <w:numPr>
          <w:ilvl w:val="0"/>
          <w:numId w:val="3"/>
        </w:numPr>
      </w:pPr>
      <w:r w:rsidRPr="003E6C36">
        <w:t>Údery</w:t>
      </w:r>
    </w:p>
    <w:p w:rsidR="00000000" w:rsidRPr="003E6C36" w:rsidRDefault="00D43A8C" w:rsidP="003E6C36">
      <w:pPr>
        <w:numPr>
          <w:ilvl w:val="0"/>
          <w:numId w:val="3"/>
        </w:numPr>
      </w:pPr>
      <w:r w:rsidRPr="003E6C36">
        <w:t>Kryty</w:t>
      </w:r>
    </w:p>
    <w:p w:rsidR="00000000" w:rsidRPr="003E6C36" w:rsidRDefault="00D43A8C" w:rsidP="003E6C36">
      <w:pPr>
        <w:numPr>
          <w:ilvl w:val="0"/>
          <w:numId w:val="3"/>
        </w:numPr>
      </w:pPr>
      <w:r w:rsidRPr="003E6C36">
        <w:t>Kopy</w:t>
      </w:r>
    </w:p>
    <w:p w:rsidR="00000000" w:rsidRPr="003E6C36" w:rsidRDefault="00D43A8C" w:rsidP="003E6C36">
      <w:pPr>
        <w:numPr>
          <w:ilvl w:val="0"/>
          <w:numId w:val="3"/>
        </w:numPr>
      </w:pPr>
      <w:r w:rsidRPr="003E6C36">
        <w:t>Páky</w:t>
      </w:r>
    </w:p>
    <w:p w:rsidR="003E6C36" w:rsidRDefault="003E6C36" w:rsidP="003E6C36"/>
    <w:p w:rsidR="00000000" w:rsidRPr="003E6C36" w:rsidRDefault="00D43A8C" w:rsidP="003E6C36">
      <w:pPr>
        <w:rPr>
          <w:b/>
        </w:rPr>
      </w:pPr>
      <w:r w:rsidRPr="003E6C36">
        <w:rPr>
          <w:b/>
        </w:rPr>
        <w:t xml:space="preserve">On-line informační </w:t>
      </w:r>
      <w:proofErr w:type="spellStart"/>
      <w:r w:rsidRPr="003E6C36">
        <w:rPr>
          <w:b/>
        </w:rPr>
        <w:t>zdoje</w:t>
      </w:r>
      <w:proofErr w:type="spellEnd"/>
    </w:p>
    <w:p w:rsidR="00000000" w:rsidRPr="003E6C36" w:rsidRDefault="00D43A8C" w:rsidP="003E6C36">
      <w:pPr>
        <w:numPr>
          <w:ilvl w:val="0"/>
          <w:numId w:val="2"/>
        </w:numPr>
      </w:pPr>
      <w:r w:rsidRPr="003E6C36">
        <w:t xml:space="preserve">Pádová technika: </w:t>
      </w:r>
      <w:hyperlink r:id="rId7" w:history="1">
        <w:r w:rsidRPr="003E6C36">
          <w:rPr>
            <w:rStyle w:val="Hypertextovodkaz"/>
          </w:rPr>
          <w:t>https://www.fsps.muni.cz/sdetmivpohode/kurzy/pady/technika.php</w:t>
        </w:r>
      </w:hyperlink>
    </w:p>
    <w:p w:rsidR="00000000" w:rsidRPr="003E6C36" w:rsidRDefault="00D43A8C" w:rsidP="003E6C36">
      <w:pPr>
        <w:numPr>
          <w:ilvl w:val="0"/>
          <w:numId w:val="2"/>
        </w:numPr>
      </w:pPr>
      <w:r w:rsidRPr="003E6C36">
        <w:t xml:space="preserve">Základy </w:t>
      </w:r>
      <w:proofErr w:type="spellStart"/>
      <w:r w:rsidRPr="003E6C36">
        <w:t>úpolových</w:t>
      </w:r>
      <w:proofErr w:type="spellEnd"/>
      <w:r w:rsidRPr="003E6C36">
        <w:t xml:space="preserve"> sportů </w:t>
      </w:r>
      <w:hyperlink r:id="rId8" w:history="1">
        <w:r w:rsidRPr="003E6C36">
          <w:rPr>
            <w:rStyle w:val="Hypertextovodkaz"/>
          </w:rPr>
          <w:t>http://is.muni.cz/do/1499/el/estud/fsps/js10/upoly/web/index.html</w:t>
        </w:r>
      </w:hyperlink>
    </w:p>
    <w:p w:rsidR="00000000" w:rsidRPr="003E6C36" w:rsidRDefault="00D43A8C" w:rsidP="003E6C36">
      <w:pPr>
        <w:numPr>
          <w:ilvl w:val="0"/>
          <w:numId w:val="2"/>
        </w:numPr>
      </w:pPr>
      <w:r w:rsidRPr="003E6C36">
        <w:t>Průpravné úpoly</w:t>
      </w:r>
    </w:p>
    <w:p w:rsidR="00000000" w:rsidRPr="003E6C36" w:rsidRDefault="003E6C36" w:rsidP="003E6C36">
      <w:pPr>
        <w:ind w:left="720"/>
      </w:pPr>
      <w:hyperlink r:id="rId9" w:history="1">
        <w:r w:rsidRPr="004F5ED1">
          <w:rPr>
            <w:rStyle w:val="Hypertextovodkaz"/>
          </w:rPr>
          <w:t>http://is.muni.cz/do/rect/el/estud/fsps/ps10/upoly/web/index.html</w:t>
        </w:r>
      </w:hyperlink>
    </w:p>
    <w:p w:rsidR="00D43A8C" w:rsidRPr="003E6C36" w:rsidRDefault="00D43A8C" w:rsidP="003E6C36">
      <w:pPr>
        <w:numPr>
          <w:ilvl w:val="0"/>
          <w:numId w:val="2"/>
        </w:numPr>
      </w:pPr>
      <w:r w:rsidRPr="003E6C36">
        <w:t xml:space="preserve">Základy osobní sebeobrany </w:t>
      </w:r>
      <w:hyperlink r:id="rId10" w:history="1">
        <w:r w:rsidRPr="003E6C36">
          <w:rPr>
            <w:rStyle w:val="Hypertextovodkaz"/>
          </w:rPr>
          <w:t>http://is.muni.cz/do/rect/el/estud/fsps/ps11/sebeob/web/index.html</w:t>
        </w:r>
      </w:hyperlink>
    </w:p>
    <w:sectPr w:rsidR="00D43A8C" w:rsidRPr="003E6C36" w:rsidSect="003E6C3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A8C" w:rsidRDefault="00D43A8C" w:rsidP="003E6C36">
      <w:pPr>
        <w:spacing w:after="0" w:line="240" w:lineRule="auto"/>
      </w:pPr>
      <w:r>
        <w:separator/>
      </w:r>
    </w:p>
  </w:endnote>
  <w:endnote w:type="continuationSeparator" w:id="0">
    <w:p w:rsidR="00D43A8C" w:rsidRDefault="00D43A8C" w:rsidP="003E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A8C" w:rsidRDefault="00D43A8C" w:rsidP="003E6C36">
      <w:pPr>
        <w:spacing w:after="0" w:line="240" w:lineRule="auto"/>
      </w:pPr>
      <w:r>
        <w:separator/>
      </w:r>
    </w:p>
  </w:footnote>
  <w:footnote w:type="continuationSeparator" w:id="0">
    <w:p w:rsidR="00D43A8C" w:rsidRDefault="00D43A8C" w:rsidP="003E6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73B6"/>
    <w:multiLevelType w:val="hybridMultilevel"/>
    <w:tmpl w:val="DB4C89D0"/>
    <w:lvl w:ilvl="0" w:tplc="7EE45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2F8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E0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64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C4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82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05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49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C9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B22CB1"/>
    <w:multiLevelType w:val="hybridMultilevel"/>
    <w:tmpl w:val="7F04247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16AF7"/>
    <w:multiLevelType w:val="hybridMultilevel"/>
    <w:tmpl w:val="94AC0484"/>
    <w:lvl w:ilvl="0" w:tplc="B112B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0B4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AB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48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E3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2A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25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A3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61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2B2027"/>
    <w:multiLevelType w:val="hybridMultilevel"/>
    <w:tmpl w:val="3B36E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E2F8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E0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64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C4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82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05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49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C9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FAkszUxMLAwMzQyUdpeDU4uLM/DyQAsNaAL4PgvUsAAAA"/>
  </w:docVars>
  <w:rsids>
    <w:rsidRoot w:val="003E6C36"/>
    <w:rsid w:val="000F56CC"/>
    <w:rsid w:val="003E6C36"/>
    <w:rsid w:val="00435988"/>
    <w:rsid w:val="00D4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CFA5"/>
  <w15:chartTrackingRefBased/>
  <w15:docId w15:val="{DC633AA8-5D9F-4D4F-AD4C-23483E37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6C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C3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E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C36"/>
  </w:style>
  <w:style w:type="paragraph" w:styleId="Zpat">
    <w:name w:val="footer"/>
    <w:basedOn w:val="Normln"/>
    <w:link w:val="ZpatChar"/>
    <w:uiPriority w:val="99"/>
    <w:unhideWhenUsed/>
    <w:rsid w:val="003E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C36"/>
  </w:style>
  <w:style w:type="paragraph" w:styleId="Odstavecseseznamem">
    <w:name w:val="List Paragraph"/>
    <w:basedOn w:val="Normln"/>
    <w:uiPriority w:val="34"/>
    <w:qFormat/>
    <w:rsid w:val="003E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2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6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6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2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2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0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7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50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1499/el/estud/fsps/js10/upoly/web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sps.muni.cz/sdetmivpohode/kurzy/pady/technika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s.muni.cz/do/rect/el/estud/fsps/ps11/sebeob/web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.muni.cz/do/rect/el/estud/fsps/ps10/upoly/web/index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Čihounková</dc:creator>
  <cp:keywords/>
  <dc:description/>
  <cp:lastModifiedBy>Jitka Čihounková</cp:lastModifiedBy>
  <cp:revision>1</cp:revision>
  <cp:lastPrinted>2021-10-01T10:01:00Z</cp:lastPrinted>
  <dcterms:created xsi:type="dcterms:W3CDTF">2021-10-01T09:53:00Z</dcterms:created>
  <dcterms:modified xsi:type="dcterms:W3CDTF">2021-10-04T06:30:00Z</dcterms:modified>
</cp:coreProperties>
</file>