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5A43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</w:rPr>
        <w:t>Blokáda žeber je distenze!</w:t>
      </w:r>
    </w:p>
    <w:p w14:paraId="3549A730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59FB706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</w:rPr>
        <w:t>Hodnocení distenzí:</w:t>
      </w:r>
    </w:p>
    <w:p w14:paraId="3B3D522C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Aspekcí (prominence žebra)</w:t>
      </w:r>
    </w:p>
    <w:p w14:paraId="3A863887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Palpací (vždy obě žebra a obě strany)</w:t>
      </w:r>
    </w:p>
    <w:p w14:paraId="4A336504" w14:textId="77777777" w:rsidR="00C02533" w:rsidRPr="00C02533" w:rsidRDefault="00C02533" w:rsidP="00C02533">
      <w:pPr>
        <w:pStyle w:val="Odstavecseseznamem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Nádech do žeber – hrudní dech</w:t>
      </w:r>
    </w:p>
    <w:p w14:paraId="30B7195B" w14:textId="77777777" w:rsidR="00C02533" w:rsidRPr="00C02533" w:rsidRDefault="00C02533" w:rsidP="00C02533">
      <w:pPr>
        <w:pStyle w:val="Odstavecseseznamem"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Blokáda se nehýbe, většinou bolí</w:t>
      </w:r>
    </w:p>
    <w:p w14:paraId="7B5475CC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Anamnéza (bolest)</w:t>
      </w:r>
    </w:p>
    <w:p w14:paraId="723806B9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Na straně blokády zpoždění žebra</w:t>
      </w:r>
    </w:p>
    <w:p w14:paraId="6A66CB89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↑ </w:t>
      </w:r>
      <w:proofErr w:type="gramStart"/>
      <w:r w:rsidRPr="00C02533">
        <w:rPr>
          <w:rFonts w:ascii="Times New Roman" w:hAnsi="Times New Roman" w:cs="Times New Roman"/>
          <w:color w:val="000000" w:themeColor="text1"/>
        </w:rPr>
        <w:t>Spasmus  -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zřetězené spasmy (části svalů)</w:t>
      </w:r>
    </w:p>
    <w:p w14:paraId="049B2901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Pozor na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Tissův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syndrom – ztluštění chrupavek žeber (nejedná se o blokádu), obvykle nebolí</w:t>
      </w:r>
    </w:p>
    <w:p w14:paraId="4F80C3DC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Lupnutí (sednutí) žebra nemusí být slyšitelné – spíše efekt lupnutí v ramenu – známka, že se mobilizace povedla</w:t>
      </w:r>
    </w:p>
    <w:p w14:paraId="19E6A71D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NEDĚLAT současně s REFELXNÍ MASÁŽÍ – mohlo by dojít ke zvratu</w:t>
      </w:r>
    </w:p>
    <w:p w14:paraId="40A5D55B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Odstup jednotlivých mobilizací je min 48 hodin (blokády a spasmy tají až 48 hodin)</w:t>
      </w:r>
    </w:p>
    <w:p w14:paraId="34F6EB63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Style w:val="Nadpis2Char"/>
          <w:rFonts w:ascii="Times New Roman" w:hAnsi="Times New Roman" w:cs="Times New Roman"/>
          <w:color w:val="000000" w:themeColor="text1"/>
          <w:sz w:val="24"/>
          <w:szCs w:val="24"/>
        </w:rPr>
        <w:t xml:space="preserve">Příčiny </w:t>
      </w:r>
      <w:proofErr w:type="gramStart"/>
      <w:r w:rsidRPr="00C02533">
        <w:rPr>
          <w:rStyle w:val="Nadpis2Char"/>
          <w:rFonts w:ascii="Times New Roman" w:hAnsi="Times New Roman" w:cs="Times New Roman"/>
          <w:color w:val="000000" w:themeColor="text1"/>
          <w:sz w:val="24"/>
          <w:szCs w:val="24"/>
        </w:rPr>
        <w:t>blokád</w:t>
      </w:r>
      <w:r w:rsidRPr="00C02533">
        <w:rPr>
          <w:rFonts w:ascii="Times New Roman" w:hAnsi="Times New Roman" w:cs="Times New Roman"/>
          <w:color w:val="000000" w:themeColor="text1"/>
        </w:rPr>
        <w:t xml:space="preserve">  -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dlouhodobý pobyt paží před tělem (hrabání listí, sněhu...), statická zátěž – sed, jízda autem, spánek na boku (přilehnutí ramene), oslabený pektorál (jsou zkrácené a oslabené), spastický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prsák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vis na hrazdě, chronický kašel – 4. žebro</w:t>
      </w:r>
    </w:p>
    <w:p w14:paraId="6D3F4512" w14:textId="77777777" w:rsidR="00EF4C88" w:rsidRPr="00C02533" w:rsidRDefault="00EF4C88">
      <w:pPr>
        <w:rPr>
          <w:rFonts w:ascii="Times New Roman" w:hAnsi="Times New Roman" w:cs="Times New Roman"/>
          <w:color w:val="000000" w:themeColor="text1"/>
        </w:rPr>
      </w:pPr>
    </w:p>
    <w:p w14:paraId="2994D0D5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Style w:val="Nadpis2Char"/>
          <w:rFonts w:ascii="Times New Roman" w:hAnsi="Times New Roman" w:cs="Times New Roman"/>
          <w:color w:val="000000" w:themeColor="text1"/>
          <w:sz w:val="24"/>
          <w:szCs w:val="24"/>
        </w:rPr>
        <w:t>Nespecifické mobilizace žeber</w:t>
      </w:r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</w:p>
    <w:p w14:paraId="4D1C3898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příprava terénu před specifickými mobilizacemi</w:t>
      </w:r>
    </w:p>
    <w:p w14:paraId="4EB4086B" w14:textId="77777777" w:rsidR="00C02533" w:rsidRPr="00C02533" w:rsidRDefault="00C02533" w:rsidP="00C02533">
      <w:pPr>
        <w:pStyle w:val="Odstavecseseznamem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PIR přes ramena</w:t>
      </w:r>
    </w:p>
    <w:p w14:paraId="6BB3CB9B" w14:textId="77777777" w:rsidR="00C02533" w:rsidRPr="00C02533" w:rsidRDefault="00C02533" w:rsidP="00C02533">
      <w:pPr>
        <w:pStyle w:val="Odstavecseseznamem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PIR přes lokty</w:t>
      </w:r>
    </w:p>
    <w:p w14:paraId="6B96F83C" w14:textId="77777777" w:rsidR="00C02533" w:rsidRPr="00C02533" w:rsidRDefault="00C02533" w:rsidP="00C02533">
      <w:pPr>
        <w:pStyle w:val="Odstavecseseznamem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Svícen</w:t>
      </w:r>
    </w:p>
    <w:p w14:paraId="19BE0A77" w14:textId="77777777" w:rsidR="00C02533" w:rsidRPr="00C02533" w:rsidRDefault="00C02533" w:rsidP="00C02533">
      <w:pPr>
        <w:pStyle w:val="Odstavecseseznamem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Šála</w:t>
      </w:r>
    </w:p>
    <w:p w14:paraId="2AA423AA" w14:textId="77777777" w:rsidR="00C02533" w:rsidRPr="00C02533" w:rsidRDefault="00C02533" w:rsidP="00C02533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33">
        <w:rPr>
          <w:rFonts w:ascii="Times New Roman" w:hAnsi="Times New Roman" w:cs="Times New Roman"/>
          <w:color w:val="000000" w:themeColor="text1"/>
          <w:sz w:val="24"/>
          <w:szCs w:val="24"/>
        </w:rPr>
        <w:t>Vracení distenzí</w:t>
      </w:r>
    </w:p>
    <w:p w14:paraId="75F8FF94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Vliv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pectorálů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nadměrná aktivita nebo naopak oslabení</w:t>
      </w:r>
    </w:p>
    <w:p w14:paraId="6C71D443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Udržování pohybového stereotypu</w:t>
      </w:r>
    </w:p>
    <w:p w14:paraId="65E90626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Někdy je na vině nedostatečná hydratace – udělám mobilizace s nádechem</w:t>
      </w:r>
    </w:p>
    <w:p w14:paraId="379DCABA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Opakování nejdříve za 48 hodin</w:t>
      </w:r>
    </w:p>
    <w:p w14:paraId="3B772321" w14:textId="77777777" w:rsidR="00C02533" w:rsidRPr="00C02533" w:rsidRDefault="00C02533" w:rsidP="00C02533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33">
        <w:rPr>
          <w:rFonts w:ascii="Times New Roman" w:hAnsi="Times New Roman" w:cs="Times New Roman"/>
          <w:color w:val="000000" w:themeColor="text1"/>
          <w:sz w:val="24"/>
          <w:szCs w:val="24"/>
        </w:rPr>
        <w:t>Příznaky blokád:</w:t>
      </w:r>
    </w:p>
    <w:p w14:paraId="648B6F7E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Citlivost skloubení – palpačně</w:t>
      </w:r>
    </w:p>
    <w:p w14:paraId="5441320D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Pohledem – u štíhlých lidí</w:t>
      </w:r>
    </w:p>
    <w:p w14:paraId="642A1189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Píchání – čerstvá blokáda</w:t>
      </w:r>
    </w:p>
    <w:p w14:paraId="3CEF956D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Jiný pocit – chronicita</w:t>
      </w:r>
    </w:p>
    <w:p w14:paraId="4E445C93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Nic necítí – jiný práh bolesti</w:t>
      </w:r>
    </w:p>
    <w:p w14:paraId="2FA05569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U žen před nebo při menzes – zduřelá prsa – bolesti</w:t>
      </w:r>
    </w:p>
    <w:p w14:paraId="34F9671A" w14:textId="77777777" w:rsidR="00C02533" w:rsidRPr="00C02533" w:rsidRDefault="00C02533" w:rsidP="00C02533">
      <w:pPr>
        <w:pStyle w:val="Nadpis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KI:</w:t>
      </w:r>
    </w:p>
    <w:p w14:paraId="5EF50EA2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Zmrzlé rameno</w:t>
      </w:r>
    </w:p>
    <w:p w14:paraId="7A3F53E9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Kloubní náhrada v oblasti ramene nebo lokte</w:t>
      </w:r>
    </w:p>
    <w:p w14:paraId="6A830389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Hypermobilita – pozor na úchop, fixaci</w:t>
      </w:r>
    </w:p>
    <w:p w14:paraId="3F2B7C35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Těhotenství není KI (palpačně zbytečné, bolí ji vše) nutno zvolit vhodnou polohu</w:t>
      </w:r>
    </w:p>
    <w:p w14:paraId="0248C424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Bolest ramene – pracuji na hranici bolestivosti</w:t>
      </w:r>
    </w:p>
    <w:p w14:paraId="26569EF9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</w:rPr>
        <w:t>Zásady:</w:t>
      </w:r>
    </w:p>
    <w:p w14:paraId="641D704D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Poloha pacienta – věc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fyzio</w:t>
      </w:r>
      <w:proofErr w:type="spellEnd"/>
    </w:p>
    <w:p w14:paraId="586A1C81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lastRenderedPageBreak/>
        <w:t>Úchop pacienta – většinou držíme za loket</w:t>
      </w:r>
    </w:p>
    <w:p w14:paraId="79D4553B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Dle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Lewita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musíme mít lehkou ruku (pevně, ale lehce)</w:t>
      </w:r>
    </w:p>
    <w:p w14:paraId="61D6A680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Osobní uvolnění terapeuta</w:t>
      </w:r>
    </w:p>
    <w:p w14:paraId="02BE7643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Povely pacientovi – jasné a stručné (brzděte mě, já vás brzdím)</w:t>
      </w:r>
    </w:p>
    <w:p w14:paraId="5FCBA22F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Přemýšlet – mnemotechnické pomůcky</w:t>
      </w:r>
    </w:p>
    <w:p w14:paraId="2219C79C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Nedaří –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li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se moc – může být blokáda nad žebrem, zavodnit pacienta, nadýchnutí</w:t>
      </w:r>
    </w:p>
    <w:p w14:paraId="520B70AE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Při omezeném ROM – pracuji na hranici bolestivosti </w:t>
      </w:r>
    </w:p>
    <w:p w14:paraId="1BEEA838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1.-4. žebro dělá bolest ramene</w:t>
      </w:r>
    </w:p>
    <w:p w14:paraId="2DB81A20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5. žebro musím ošetřit i SI kloub (dělá totiž blokádu SI)</w:t>
      </w:r>
    </w:p>
    <w:p w14:paraId="0ACF16CB" w14:textId="77777777" w:rsidR="00C02533" w:rsidRPr="00C02533" w:rsidRDefault="00C02533" w:rsidP="00C02533">
      <w:pPr>
        <w:pStyle w:val="Odstavecseseznamem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Upozornit pacienta, že bude po mobilizaci unavený (vegetativní NS)</w:t>
      </w:r>
    </w:p>
    <w:p w14:paraId="45AA2311" w14:textId="77777777" w:rsidR="00C02533" w:rsidRPr="00C02533" w:rsidRDefault="00C02533" w:rsidP="00C02533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533">
        <w:rPr>
          <w:rFonts w:ascii="Times New Roman" w:hAnsi="Times New Roman" w:cs="Times New Roman"/>
          <w:color w:val="000000" w:themeColor="text1"/>
          <w:sz w:val="24"/>
          <w:szCs w:val="24"/>
        </w:rPr>
        <w:t>Vliv blokád na velké klouby</w:t>
      </w:r>
    </w:p>
    <w:p w14:paraId="2B101B4B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RAK – 1.,3.,4. žebro</w:t>
      </w:r>
    </w:p>
    <w:p w14:paraId="23F3D71A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LOK – radiální strana – lat. Klíček, ulnární strana – med. Klíček</w:t>
      </w:r>
    </w:p>
    <w:p w14:paraId="5C8FC587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KYK – 5., 7. žebro</w:t>
      </w:r>
    </w:p>
    <w:p w14:paraId="1299B805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KOK – vnitřní koleno – 3.žebro,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fossa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poplitea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6. žebro, </w:t>
      </w:r>
      <w:proofErr w:type="gramStart"/>
      <w:r w:rsidRPr="00C02533">
        <w:rPr>
          <w:rFonts w:ascii="Times New Roman" w:hAnsi="Times New Roman" w:cs="Times New Roman"/>
          <w:color w:val="000000" w:themeColor="text1"/>
        </w:rPr>
        <w:t>zevní  koleno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– 7. žebro + fibula</w:t>
      </w:r>
    </w:p>
    <w:p w14:paraId="78122D28" w14:textId="77777777" w:rsidR="00C02533" w:rsidRPr="00C02533" w:rsidRDefault="00C02533" w:rsidP="00C02533">
      <w:pPr>
        <w:pStyle w:val="Nadpis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Mobilizace mediálního klíčku</w:t>
      </w:r>
    </w:p>
    <w:p w14:paraId="6C5B411A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ZS: ↑ napětí SCM (dole u úponu klíčku), klešťový hmat výše</w:t>
      </w:r>
    </w:p>
    <w:p w14:paraId="03DD801B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PC: na temeni hlavy, bolesti hlavy nahoře, „drápky“ poklep</w:t>
      </w:r>
    </w:p>
    <w:p w14:paraId="63883072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P: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cefalgie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(blokáda na homologní straně)</w:t>
      </w:r>
    </w:p>
    <w:p w14:paraId="7AB77ECB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v sedě</w:t>
      </w:r>
    </w:p>
    <w:p w14:paraId="6C883BD6" w14:textId="77777777" w:rsidR="00C02533" w:rsidRPr="00C02533" w:rsidRDefault="00C02533" w:rsidP="00C02533">
      <w:pPr>
        <w:pStyle w:val="Nadpis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Mobilizace laterálního klíčku</w:t>
      </w:r>
    </w:p>
    <w:p w14:paraId="416C77F4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musculus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trapezius</w:t>
      </w:r>
      <w:proofErr w:type="spellEnd"/>
    </w:p>
    <w:p w14:paraId="7942A52D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PC: laterální klíček (AC), nadloktí až laterální epikondyl, 1. meziprstní řasa, na trapéz klešťový hmat, parestezie v dráze</w:t>
      </w:r>
    </w:p>
    <w:p w14:paraId="0CC7B1E0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P: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cefalgie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epikondylitidy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(tenisový loket)</w:t>
      </w:r>
    </w:p>
    <w:p w14:paraId="63FFA1E2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v sedě</w:t>
      </w:r>
    </w:p>
    <w:p w14:paraId="6D79E34F" w14:textId="77777777" w:rsidR="00C02533" w:rsidRPr="00C02533" w:rsidRDefault="00C02533">
      <w:pPr>
        <w:rPr>
          <w:rFonts w:ascii="Times New Roman" w:hAnsi="Times New Roman" w:cs="Times New Roman"/>
          <w:color w:val="000000" w:themeColor="text1"/>
        </w:rPr>
      </w:pPr>
    </w:p>
    <w:p w14:paraId="22848222" w14:textId="77777777" w:rsidR="00C02533" w:rsidRPr="00C02533" w:rsidRDefault="00C02533" w:rsidP="00C02533">
      <w:pPr>
        <w:pStyle w:val="Nadpis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Mobilizace 1. žebra</w:t>
      </w:r>
    </w:p>
    <w:p w14:paraId="50810826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Ozřejmění </w:t>
      </w:r>
      <w:proofErr w:type="gramStart"/>
      <w:r w:rsidRPr="00C02533">
        <w:rPr>
          <w:rFonts w:ascii="Times New Roman" w:hAnsi="Times New Roman" w:cs="Times New Roman"/>
          <w:color w:val="000000" w:themeColor="text1"/>
        </w:rPr>
        <w:t>-  od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SCM dolů a laterálně, přejedu, fenomén zpožďování</w:t>
      </w:r>
    </w:p>
    <w:p w14:paraId="012283AF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1. m.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scalenus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od jugulární jamky lat. SCM, za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kyvačem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je hned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scalenus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anterior</w:t>
      </w:r>
      <w:proofErr w:type="spellEnd"/>
    </w:p>
    <w:p w14:paraId="242276F1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C02533">
        <w:rPr>
          <w:rFonts w:ascii="Times New Roman" w:hAnsi="Times New Roman" w:cs="Times New Roman"/>
          <w:color w:val="000000" w:themeColor="text1"/>
        </w:rPr>
        <w:t>Vzadu :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C7 pod ním TH1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paravertebrály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až k C1 (přetlačuji val na páteř)</w:t>
      </w:r>
    </w:p>
    <w:p w14:paraId="5939AF07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Vpředu: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pectoralis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major – řasa v podpaží – klešťový hmat</w:t>
      </w:r>
    </w:p>
    <w:p w14:paraId="14FC7CB8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PC: na </w:t>
      </w:r>
      <w:proofErr w:type="gramStart"/>
      <w:r w:rsidRPr="00C02533">
        <w:rPr>
          <w:rFonts w:ascii="Times New Roman" w:hAnsi="Times New Roman" w:cs="Times New Roman"/>
          <w:color w:val="000000" w:themeColor="text1"/>
        </w:rPr>
        <w:t>rameni - hlazení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ramen – cítí parestezie, 2. meziprstní řasa</w:t>
      </w:r>
    </w:p>
    <w:p w14:paraId="3549608F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P: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cefalgie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přesně lokalizované – čelo, kořen nosu, obočí, bolesti ramene na straně blokády</w:t>
      </w:r>
    </w:p>
    <w:p w14:paraId="5B0A0CE3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v sedě, ruka níže</w:t>
      </w:r>
    </w:p>
    <w:p w14:paraId="2B9D507C" w14:textId="77777777" w:rsidR="00C02533" w:rsidRPr="00C02533" w:rsidRDefault="00C02533" w:rsidP="00C02533">
      <w:pPr>
        <w:pStyle w:val="Nadpis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Mobilizace 2. žebra</w:t>
      </w:r>
    </w:p>
    <w:p w14:paraId="4D256DBA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2.scalenus </w:t>
      </w:r>
    </w:p>
    <w:p w14:paraId="2FEF59C1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Vzadu: Th2 – C2 –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paravertebrální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spasmus,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supraspinatus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fossa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supraspinata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>)</w:t>
      </w:r>
    </w:p>
    <w:p w14:paraId="0C530B25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C02533">
        <w:rPr>
          <w:rFonts w:ascii="Times New Roman" w:hAnsi="Times New Roman" w:cs="Times New Roman"/>
          <w:color w:val="000000" w:themeColor="text1"/>
        </w:rPr>
        <w:t>PC::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3. meziprstní řasa, 2.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sternocostální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spojení</w:t>
      </w:r>
    </w:p>
    <w:p w14:paraId="68DF4F99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P: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cefalgie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oči – slzení nebo suchost na straně blokády, dvojité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videní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>, vestibulární potíže – porucha rovnováhy (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pseudo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Manier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závratě, nauzea, světloplachost),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tinitus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(pískání v 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učích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>), červený obličej (pocit napumpování, překrvená hlava)</w:t>
      </w:r>
    </w:p>
    <w:p w14:paraId="59FD9385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v sedě, ruka v úrovni žebra</w:t>
      </w:r>
    </w:p>
    <w:p w14:paraId="70114794" w14:textId="77777777" w:rsidR="00C02533" w:rsidRPr="00C02533" w:rsidRDefault="00C02533" w:rsidP="00C02533">
      <w:pPr>
        <w:pStyle w:val="Nadpis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Mobilizace 3. žebra</w:t>
      </w:r>
    </w:p>
    <w:p w14:paraId="61F3F90B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3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scalenus</w:t>
      </w:r>
      <w:proofErr w:type="spellEnd"/>
    </w:p>
    <w:p w14:paraId="67A5F3A2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Zadní strana: TH3-C3, TH3-L3, levator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scapulae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laterální výběžky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Cp</w:t>
      </w:r>
      <w:proofErr w:type="spellEnd"/>
    </w:p>
    <w:p w14:paraId="6480897B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PC: 4. meziprstní řasa, mediální epikondyl (golfový loket), 3. žebro, noha (pes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anserinus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proofErr w:type="gramStart"/>
      <w:r w:rsidRPr="00C02533">
        <w:rPr>
          <w:rFonts w:ascii="Times New Roman" w:hAnsi="Times New Roman" w:cs="Times New Roman"/>
          <w:color w:val="000000" w:themeColor="text1"/>
        </w:rPr>
        <w:t>m.sartorius</w:t>
      </w:r>
      <w:proofErr w:type="spellEnd"/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inervace z L3), bolesti v zádech (výše nad pasem L3-L4), hlava horní čelist, dutiny,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tinitus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cefalgie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z levatoru + poruchy rovnováhy z AO, bolesti ramene jako 1. žebro. Pocit v nosohltanu jako před infekcí.</w:t>
      </w:r>
    </w:p>
    <w:p w14:paraId="322728A6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v sedě, ruka v úrovni 1. žebra</w:t>
      </w:r>
    </w:p>
    <w:p w14:paraId="234F308A" w14:textId="77777777" w:rsidR="00C02533" w:rsidRPr="00C02533" w:rsidRDefault="00C02533" w:rsidP="00C02533">
      <w:pPr>
        <w:pStyle w:val="Nadpis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Mobilizace 4. žebro</w:t>
      </w:r>
    </w:p>
    <w:p w14:paraId="3005D582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přední strana –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pectoralis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minor</w:t>
      </w:r>
    </w:p>
    <w:p w14:paraId="6ADC989E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Zadní strana – od Th4 – C4</w:t>
      </w:r>
    </w:p>
    <w:p w14:paraId="2BD7CEAD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PC: 4. žebro</w:t>
      </w:r>
    </w:p>
    <w:p w14:paraId="11207E45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P: Pravé – bolesti na hrudníku typu průstřel, kašel, který je následkem infektu a přetrvává</w:t>
      </w:r>
    </w:p>
    <w:p w14:paraId="2698D21E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Levé –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pseudokardiální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potíže – dušnost, astma, arytmie, stenokardie, imitace IM, angina pectoris</w:t>
      </w:r>
    </w:p>
    <w:p w14:paraId="4FC19374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Obě – dlouhodobý mírný zdravotní diskomfort</w:t>
      </w:r>
    </w:p>
    <w:p w14:paraId="504298B7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4.a 5. zároveň – mohutné projevy napodobující IM</w:t>
      </w:r>
    </w:p>
    <w:p w14:paraId="25E97A93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4 fáze – v leže na zádech, u kraje lehátka</w:t>
      </w:r>
    </w:p>
    <w:p w14:paraId="091027EE" w14:textId="77777777" w:rsidR="00C02533" w:rsidRPr="00C02533" w:rsidRDefault="00C02533" w:rsidP="00C02533">
      <w:pPr>
        <w:pStyle w:val="Odstavecseseznamem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Rotační </w:t>
      </w:r>
    </w:p>
    <w:p w14:paraId="4BD896B9" w14:textId="77777777" w:rsidR="00C02533" w:rsidRPr="00C02533" w:rsidRDefault="00C02533" w:rsidP="00C02533">
      <w:pPr>
        <w:pStyle w:val="Odstavecseseznamem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Zametení </w:t>
      </w:r>
    </w:p>
    <w:p w14:paraId="4F1B1910" w14:textId="77777777" w:rsidR="00C02533" w:rsidRPr="00C02533" w:rsidRDefault="00C02533" w:rsidP="00C02533">
      <w:pPr>
        <w:pStyle w:val="Odstavecseseznamem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Osmičky </w:t>
      </w:r>
    </w:p>
    <w:p w14:paraId="5D9D5D31" w14:textId="77777777" w:rsidR="00C02533" w:rsidRPr="00C02533" w:rsidRDefault="00C02533" w:rsidP="00C02533">
      <w:pPr>
        <w:pStyle w:val="Odstavecseseznamem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PIR </w:t>
      </w:r>
    </w:p>
    <w:p w14:paraId="790D0D98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u w:val="single"/>
        </w:rPr>
        <w:t>Mobilizace 5. žebro</w:t>
      </w:r>
    </w:p>
    <w:p w14:paraId="04CF7689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U dolních žeber (5.,6.,7.) při mobilizaci stojím dole</w:t>
      </w:r>
    </w:p>
    <w:p w14:paraId="2603120E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Pracuje moje opačná ruka</w:t>
      </w:r>
    </w:p>
    <w:p w14:paraId="5ED863F9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přední strana: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obliquus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abdominis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proofErr w:type="gramStart"/>
      <w:r w:rsidRPr="00C02533">
        <w:rPr>
          <w:rFonts w:ascii="Times New Roman" w:hAnsi="Times New Roman" w:cs="Times New Roman"/>
          <w:color w:val="000000" w:themeColor="text1"/>
        </w:rPr>
        <w:t>m.pectineus</w:t>
      </w:r>
      <w:proofErr w:type="spellEnd"/>
      <w:proofErr w:type="gramEnd"/>
      <w:r w:rsidRPr="00C02533">
        <w:rPr>
          <w:rFonts w:ascii="Times New Roman" w:hAnsi="Times New Roman" w:cs="Times New Roman"/>
          <w:color w:val="000000" w:themeColor="text1"/>
        </w:rPr>
        <w:t>, zadní strana: TH5-S4, blokuje se L4-L5, L5-S1</w:t>
      </w:r>
    </w:p>
    <w:p w14:paraId="2E802CD6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Zapažit paži a 1/3 lopatky k 5. žebru, palpace pod podprsenku (zepředu)</w:t>
      </w:r>
    </w:p>
    <w:p w14:paraId="0644DE5E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PC: sedací hrboly, lýtko –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vniřní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strana lýtka L4, vnější strana lýtka L5-S1</w:t>
      </w:r>
    </w:p>
    <w:p w14:paraId="1B1380B6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P: levé</w:t>
      </w:r>
    </w:p>
    <w:p w14:paraId="563D814F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2533">
        <w:rPr>
          <w:rFonts w:ascii="Times New Roman" w:hAnsi="Times New Roman" w:cs="Times New Roman"/>
          <w:color w:val="000000" w:themeColor="text1"/>
        </w:rPr>
        <w:t>Pseudo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kardiální potíže</w:t>
      </w:r>
    </w:p>
    <w:p w14:paraId="1096A093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Bolesti třísla (blokáda 5.žebra)</w:t>
      </w:r>
    </w:p>
    <w:p w14:paraId="7D9AD7F4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Sedací hrboly (na straně blokády vytažení kraniálně a </w:t>
      </w:r>
      <w:proofErr w:type="spellStart"/>
      <w:proofErr w:type="gramStart"/>
      <w:r w:rsidRPr="00C02533">
        <w:rPr>
          <w:rFonts w:ascii="Times New Roman" w:hAnsi="Times New Roman" w:cs="Times New Roman"/>
          <w:color w:val="000000" w:themeColor="text1"/>
        </w:rPr>
        <w:t>bolestivý,nemůžou</w:t>
      </w:r>
      <w:proofErr w:type="spellEnd"/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sedět)</w:t>
      </w:r>
    </w:p>
    <w:p w14:paraId="385BA074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Bolest velkého trochanteru – imitace počínající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coxartrozy</w:t>
      </w:r>
      <w:proofErr w:type="spellEnd"/>
    </w:p>
    <w:p w14:paraId="2E2762E0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Bolest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bederky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L4-L5</w:t>
      </w:r>
    </w:p>
    <w:p w14:paraId="3808F1F5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Nestejná délka končetin DK (na břiše)</w:t>
      </w:r>
    </w:p>
    <w:p w14:paraId="4A3721E4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MOB: pouze když máme vše nad tím zmobilizováno. Při lézi disku jdu přes žebra, není léze tak můžu mobilizovat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Lp</w:t>
      </w:r>
      <w:proofErr w:type="spellEnd"/>
    </w:p>
    <w:p w14:paraId="401BF228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B25C991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u w:val="single"/>
        </w:rPr>
        <w:t>Mobilizace 6. žebro</w:t>
      </w:r>
    </w:p>
    <w:p w14:paraId="43B27BC5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zevní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rectus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abdominis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(od pupíku 2-3 cm),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adductor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longus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iliacus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psoas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, zadní strana TH6-L4-S1, </w:t>
      </w:r>
      <w:proofErr w:type="gramStart"/>
      <w:r w:rsidRPr="00C02533">
        <w:rPr>
          <w:rFonts w:ascii="Times New Roman" w:hAnsi="Times New Roman" w:cs="Times New Roman"/>
          <w:color w:val="000000" w:themeColor="text1"/>
        </w:rPr>
        <w:t>lopatka -sestupná</w:t>
      </w:r>
      <w:proofErr w:type="gramEnd"/>
      <w:r w:rsidRPr="00C02533">
        <w:rPr>
          <w:rFonts w:ascii="Times New Roman" w:hAnsi="Times New Roman" w:cs="Times New Roman"/>
          <w:color w:val="000000" w:themeColor="text1"/>
        </w:rPr>
        <w:t xml:space="preserve"> vlákna trapézu (2/3 lopatky)</w:t>
      </w:r>
    </w:p>
    <w:p w14:paraId="314301F8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PC: bolesti hýždě, podkolení jamka, uprostřed lýtka, pod patu (napodobuje poranění achilovky) nebo léze S1 (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Lewit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>)</w:t>
      </w:r>
    </w:p>
    <w:p w14:paraId="72AF52EB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podobně jako 5.žebro, jen výše k uchu</w:t>
      </w:r>
    </w:p>
    <w:p w14:paraId="4B0CFAAE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ZR kontrola 6. žebro se hýbe</w:t>
      </w:r>
    </w:p>
    <w:p w14:paraId="4BF9C20C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lastRenderedPageBreak/>
        <w:t>Klíčové projevy:</w:t>
      </w:r>
    </w:p>
    <w:p w14:paraId="47962239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Pravé – imitace onemocnění jater, žlučníku</w:t>
      </w:r>
    </w:p>
    <w:p w14:paraId="65ABB2B5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Levé – imitace onemocnění slinivky</w:t>
      </w:r>
    </w:p>
    <w:p w14:paraId="06F3A6F8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Příznaky:</w:t>
      </w:r>
    </w:p>
    <w:p w14:paraId="4C592A12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Na symfýze – schodek</w:t>
      </w:r>
    </w:p>
    <w:p w14:paraId="13AFD44D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02533">
        <w:rPr>
          <w:rFonts w:ascii="Times New Roman" w:hAnsi="Times New Roman" w:cs="Times New Roman"/>
          <w:color w:val="000000" w:themeColor="text1"/>
        </w:rPr>
        <w:t>Zrotovaná</w:t>
      </w:r>
      <w:proofErr w:type="spellEnd"/>
      <w:r w:rsidRPr="00C02533">
        <w:rPr>
          <w:rFonts w:ascii="Times New Roman" w:hAnsi="Times New Roman" w:cs="Times New Roman"/>
          <w:color w:val="000000" w:themeColor="text1"/>
        </w:rPr>
        <w:t xml:space="preserve"> DK do ZR (příznak 6.žebra)</w:t>
      </w:r>
    </w:p>
    <w:p w14:paraId="5B7046B1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Patela vytažena kraniálně a laterálně</w:t>
      </w:r>
    </w:p>
    <w:p w14:paraId="7D54E165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Na břiše 1 DKK zkrácená (na straně blokády)</w:t>
      </w:r>
    </w:p>
    <w:p w14:paraId="3C57CB84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Lýtkové svaly (zevní strana L5-S1, vnější strana L4-L5)</w:t>
      </w:r>
    </w:p>
    <w:p w14:paraId="0F27491E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Spasmus </w:t>
      </w:r>
      <w:proofErr w:type="spellStart"/>
      <w:r w:rsidRPr="00C02533">
        <w:rPr>
          <w:rFonts w:ascii="Times New Roman" w:hAnsi="Times New Roman" w:cs="Times New Roman"/>
          <w:color w:val="000000" w:themeColor="text1"/>
        </w:rPr>
        <w:t>psoatu</w:t>
      </w:r>
      <w:proofErr w:type="spellEnd"/>
    </w:p>
    <w:p w14:paraId="712CC648" w14:textId="77777777" w:rsidR="00C02533" w:rsidRPr="00C02533" w:rsidRDefault="00C02533" w:rsidP="00C0253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02533">
        <w:rPr>
          <w:rFonts w:ascii="Times New Roman" w:hAnsi="Times New Roman" w:cs="Times New Roman"/>
          <w:b/>
          <w:bCs/>
          <w:color w:val="000000" w:themeColor="text1"/>
          <w:u w:val="single"/>
        </w:rPr>
        <w:t>Mobilizace 7. žebra</w:t>
      </w:r>
    </w:p>
    <w:p w14:paraId="5DBFB5CF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 xml:space="preserve">ZS: vnitřní RA, symfýza -schod, </w:t>
      </w:r>
      <w:proofErr w:type="spellStart"/>
      <w:proofErr w:type="gramStart"/>
      <w:r w:rsidRPr="00C02533">
        <w:rPr>
          <w:rFonts w:ascii="Times New Roman" w:hAnsi="Times New Roman" w:cs="Times New Roman"/>
          <w:color w:val="000000" w:themeColor="text1"/>
        </w:rPr>
        <w:t>m.gracilis</w:t>
      </w:r>
      <w:proofErr w:type="spellEnd"/>
      <w:proofErr w:type="gramEnd"/>
      <w:r w:rsidRPr="00C02533">
        <w:rPr>
          <w:rFonts w:ascii="Times New Roman" w:hAnsi="Times New Roman" w:cs="Times New Roman"/>
          <w:color w:val="000000" w:themeColor="text1"/>
        </w:rPr>
        <w:t>, na zádech -Th7-S2 (blokáda L4, L5, S1), sestupná vlákna trapézu (3/3 lopatky)</w:t>
      </w:r>
    </w:p>
    <w:p w14:paraId="1EAEB791" w14:textId="77777777" w:rsidR="00C02533" w:rsidRPr="00C02533" w:rsidRDefault="00C02533" w:rsidP="00C02533">
      <w:pPr>
        <w:pStyle w:val="Odstavecseseznamem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Bolest lopaty kyčelní, trochanter, zevní strana stehna, bolest holeně zevně, hlavička fibuly, zevní kotník</w:t>
      </w:r>
    </w:p>
    <w:p w14:paraId="2FC508B3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Klinické příznaky: problémy se zažíváním (žaludek, nadýmání), reflux, krkání</w:t>
      </w:r>
    </w:p>
    <w:p w14:paraId="34EB7865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Empiricky muži – vliv na varlata (problémy s plodností)</w:t>
      </w:r>
    </w:p>
    <w:p w14:paraId="48768B77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  <w:r w:rsidRPr="00C02533">
        <w:rPr>
          <w:rFonts w:ascii="Times New Roman" w:hAnsi="Times New Roman" w:cs="Times New Roman"/>
          <w:color w:val="000000" w:themeColor="text1"/>
        </w:rPr>
        <w:t>MOB: stejně jako 5. a 6. jen je paže blíže hlavy</w:t>
      </w:r>
    </w:p>
    <w:p w14:paraId="06D126BB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</w:p>
    <w:p w14:paraId="20C786E3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</w:p>
    <w:p w14:paraId="218E79B9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</w:p>
    <w:p w14:paraId="71E07E14" w14:textId="77777777" w:rsidR="00C02533" w:rsidRPr="00C02533" w:rsidRDefault="00C02533" w:rsidP="00C02533">
      <w:pPr>
        <w:rPr>
          <w:rFonts w:ascii="Times New Roman" w:hAnsi="Times New Roman" w:cs="Times New Roman"/>
          <w:color w:val="000000" w:themeColor="text1"/>
        </w:rPr>
      </w:pPr>
    </w:p>
    <w:p w14:paraId="13C5B384" w14:textId="77777777" w:rsidR="00C02533" w:rsidRPr="00C02533" w:rsidRDefault="00C02533">
      <w:pPr>
        <w:rPr>
          <w:rFonts w:ascii="Times New Roman" w:hAnsi="Times New Roman" w:cs="Times New Roman"/>
          <w:color w:val="000000" w:themeColor="text1"/>
        </w:rPr>
      </w:pPr>
    </w:p>
    <w:sectPr w:rsidR="00C02533" w:rsidRPr="00C0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527F1"/>
    <w:multiLevelType w:val="hybridMultilevel"/>
    <w:tmpl w:val="3AE0F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24930"/>
    <w:multiLevelType w:val="hybridMultilevel"/>
    <w:tmpl w:val="B038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31DD"/>
    <w:multiLevelType w:val="hybridMultilevel"/>
    <w:tmpl w:val="E0DCE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24C37"/>
    <w:multiLevelType w:val="hybridMultilevel"/>
    <w:tmpl w:val="7FAA1B40"/>
    <w:lvl w:ilvl="0" w:tplc="561E3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77683">
    <w:abstractNumId w:val="3"/>
  </w:num>
  <w:num w:numId="2" w16cid:durableId="2100785057">
    <w:abstractNumId w:val="0"/>
  </w:num>
  <w:num w:numId="3" w16cid:durableId="1017077279">
    <w:abstractNumId w:val="1"/>
  </w:num>
  <w:num w:numId="4" w16cid:durableId="30694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33"/>
    <w:rsid w:val="00131198"/>
    <w:rsid w:val="00480AD3"/>
    <w:rsid w:val="00A80353"/>
    <w:rsid w:val="00C02533"/>
    <w:rsid w:val="00E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BFEF2"/>
  <w15:chartTrackingRefBased/>
  <w15:docId w15:val="{9893CD2E-ADFD-2F47-BD24-E8CA626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533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0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2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2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2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0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25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25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25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25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25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25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2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25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25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25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25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2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Vomáčková</dc:creator>
  <cp:keywords/>
  <dc:description/>
  <cp:lastModifiedBy>Klára Vomáčková</cp:lastModifiedBy>
  <cp:revision>1</cp:revision>
  <dcterms:created xsi:type="dcterms:W3CDTF">2024-11-12T08:35:00Z</dcterms:created>
  <dcterms:modified xsi:type="dcterms:W3CDTF">2024-11-12T08:37:00Z</dcterms:modified>
</cp:coreProperties>
</file>