
<file path=[Content_Types].xml><?xml version="1.0" encoding="utf-8"?>
<Types xmlns="http://schemas.openxmlformats.org/package/2006/content-types">
  <Override PartName="/customXml/itemProps1.xml" ContentType="application/vnd.openxmlformats-officedocument.customXmlProperties+xml"/>
  <Default Extension="wmf" ContentType="image/x-w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B47" w:rsidRPr="0063647B" w:rsidRDefault="00835DDC" w:rsidP="009E4B47">
      <w:pPr>
        <w:rPr>
          <w:rFonts w:ascii="Arial" w:hAnsi="Arial" w:cs="Arial"/>
        </w:rPr>
      </w:pPr>
      <w:r>
        <w:tab/>
      </w:r>
      <w:r w:rsidR="009E4B47">
        <w:rPr>
          <w:rFonts w:ascii="Arial" w:hAnsi="Arial" w:cs="Arial"/>
          <w:noProof/>
          <w:lang w:eastAsia="cs-CZ"/>
        </w:rPr>
        <w:drawing>
          <wp:inline distT="0" distB="0" distL="0" distR="0">
            <wp:extent cx="1724025" cy="17240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724025" cy="1724025"/>
                    </a:xfrm>
                    <a:prstGeom prst="rect">
                      <a:avLst/>
                    </a:prstGeom>
                    <a:noFill/>
                    <a:ln w="9525">
                      <a:noFill/>
                      <a:miter lim="800000"/>
                      <a:headEnd/>
                      <a:tailEnd/>
                    </a:ln>
                  </pic:spPr>
                </pic:pic>
              </a:graphicData>
            </a:graphic>
          </wp:inline>
        </w:drawing>
      </w:r>
    </w:p>
    <w:p w:rsidR="009E4B47" w:rsidRPr="0063647B" w:rsidRDefault="009E4B47" w:rsidP="009E4B47">
      <w:pPr>
        <w:rPr>
          <w:rFonts w:ascii="Arial" w:hAnsi="Arial" w:cs="Arial"/>
        </w:rPr>
      </w:pPr>
    </w:p>
    <w:p w:rsidR="009E4B47" w:rsidRPr="0063647B" w:rsidRDefault="009E4B47" w:rsidP="009E4B47">
      <w:pPr>
        <w:rPr>
          <w:rFonts w:ascii="Arial" w:hAnsi="Arial" w:cs="Arial"/>
        </w:rPr>
      </w:pPr>
    </w:p>
    <w:p w:rsidR="009E4B47" w:rsidRPr="0063647B" w:rsidRDefault="009E4B47" w:rsidP="009E4B47">
      <w:pPr>
        <w:rPr>
          <w:rFonts w:ascii="Arial" w:hAnsi="Arial" w:cs="Arial"/>
        </w:rPr>
      </w:pPr>
    </w:p>
    <w:p w:rsidR="009E4B47" w:rsidRPr="0063647B" w:rsidRDefault="009E4B47" w:rsidP="009E4B47">
      <w:pPr>
        <w:jc w:val="center"/>
        <w:rPr>
          <w:rFonts w:ascii="Arial" w:hAnsi="Arial" w:cs="Arial"/>
          <w:b/>
          <w:smallCaps/>
          <w:sz w:val="40"/>
        </w:rPr>
      </w:pPr>
      <w:bookmarkStart w:id="0" w:name="Text1"/>
      <w:r>
        <w:rPr>
          <w:rFonts w:ascii="Arial" w:hAnsi="Arial" w:cs="Arial"/>
          <w:b/>
          <w:smallCaps/>
          <w:sz w:val="40"/>
        </w:rPr>
        <w:t>Zamyšlení nad komunikováním statistiky v médiích</w:t>
      </w:r>
      <w:bookmarkEnd w:id="0"/>
      <w:r w:rsidRPr="0063647B">
        <w:rPr>
          <w:rFonts w:ascii="Arial" w:hAnsi="Arial" w:cs="Arial"/>
          <w:b/>
          <w:smallCaps/>
          <w:sz w:val="40"/>
        </w:rPr>
        <w:t xml:space="preserve"> </w:t>
      </w:r>
    </w:p>
    <w:p w:rsidR="009E4B47" w:rsidRPr="0063647B" w:rsidRDefault="009E4B47" w:rsidP="009E4B47">
      <w:pPr>
        <w:rPr>
          <w:rFonts w:ascii="Arial" w:hAnsi="Arial" w:cs="Arial"/>
        </w:rPr>
      </w:pPr>
    </w:p>
    <w:p w:rsidR="009E4B47" w:rsidRPr="0063647B" w:rsidRDefault="009E4B47" w:rsidP="009E4B47">
      <w:pPr>
        <w:rPr>
          <w:rFonts w:ascii="Arial" w:hAnsi="Arial" w:cs="Arial"/>
        </w:rPr>
      </w:pPr>
    </w:p>
    <w:p w:rsidR="009E4B47" w:rsidRPr="0063647B" w:rsidRDefault="009E4B47" w:rsidP="009E4B47">
      <w:pPr>
        <w:jc w:val="center"/>
        <w:rPr>
          <w:rFonts w:ascii="Arial" w:hAnsi="Arial" w:cs="Arial"/>
          <w:smallCaps/>
          <w:noProof/>
          <w:sz w:val="32"/>
        </w:rPr>
      </w:pPr>
      <w:bookmarkStart w:id="1" w:name="Text2"/>
      <w:r>
        <w:rPr>
          <w:rFonts w:ascii="Arial" w:hAnsi="Arial" w:cs="Arial"/>
          <w:smallCaps/>
          <w:sz w:val="32"/>
        </w:rPr>
        <w:t>statistická analýza dat</w:t>
      </w:r>
      <w:r w:rsidRPr="0063647B">
        <w:rPr>
          <w:rFonts w:ascii="Arial" w:hAnsi="Arial" w:cs="Arial"/>
          <w:smallCaps/>
          <w:sz w:val="32"/>
        </w:rPr>
        <w:t>, PSY1</w:t>
      </w:r>
      <w:bookmarkEnd w:id="1"/>
      <w:r>
        <w:rPr>
          <w:rFonts w:ascii="Arial" w:hAnsi="Arial" w:cs="Arial"/>
          <w:smallCaps/>
          <w:sz w:val="32"/>
        </w:rPr>
        <w:t>17</w:t>
      </w:r>
    </w:p>
    <w:p w:rsidR="009E4B47" w:rsidRPr="0063647B" w:rsidRDefault="009E4B47" w:rsidP="009E4B47">
      <w:pPr>
        <w:jc w:val="center"/>
        <w:rPr>
          <w:rFonts w:ascii="Arial" w:hAnsi="Arial" w:cs="Arial"/>
          <w:sz w:val="28"/>
        </w:rPr>
      </w:pPr>
    </w:p>
    <w:p w:rsidR="009E4B47" w:rsidRPr="0063647B" w:rsidRDefault="009E4B47" w:rsidP="009E4B47">
      <w:pPr>
        <w:jc w:val="center"/>
        <w:rPr>
          <w:rFonts w:ascii="Arial" w:hAnsi="Arial" w:cs="Arial"/>
          <w:sz w:val="28"/>
        </w:rPr>
      </w:pPr>
    </w:p>
    <w:p w:rsidR="009E4B47" w:rsidRPr="0063647B" w:rsidRDefault="009E4B47" w:rsidP="009E4B47">
      <w:pPr>
        <w:jc w:val="center"/>
        <w:rPr>
          <w:rFonts w:ascii="Arial" w:hAnsi="Arial" w:cs="Arial"/>
          <w:b/>
          <w:sz w:val="28"/>
        </w:rPr>
      </w:pPr>
      <w:bookmarkStart w:id="2" w:name="Text7"/>
      <w:r w:rsidRPr="0063647B">
        <w:rPr>
          <w:rFonts w:ascii="Arial" w:hAnsi="Arial" w:cs="Arial"/>
          <w:b/>
          <w:sz w:val="28"/>
        </w:rPr>
        <w:t xml:space="preserve">Darja </w:t>
      </w:r>
      <w:proofErr w:type="spellStart"/>
      <w:r w:rsidRPr="0063647B">
        <w:rPr>
          <w:rFonts w:ascii="Arial" w:hAnsi="Arial" w:cs="Arial"/>
          <w:b/>
          <w:sz w:val="28"/>
        </w:rPr>
        <w:t>Donaťáková</w:t>
      </w:r>
      <w:bookmarkEnd w:id="2"/>
      <w:proofErr w:type="spellEnd"/>
      <w:r w:rsidRPr="0063647B">
        <w:rPr>
          <w:rFonts w:ascii="Arial" w:hAnsi="Arial" w:cs="Arial"/>
          <w:b/>
          <w:sz w:val="28"/>
        </w:rPr>
        <w:t xml:space="preserve"> </w:t>
      </w:r>
    </w:p>
    <w:p w:rsidR="009E4B47" w:rsidRPr="0063647B" w:rsidRDefault="009E4B47" w:rsidP="009E4B47">
      <w:pPr>
        <w:jc w:val="center"/>
        <w:rPr>
          <w:rFonts w:ascii="Arial" w:hAnsi="Arial" w:cs="Arial"/>
          <w:sz w:val="28"/>
        </w:rPr>
      </w:pPr>
      <w:bookmarkStart w:id="3" w:name="Text11"/>
      <w:r w:rsidRPr="0063647B">
        <w:rPr>
          <w:rFonts w:ascii="Arial" w:hAnsi="Arial" w:cs="Arial"/>
          <w:sz w:val="28"/>
        </w:rPr>
        <w:t>333360</w:t>
      </w:r>
      <w:bookmarkEnd w:id="3"/>
      <w:r w:rsidRPr="0063647B">
        <w:rPr>
          <w:rFonts w:ascii="Arial" w:hAnsi="Arial" w:cs="Arial"/>
          <w:sz w:val="28"/>
        </w:rPr>
        <w:t xml:space="preserve">, </w:t>
      </w:r>
      <w:bookmarkStart w:id="4" w:name="Text8"/>
      <w:r w:rsidRPr="0063647B">
        <w:rPr>
          <w:rFonts w:ascii="Arial" w:hAnsi="Arial" w:cs="Arial"/>
          <w:sz w:val="28"/>
        </w:rPr>
        <w:t xml:space="preserve">Sociální politika a sociální </w:t>
      </w:r>
      <w:bookmarkEnd w:id="4"/>
      <w:r w:rsidRPr="0063647B">
        <w:rPr>
          <w:rFonts w:ascii="Arial" w:hAnsi="Arial" w:cs="Arial"/>
          <w:sz w:val="28"/>
        </w:rPr>
        <w:t xml:space="preserve">práce – Psychologie </w:t>
      </w:r>
    </w:p>
    <w:p w:rsidR="009E4B47" w:rsidRPr="0063647B" w:rsidRDefault="009E4B47" w:rsidP="009E4B47">
      <w:pPr>
        <w:jc w:val="center"/>
        <w:rPr>
          <w:rFonts w:ascii="Arial" w:hAnsi="Arial" w:cs="Arial"/>
          <w:sz w:val="28"/>
        </w:rPr>
      </w:pPr>
    </w:p>
    <w:p w:rsidR="009E4B47" w:rsidRDefault="009E4B47" w:rsidP="009E4B47">
      <w:pPr>
        <w:jc w:val="center"/>
        <w:rPr>
          <w:rFonts w:ascii="Arial" w:hAnsi="Arial" w:cs="Arial"/>
          <w:sz w:val="28"/>
        </w:rPr>
      </w:pPr>
    </w:p>
    <w:p w:rsidR="009E4B47" w:rsidRPr="0063647B" w:rsidRDefault="009E4B47" w:rsidP="009E4B47">
      <w:pPr>
        <w:jc w:val="center"/>
        <w:rPr>
          <w:rFonts w:ascii="Arial" w:hAnsi="Arial" w:cs="Arial"/>
          <w:sz w:val="28"/>
        </w:rPr>
      </w:pPr>
    </w:p>
    <w:p w:rsidR="009E4B47" w:rsidRPr="0063647B" w:rsidRDefault="009E4B47" w:rsidP="009E4B47">
      <w:pPr>
        <w:jc w:val="center"/>
        <w:rPr>
          <w:rFonts w:ascii="Arial" w:hAnsi="Arial" w:cs="Arial"/>
          <w:sz w:val="28"/>
        </w:rPr>
      </w:pPr>
    </w:p>
    <w:p w:rsidR="009E4B47" w:rsidRPr="0063647B" w:rsidRDefault="009E4B47" w:rsidP="009E4B47">
      <w:pPr>
        <w:jc w:val="center"/>
        <w:rPr>
          <w:rFonts w:ascii="Arial" w:hAnsi="Arial" w:cs="Arial"/>
          <w:sz w:val="28"/>
        </w:rPr>
      </w:pPr>
    </w:p>
    <w:p w:rsidR="009E4B47" w:rsidRPr="0063647B" w:rsidRDefault="009E4B47" w:rsidP="009E4B47">
      <w:pPr>
        <w:tabs>
          <w:tab w:val="right" w:pos="8931"/>
        </w:tabs>
        <w:rPr>
          <w:rFonts w:ascii="Arial" w:hAnsi="Arial" w:cs="Arial"/>
        </w:rPr>
      </w:pPr>
      <w:r>
        <w:rPr>
          <w:rFonts w:ascii="Arial" w:hAnsi="Arial" w:cs="Arial"/>
        </w:rPr>
        <w:t>Vyučující: Mgr. Stanislav Ježek, PhD.</w:t>
      </w:r>
      <w:r w:rsidRPr="0063647B">
        <w:rPr>
          <w:rFonts w:ascii="Arial" w:hAnsi="Arial" w:cs="Arial"/>
        </w:rPr>
        <w:tab/>
        <w:t xml:space="preserve">Datum odevzdání: </w:t>
      </w:r>
      <w:r>
        <w:rPr>
          <w:rFonts w:ascii="Arial" w:hAnsi="Arial" w:cs="Arial"/>
        </w:rPr>
        <w:t>31. května 2010</w:t>
      </w:r>
    </w:p>
    <w:p w:rsidR="009E4B47" w:rsidRPr="0063647B" w:rsidRDefault="009E4B47" w:rsidP="009E4B47">
      <w:pPr>
        <w:tabs>
          <w:tab w:val="right" w:pos="8931"/>
        </w:tabs>
        <w:rPr>
          <w:rFonts w:ascii="Arial" w:hAnsi="Arial" w:cs="Arial"/>
        </w:rPr>
      </w:pPr>
      <w:r w:rsidRPr="0063647B">
        <w:rPr>
          <w:rFonts w:ascii="Arial" w:hAnsi="Arial" w:cs="Arial"/>
        </w:rPr>
        <w:tab/>
      </w:r>
    </w:p>
    <w:p w:rsidR="009E4B47" w:rsidRPr="0063647B" w:rsidRDefault="009E4B47" w:rsidP="009E4B47">
      <w:pPr>
        <w:tabs>
          <w:tab w:val="right" w:pos="8931"/>
        </w:tabs>
        <w:jc w:val="center"/>
        <w:rPr>
          <w:rFonts w:ascii="Arial" w:hAnsi="Arial" w:cs="Arial"/>
        </w:rPr>
      </w:pPr>
      <w:r w:rsidRPr="0063647B">
        <w:rPr>
          <w:rFonts w:ascii="Arial" w:hAnsi="Arial" w:cs="Arial"/>
        </w:rPr>
        <w:t>Faku</w:t>
      </w:r>
      <w:r>
        <w:rPr>
          <w:rFonts w:ascii="Arial" w:hAnsi="Arial" w:cs="Arial"/>
        </w:rPr>
        <w:t>lta sociálních studií MU, 2009/2010</w:t>
      </w:r>
    </w:p>
    <w:p w:rsidR="00913959" w:rsidRDefault="009E4B47" w:rsidP="00913959">
      <w:pPr>
        <w:jc w:val="both"/>
      </w:pPr>
      <w:r>
        <w:lastRenderedPageBreak/>
        <w:tab/>
      </w:r>
      <w:r w:rsidR="00835DDC">
        <w:t xml:space="preserve">Za téma své práce jsem si vybrala článek z internetové stránky idnes.cz, publikovaného dne </w:t>
      </w:r>
      <w:r w:rsidR="00913959">
        <w:t>11. února 2010. Poje</w:t>
      </w:r>
      <w:r w:rsidR="00835DDC">
        <w:t xml:space="preserve">dnává o vztahu </w:t>
      </w:r>
      <w:r w:rsidR="00913959">
        <w:t>slazených nápojů a rakovině slinivky</w:t>
      </w:r>
      <w:r w:rsidR="00835DDC">
        <w:t>. Doslova se nazývá „</w:t>
      </w:r>
      <w:r w:rsidR="00913959" w:rsidRPr="00913959">
        <w:t>Konzumace slazených perlivých nápojů prý vede k rakovině slinivky</w:t>
      </w:r>
      <w:r w:rsidR="00913959">
        <w:t>“. Už samotný</w:t>
      </w:r>
      <w:r w:rsidR="00766B91">
        <w:t xml:space="preserve"> podtitul vyvolává pocity šoku a paniky</w:t>
      </w:r>
      <w:r w:rsidR="00913959">
        <w:t xml:space="preserve">: </w:t>
      </w:r>
    </w:p>
    <w:p w:rsidR="00913959" w:rsidRDefault="00913959" w:rsidP="00913959">
      <w:pPr>
        <w:jc w:val="both"/>
      </w:pPr>
      <w:r>
        <w:tab/>
        <w:t>„</w:t>
      </w:r>
      <w:r w:rsidRPr="00913959">
        <w:t>Slazené perlivé nápoje jsou nebezpečnější, než se dosud soudilo. Podle nové studie vážně poškozují zdraví už v poměrně zanedbatelném množství. Jen dvě sklenice sladkých perlivých nápojů týdně zvyšují riziko rakoviny slinivky dvojnásobně. Přitom stále více lidí se místo čisté vody snaží hasit žízeň právě ochucenými perlivými nápoji nejrůznějších značek</w:t>
      </w:r>
      <w:r>
        <w:t>.“</w:t>
      </w:r>
    </w:p>
    <w:p w:rsidR="002B1FC1" w:rsidRDefault="00913959" w:rsidP="00913959">
      <w:pPr>
        <w:jc w:val="both"/>
      </w:pPr>
      <w:r>
        <w:tab/>
        <w:t xml:space="preserve">Je podložen studií vedenou </w:t>
      </w:r>
      <w:proofErr w:type="spellStart"/>
      <w:r>
        <w:t>Noelem</w:t>
      </w:r>
      <w:proofErr w:type="spellEnd"/>
      <w:r>
        <w:t xml:space="preserve"> T. </w:t>
      </w:r>
      <w:proofErr w:type="spellStart"/>
      <w:r>
        <w:t>Muellerem</w:t>
      </w:r>
      <w:proofErr w:type="spellEnd"/>
      <w:r>
        <w:t xml:space="preserve"> z Georgetownské univerzity. Tento výzkum se zabýval nejen vlivem sladkých nápojů, ale také vlivem pití džusů, které mají vysokou glykemickou hladinu. Byl prováděn na 60</w:t>
      </w:r>
      <w:r w:rsidR="00997CA1">
        <w:t> </w:t>
      </w:r>
      <w:r>
        <w:t>524</w:t>
      </w:r>
      <w:r w:rsidR="00997CA1">
        <w:t xml:space="preserve"> mužů i žen z Číny po dobu 14 let.</w:t>
      </w:r>
      <w:r w:rsidR="00F1302F">
        <w:t xml:space="preserve"> Výzkumníci získávali data o požívání limonád, džusů a o životním stylu </w:t>
      </w:r>
      <w:r w:rsidR="00766B91">
        <w:t>osobní rozhovorem</w:t>
      </w:r>
      <w:r w:rsidR="00F1302F">
        <w:t>.</w:t>
      </w:r>
      <w:r w:rsidR="00754813">
        <w:t xml:space="preserve"> Výsledky ukázali, že z celého </w:t>
      </w:r>
      <w:r w:rsidR="00804BBD">
        <w:t>vzorku jen 140 případů mělo</w:t>
      </w:r>
      <w:r w:rsidR="00754813">
        <w:t xml:space="preserve"> rakovinu slinivky. Z těchto 140 lidí převážná většina kon</w:t>
      </w:r>
      <w:r w:rsidR="00256455">
        <w:t>zumovala slazené nápoje (tj. 0,</w:t>
      </w:r>
      <w:r w:rsidR="00754813">
        <w:t xml:space="preserve">23% z celkového počtu </w:t>
      </w:r>
      <w:proofErr w:type="spellStart"/>
      <w:r w:rsidR="00754813">
        <w:t>participantů</w:t>
      </w:r>
      <w:proofErr w:type="spellEnd"/>
      <w:r w:rsidR="00754813">
        <w:t>).</w:t>
      </w:r>
      <w:r w:rsidR="00804BBD">
        <w:t xml:space="preserve"> Počet konzumentů džusu a zároveň s výskytem rakoviny slinivky byl zanedbatelný</w:t>
      </w:r>
      <w:r w:rsidR="0082341E">
        <w:t>, takže ho tady ani nebudu zmiňovat</w:t>
      </w:r>
      <w:r w:rsidR="00804BBD">
        <w:t>.</w:t>
      </w:r>
      <w:r w:rsidR="002B1FC1">
        <w:t xml:space="preserve"> </w:t>
      </w:r>
      <w:r w:rsidR="002B1FC1" w:rsidRPr="00DC48DC">
        <w:rPr>
          <w:highlight w:val="yellow"/>
        </w:rPr>
        <w:t xml:space="preserve">Jelikož je korelace mezi proměnnými menší než 1, můžeme považovat tento výsledek za </w:t>
      </w:r>
      <w:commentRangeStart w:id="5"/>
      <w:r w:rsidR="002B1FC1" w:rsidRPr="00DC48DC">
        <w:rPr>
          <w:highlight w:val="yellow"/>
        </w:rPr>
        <w:t>neprokazatelný</w:t>
      </w:r>
      <w:commentRangeEnd w:id="5"/>
      <w:r w:rsidR="00DC48DC">
        <w:rPr>
          <w:rStyle w:val="Odkaznakoment"/>
        </w:rPr>
        <w:commentReference w:id="5"/>
      </w:r>
      <w:r w:rsidR="002B1FC1" w:rsidRPr="00DC48DC">
        <w:rPr>
          <w:highlight w:val="yellow"/>
        </w:rPr>
        <w:t>.</w:t>
      </w:r>
      <w:r w:rsidR="002B1FC1">
        <w:t xml:space="preserve"> Je sice pravda, že více případů rakoviny slinivky bylo u lidí, co pili více slazených nápojů, ale tento počet je tak malý, že je téměř zanedbatelný.</w:t>
      </w:r>
    </w:p>
    <w:p w:rsidR="00CB6345" w:rsidRDefault="002B1FC1" w:rsidP="00913959">
      <w:pPr>
        <w:jc w:val="both"/>
      </w:pPr>
      <w:r>
        <w:tab/>
        <w:t>Riziko rakoviny slinivky je velmi malý, takže je nepravděpodobné, že zrovna pití slazených nápojů je příčinou vzniku, ale je pravda, že se zdvojnásobuje. Nepotvrdil se primární vztah mezi oběma proměnnými.</w:t>
      </w:r>
    </w:p>
    <w:p w:rsidR="00E070D4" w:rsidRDefault="00CB6345" w:rsidP="00913959">
      <w:pPr>
        <w:jc w:val="both"/>
      </w:pPr>
      <w:r>
        <w:tab/>
        <w:t>Další problém co bych viděla je, že výzkum byl zaměřen na asijskou resp. čínskou veřejnost, takže se jen těžko dá uplat</w:t>
      </w:r>
      <w:r w:rsidR="00075DA4">
        <w:t>nit na celou lidskou populaci. V</w:t>
      </w:r>
      <w:r>
        <w:t xml:space="preserve"> Asii </w:t>
      </w:r>
      <w:r w:rsidR="00075DA4">
        <w:t>je jiný styl života než například v Evropě nebo Americe.</w:t>
      </w:r>
      <w:r w:rsidR="0082341E">
        <w:t xml:space="preserve"> Takto specifikované se tato studie dá tedy promítnout jen na čínskou veřejnost, kde je ale stejně malý výskyt rakoviny slinivky jako všude jinde, takže to v konečném výsledku vyjde na stejno.</w:t>
      </w:r>
    </w:p>
    <w:p w:rsidR="00E070D4" w:rsidRDefault="00E070D4" w:rsidP="00913959">
      <w:pPr>
        <w:jc w:val="both"/>
      </w:pPr>
      <w:r>
        <w:tab/>
        <w:t>Problematickou část vidím i ve formě výzkumu. Možná bych volila jiný způsob než osobní rozhovory. Ale to záleží samozřejmě na výzkumnících</w:t>
      </w:r>
      <w:r w:rsidR="0082341E">
        <w:t>,</w:t>
      </w:r>
      <w:r w:rsidR="00ED55AD">
        <w:t xml:space="preserve"> jakou metodu pro příště použijí</w:t>
      </w:r>
      <w:r>
        <w:t xml:space="preserve">. </w:t>
      </w:r>
    </w:p>
    <w:p w:rsidR="00F7560D" w:rsidRDefault="00E070D4" w:rsidP="00913959">
      <w:pPr>
        <w:jc w:val="both"/>
      </w:pPr>
      <w:r>
        <w:tab/>
        <w:t>Co se mi na článku nelíbilo, bylo právě takové to zveličování a zastrašování obyvatelstva, že jakmile budeme pít limonády, je vysoká pravděpodobnost, že dostaneme rakovinu slinivky. Ale nikde v poznámce pod čarou nebylo uvedeno, ž</w:t>
      </w:r>
      <w:r w:rsidR="00B40F81">
        <w:t>e výskyt této rakoviny není častý</w:t>
      </w:r>
      <w:r>
        <w:t>.</w:t>
      </w:r>
      <w:r w:rsidR="00766B91">
        <w:t xml:space="preserve"> Navíc cítím z té zprávy takovou determinovanost. Jakoby mi říkala: „Dáš si dvě sklenice limonády týdně (a že já ji vypiju o dost víc) a máš rakovinu jistou!“.</w:t>
      </w:r>
      <w:r w:rsidR="00985170">
        <w:t xml:space="preserve"> </w:t>
      </w:r>
    </w:p>
    <w:p w:rsidR="00985170" w:rsidRDefault="00985170" w:rsidP="00913959">
      <w:pPr>
        <w:jc w:val="both"/>
      </w:pPr>
      <w:r>
        <w:tab/>
        <w:t>Věta „</w:t>
      </w:r>
      <w:r w:rsidRPr="00985170">
        <w:t>Ale nápoje s umělými sladidly nelze konzumovat pravidelně vůbec, protože umělá sladidla zase poškozují organismus jinak.</w:t>
      </w:r>
      <w:r>
        <w:t>“ mě skutečně pobavila. Je to poslední věta celého článku a připadá mi trochu jako „výkřik do tmy“. Jak poškozuje organismus? Je to přece všeobecně známý fakt, který se nemusí nijak specifikovat ani podkládat žádnými výzkumy.</w:t>
      </w:r>
      <w:r w:rsidR="006A136D">
        <w:t xml:space="preserve"> Ale na konci článku, který mě informuje o tom, že s největší pravděpodobností budu mít rakovinu slinivky, vypadá tak nějak neúplně</w:t>
      </w:r>
      <w:r w:rsidR="009E4B47">
        <w:t xml:space="preserve"> a zbytečně</w:t>
      </w:r>
      <w:r w:rsidR="006A136D">
        <w:t>.</w:t>
      </w:r>
      <w:r>
        <w:t xml:space="preserve"> </w:t>
      </w:r>
    </w:p>
    <w:p w:rsidR="00766B91" w:rsidRDefault="00F7560D" w:rsidP="00913959">
      <w:pPr>
        <w:jc w:val="both"/>
      </w:pPr>
      <w:r>
        <w:lastRenderedPageBreak/>
        <w:tab/>
        <w:t>Je zvláštní, jak jednoduše se dá „zakamuflovat“</w:t>
      </w:r>
      <w:r w:rsidR="00985170">
        <w:t xml:space="preserve"> taková zpráva tak, aby byla</w:t>
      </w:r>
      <w:r>
        <w:t xml:space="preserve"> pro spotřebitele více atraktivní a lépe se „prodávala“. Tamhle něco zatajíme, tady něco zveličíme a hned je z poměrně nevýznamné informace, které by si nikdo ani moc nevšiml, trhák.</w:t>
      </w:r>
      <w:r w:rsidR="00CC119A">
        <w:t xml:space="preserve"> Je sice pravda, že pití sladkých limonád zdravé není, ale rakovina? No to už je přímo smrtelně nebezpečné. Naštěstí pro obchodníky nepředpokládám, že by kvůli této zprávě vznikla u výrobců limonád nějaká krize.</w:t>
      </w:r>
      <w:r w:rsidR="00CD7433">
        <w:t xml:space="preserve"> Nicméně člověk si musí dávat pozor na to, co jednotlivá média prezentují jako neodvolatelnou „pravdu“</w:t>
      </w:r>
      <w:r w:rsidR="00985170">
        <w:t>, protože takových „přibarvovaných“ a „přikrášlených“ zajímavostí a faktů je všude kolem nás spousta</w:t>
      </w:r>
      <w:r w:rsidR="00CD7433">
        <w:t>.</w:t>
      </w:r>
      <w:r w:rsidR="00985170">
        <w:t xml:space="preserve"> A tak nám nezbývá nic jiného než myslet a přemýšlet o každé zprávě než ji přijmeme za fakt. Tento článek je toho zářným příkladem.</w:t>
      </w:r>
      <w:r w:rsidR="00766B91">
        <w:t xml:space="preserve">  </w:t>
      </w:r>
    </w:p>
    <w:p w:rsidR="009E4B47" w:rsidRDefault="009E4B47" w:rsidP="00913959">
      <w:pPr>
        <w:jc w:val="both"/>
      </w:pPr>
    </w:p>
    <w:p w:rsidR="009E4B47" w:rsidRDefault="009E4B47" w:rsidP="00913959">
      <w:pPr>
        <w:jc w:val="both"/>
      </w:pPr>
    </w:p>
    <w:p w:rsidR="009E4B47" w:rsidRDefault="009E4B47" w:rsidP="00913959">
      <w:pPr>
        <w:jc w:val="both"/>
      </w:pPr>
    </w:p>
    <w:p w:rsidR="009E4B47" w:rsidRDefault="009E4B47" w:rsidP="00913959">
      <w:pPr>
        <w:jc w:val="both"/>
      </w:pPr>
    </w:p>
    <w:p w:rsidR="009E4B47" w:rsidRDefault="009E4B47" w:rsidP="00913959">
      <w:pPr>
        <w:jc w:val="both"/>
      </w:pPr>
    </w:p>
    <w:p w:rsidR="009E4B47" w:rsidRDefault="009E4B47" w:rsidP="00913959">
      <w:pPr>
        <w:jc w:val="both"/>
      </w:pPr>
      <w:r>
        <w:t>Zdroje:</w:t>
      </w:r>
    </w:p>
    <w:p w:rsidR="009E4B47" w:rsidRDefault="009E4B47" w:rsidP="009E4B47">
      <w:pPr>
        <w:pStyle w:val="Odstavecseseznamem"/>
        <w:numPr>
          <w:ilvl w:val="0"/>
          <w:numId w:val="3"/>
        </w:numPr>
        <w:jc w:val="both"/>
      </w:pPr>
      <w:r>
        <w:t xml:space="preserve">Anderson, K., Gross, M., </w:t>
      </w:r>
      <w:proofErr w:type="spellStart"/>
      <w:r>
        <w:t>Koh</w:t>
      </w:r>
      <w:proofErr w:type="spellEnd"/>
      <w:r>
        <w:t xml:space="preserve">, W., </w:t>
      </w:r>
      <w:proofErr w:type="spellStart"/>
      <w:r>
        <w:t>Mueller</w:t>
      </w:r>
      <w:proofErr w:type="spellEnd"/>
      <w:r>
        <w:t xml:space="preserve">, </w:t>
      </w:r>
      <w:proofErr w:type="gramStart"/>
      <w:r>
        <w:t>N.T.</w:t>
      </w:r>
      <w:proofErr w:type="gramEnd"/>
      <w:r>
        <w:t xml:space="preserve">, </w:t>
      </w:r>
      <w:proofErr w:type="spellStart"/>
      <w:r>
        <w:t>Odegaard</w:t>
      </w:r>
      <w:proofErr w:type="spellEnd"/>
      <w:r>
        <w:t xml:space="preserve">, A., </w:t>
      </w:r>
      <w:proofErr w:type="spellStart"/>
      <w:r>
        <w:t>Pereira</w:t>
      </w:r>
      <w:proofErr w:type="spellEnd"/>
      <w:r>
        <w:t xml:space="preserve">, M.A., </w:t>
      </w:r>
      <w:proofErr w:type="spellStart"/>
      <w:r>
        <w:t>Yuan</w:t>
      </w:r>
      <w:proofErr w:type="spellEnd"/>
      <w:r>
        <w:t xml:space="preserve">, J. (2010). Soft drink </w:t>
      </w:r>
      <w:proofErr w:type="spellStart"/>
      <w:r>
        <w:t>and</w:t>
      </w:r>
      <w:proofErr w:type="spellEnd"/>
      <w:r>
        <w:t xml:space="preserve"> </w:t>
      </w:r>
      <w:proofErr w:type="spellStart"/>
      <w:r>
        <w:t>juice</w:t>
      </w:r>
      <w:proofErr w:type="spellEnd"/>
      <w:r>
        <w:t xml:space="preserve"> </w:t>
      </w:r>
      <w:proofErr w:type="spellStart"/>
      <w:r>
        <w:t>consumption</w:t>
      </w:r>
      <w:proofErr w:type="spellEnd"/>
      <w:r>
        <w:t xml:space="preserve"> </w:t>
      </w:r>
      <w:proofErr w:type="spellStart"/>
      <w:r>
        <w:t>and</w:t>
      </w:r>
      <w:proofErr w:type="spellEnd"/>
      <w:r>
        <w:t xml:space="preserve"> risk </w:t>
      </w:r>
      <w:proofErr w:type="spellStart"/>
      <w:r>
        <w:t>of</w:t>
      </w:r>
      <w:proofErr w:type="spellEnd"/>
      <w:r>
        <w:t xml:space="preserve"> </w:t>
      </w:r>
      <w:proofErr w:type="spellStart"/>
      <w:r>
        <w:t>pancreatic</w:t>
      </w:r>
      <w:proofErr w:type="spellEnd"/>
      <w:r>
        <w:t xml:space="preserve"> </w:t>
      </w:r>
      <w:proofErr w:type="spellStart"/>
      <w:r>
        <w:t>cancer</w:t>
      </w:r>
      <w:proofErr w:type="spellEnd"/>
      <w:r>
        <w:t xml:space="preserve">: </w:t>
      </w:r>
      <w:proofErr w:type="spellStart"/>
      <w:r>
        <w:t>The</w:t>
      </w:r>
      <w:proofErr w:type="spellEnd"/>
      <w:r>
        <w:t xml:space="preserve"> </w:t>
      </w:r>
      <w:proofErr w:type="spellStart"/>
      <w:r>
        <w:t>Singapore</w:t>
      </w:r>
      <w:proofErr w:type="spellEnd"/>
      <w:r>
        <w:t xml:space="preserve"> </w:t>
      </w:r>
      <w:proofErr w:type="spellStart"/>
      <w:r>
        <w:t>Chinese</w:t>
      </w:r>
      <w:proofErr w:type="spellEnd"/>
      <w:r>
        <w:t xml:space="preserve"> </w:t>
      </w:r>
      <w:proofErr w:type="spellStart"/>
      <w:r>
        <w:t>health</w:t>
      </w:r>
      <w:proofErr w:type="spellEnd"/>
      <w:r>
        <w:t xml:space="preserve"> study. </w:t>
      </w:r>
      <w:proofErr w:type="spellStart"/>
      <w:r>
        <w:rPr>
          <w:rStyle w:val="CittHTML"/>
        </w:rPr>
        <w:t>Cancer</w:t>
      </w:r>
      <w:proofErr w:type="spellEnd"/>
      <w:r>
        <w:rPr>
          <w:rStyle w:val="CittHTML"/>
        </w:rPr>
        <w:t xml:space="preserve"> Epidemiology, </w:t>
      </w:r>
      <w:proofErr w:type="spellStart"/>
      <w:r>
        <w:rPr>
          <w:rStyle w:val="CittHTML"/>
        </w:rPr>
        <w:t>Biomarkers</w:t>
      </w:r>
      <w:proofErr w:type="spellEnd"/>
      <w:r>
        <w:rPr>
          <w:rStyle w:val="CittHTML"/>
        </w:rPr>
        <w:t xml:space="preserve"> &amp; </w:t>
      </w:r>
      <w:proofErr w:type="spellStart"/>
      <w:r>
        <w:rPr>
          <w:rStyle w:val="CittHTML"/>
        </w:rPr>
        <w:t>Prevention</w:t>
      </w:r>
      <w:proofErr w:type="spellEnd"/>
      <w:r w:rsidRPr="009E4B47">
        <w:rPr>
          <w:rStyle w:val="slug-pub-date"/>
          <w:i/>
          <w:iCs/>
        </w:rPr>
        <w:t>,</w:t>
      </w:r>
      <w:r w:rsidRPr="009E4B47">
        <w:rPr>
          <w:rStyle w:val="slug-pub-date"/>
          <w:iCs/>
        </w:rPr>
        <w:t xml:space="preserve"> 19</w:t>
      </w:r>
      <w:r w:rsidRPr="009E4B47">
        <w:rPr>
          <w:rStyle w:val="slug-vol"/>
          <w:iCs/>
        </w:rPr>
        <w:t xml:space="preserve">; </w:t>
      </w:r>
      <w:r w:rsidRPr="009E4B47">
        <w:rPr>
          <w:rStyle w:val="slug-pages"/>
          <w:iCs/>
        </w:rPr>
        <w:t xml:space="preserve">447. </w:t>
      </w:r>
      <w:r w:rsidRPr="009E4B47">
        <w:rPr>
          <w:rStyle w:val="slug-pages"/>
          <w:i/>
          <w:iCs/>
        </w:rPr>
        <w:t xml:space="preserve"> </w:t>
      </w:r>
      <w:r>
        <w:t xml:space="preserve">Staženo </w:t>
      </w:r>
      <w:proofErr w:type="gramStart"/>
      <w:r>
        <w:t>30.5. 2010</w:t>
      </w:r>
      <w:proofErr w:type="gramEnd"/>
      <w:r>
        <w:t xml:space="preserve"> z </w:t>
      </w:r>
      <w:hyperlink r:id="rId8" w:history="1">
        <w:r w:rsidRPr="009E4B47">
          <w:rPr>
            <w:rStyle w:val="Hypertextovodkaz"/>
            <w:bCs/>
          </w:rPr>
          <w:t>http://www.scopus.com/record/display.url?eid=2-s2.0-76149146025&amp;origin=resultslist&amp;sort=plf-f&amp;src=s&amp;st1=Soft+drink+and+juice+consumption+and+risk+of+pancreatic+cancer%3a+the+Singapore+Chinese+Health+Study&amp;sid=VgH6uhL4fW6jHhJz8qS9_m-%3a130&amp;sot=b&amp;sdt=b&amp;sl=103&amp;s=ALL%28Soft+drink+and+juice+consumption+and+risk+of+pancreatic+cancer%3a+the+Singapore+Chinese+Health+Study%29&amp;relpos=0&amp;relpos=0</w:t>
        </w:r>
      </w:hyperlink>
    </w:p>
    <w:p w:rsidR="009E4B47" w:rsidRDefault="009E4B47" w:rsidP="009E4B47">
      <w:pPr>
        <w:pStyle w:val="Nadpis1"/>
        <w:numPr>
          <w:ilvl w:val="0"/>
          <w:numId w:val="3"/>
        </w:numPr>
        <w:jc w:val="both"/>
        <w:rPr>
          <w:b w:val="0"/>
          <w:sz w:val="24"/>
          <w:szCs w:val="24"/>
          <w:u w:val="single"/>
        </w:rPr>
      </w:pPr>
      <w:r w:rsidRPr="009E4B47">
        <w:rPr>
          <w:rFonts w:asciiTheme="minorHAnsi" w:hAnsiTheme="minorHAnsi"/>
          <w:b w:val="0"/>
          <w:i/>
          <w:sz w:val="22"/>
          <w:szCs w:val="22"/>
        </w:rPr>
        <w:t xml:space="preserve">Konzumace slazených perlivých nápojů prý vede k rakovině slinivky. </w:t>
      </w:r>
      <w:r w:rsidRPr="009E4B47">
        <w:rPr>
          <w:rFonts w:asciiTheme="minorHAnsi" w:hAnsiTheme="minorHAnsi"/>
          <w:b w:val="0"/>
          <w:sz w:val="22"/>
          <w:szCs w:val="22"/>
        </w:rPr>
        <w:t>(</w:t>
      </w:r>
      <w:proofErr w:type="gramStart"/>
      <w:r w:rsidRPr="009E4B47">
        <w:rPr>
          <w:rFonts w:asciiTheme="minorHAnsi" w:hAnsiTheme="minorHAnsi"/>
          <w:b w:val="0"/>
          <w:sz w:val="22"/>
          <w:szCs w:val="22"/>
        </w:rPr>
        <w:t>11.2.2010</w:t>
      </w:r>
      <w:proofErr w:type="gramEnd"/>
      <w:r w:rsidRPr="009E4B47">
        <w:rPr>
          <w:rFonts w:asciiTheme="minorHAnsi" w:hAnsiTheme="minorHAnsi"/>
          <w:b w:val="0"/>
          <w:sz w:val="22"/>
          <w:szCs w:val="22"/>
        </w:rPr>
        <w:t>).</w:t>
      </w:r>
      <w:r w:rsidRPr="009E4B47">
        <w:rPr>
          <w:rFonts w:asciiTheme="minorHAnsi" w:hAnsiTheme="minorHAnsi"/>
          <w:b w:val="0"/>
          <w:i/>
          <w:sz w:val="22"/>
          <w:szCs w:val="22"/>
        </w:rPr>
        <w:t xml:space="preserve"> </w:t>
      </w:r>
      <w:r w:rsidRPr="009E4B47">
        <w:rPr>
          <w:rFonts w:asciiTheme="minorHAnsi" w:hAnsiTheme="minorHAnsi"/>
          <w:b w:val="0"/>
          <w:sz w:val="22"/>
          <w:szCs w:val="22"/>
        </w:rPr>
        <w:t xml:space="preserve">Staženo </w:t>
      </w:r>
      <w:proofErr w:type="gramStart"/>
      <w:r w:rsidRPr="009E4B47">
        <w:rPr>
          <w:rFonts w:asciiTheme="minorHAnsi" w:hAnsiTheme="minorHAnsi"/>
          <w:b w:val="0"/>
          <w:sz w:val="22"/>
          <w:szCs w:val="22"/>
        </w:rPr>
        <w:t>30.5. 2010</w:t>
      </w:r>
      <w:proofErr w:type="gramEnd"/>
      <w:r w:rsidRPr="009E4B47">
        <w:rPr>
          <w:rFonts w:asciiTheme="minorHAnsi" w:hAnsiTheme="minorHAnsi"/>
          <w:b w:val="0"/>
          <w:sz w:val="22"/>
          <w:szCs w:val="22"/>
        </w:rPr>
        <w:t xml:space="preserve"> z</w:t>
      </w:r>
      <w:r>
        <w:rPr>
          <w:b w:val="0"/>
          <w:sz w:val="24"/>
          <w:szCs w:val="24"/>
        </w:rPr>
        <w:t xml:space="preserve"> </w:t>
      </w:r>
      <w:hyperlink r:id="rId9" w:history="1">
        <w:r>
          <w:rPr>
            <w:rStyle w:val="Hypertextovodkaz"/>
            <w:b w:val="0"/>
            <w:sz w:val="24"/>
            <w:szCs w:val="24"/>
          </w:rPr>
          <w:t>http://www.novinky.cz/zena/zdravi/191719-konzumace-slazenych-perlivych-napoju-pry-vede-k-rakovine-slinivky.html</w:t>
        </w:r>
      </w:hyperlink>
    </w:p>
    <w:p w:rsidR="009E4B47" w:rsidRPr="00DC48DC" w:rsidRDefault="009E4B47" w:rsidP="009E4B47">
      <w:pPr>
        <w:ind w:left="360"/>
        <w:jc w:val="both"/>
        <w:rPr>
          <w:b/>
        </w:rPr>
      </w:pPr>
    </w:p>
    <w:p w:rsidR="00856FA4" w:rsidRPr="00856FA4" w:rsidRDefault="00856FA4" w:rsidP="00DC48DC">
      <w:pPr>
        <w:ind w:left="720"/>
        <w:jc w:val="both"/>
        <w:rPr>
          <w:b/>
          <w:i/>
        </w:rPr>
      </w:pPr>
      <w:r w:rsidRPr="00856FA4">
        <w:rPr>
          <w:b/>
          <w:i/>
        </w:rPr>
        <w:t>Na konci kurzu statistiky si nelze myslet, že korelaci hodnotíme podle toho, zda je, nebo není rovna 1.</w:t>
      </w:r>
    </w:p>
    <w:p w:rsidR="00DC48DC" w:rsidRPr="00856FA4" w:rsidRDefault="00DC48DC" w:rsidP="00DC48DC">
      <w:pPr>
        <w:ind w:left="720"/>
        <w:jc w:val="both"/>
        <w:rPr>
          <w:b/>
          <w:i/>
        </w:rPr>
      </w:pPr>
      <w:r w:rsidRPr="00856FA4">
        <w:rPr>
          <w:b/>
          <w:i/>
        </w:rPr>
        <w:t>0b</w:t>
      </w:r>
    </w:p>
    <w:p w:rsidR="000F1EC6" w:rsidRPr="00856FA4" w:rsidRDefault="00DC48DC" w:rsidP="00DC48DC">
      <w:pPr>
        <w:ind w:left="720"/>
        <w:jc w:val="both"/>
        <w:rPr>
          <w:b/>
          <w:i/>
        </w:rPr>
      </w:pPr>
      <w:r w:rsidRPr="00856FA4">
        <w:rPr>
          <w:b/>
          <w:i/>
        </w:rPr>
        <w:t>SJ</w:t>
      </w:r>
      <w:r w:rsidR="002B1FC1" w:rsidRPr="00856FA4">
        <w:rPr>
          <w:b/>
          <w:i/>
        </w:rPr>
        <w:t xml:space="preserve"> </w:t>
      </w:r>
      <w:r w:rsidR="00754813" w:rsidRPr="00856FA4">
        <w:rPr>
          <w:b/>
          <w:i/>
        </w:rPr>
        <w:t xml:space="preserve"> </w:t>
      </w:r>
    </w:p>
    <w:sectPr w:rsidR="000F1EC6" w:rsidRPr="00856FA4" w:rsidSect="000700A9">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 w:author="Standa Ježek" w:date="2010-06-15T16:47:00Z" w:initials="SJ">
    <w:p w:rsidR="00DC48DC" w:rsidRDefault="00DC48DC">
      <w:pPr>
        <w:pStyle w:val="Textkomente"/>
      </w:pPr>
      <w:r>
        <w:rPr>
          <w:rStyle w:val="Odkaznakoment"/>
        </w:rPr>
        <w:annotationRef/>
      </w:r>
      <w:r>
        <w:t>Seminárku s touto větou opravdu nemohu v kurzu statistiky přijmout.</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A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10A53"/>
    <w:multiLevelType w:val="hybridMultilevel"/>
    <w:tmpl w:val="760661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1394185"/>
    <w:multiLevelType w:val="hybridMultilevel"/>
    <w:tmpl w:val="ADEA99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23565C5"/>
    <w:multiLevelType w:val="hybridMultilevel"/>
    <w:tmpl w:val="27E629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32549"/>
    <w:rsid w:val="000700A9"/>
    <w:rsid w:val="00075DA4"/>
    <w:rsid w:val="000F1EC6"/>
    <w:rsid w:val="00256455"/>
    <w:rsid w:val="002B1FC1"/>
    <w:rsid w:val="00326851"/>
    <w:rsid w:val="0033751A"/>
    <w:rsid w:val="00383ACD"/>
    <w:rsid w:val="00400B67"/>
    <w:rsid w:val="00414FE2"/>
    <w:rsid w:val="00592E8D"/>
    <w:rsid w:val="006A136D"/>
    <w:rsid w:val="006E2B80"/>
    <w:rsid w:val="00754813"/>
    <w:rsid w:val="00766B91"/>
    <w:rsid w:val="00783C9A"/>
    <w:rsid w:val="007D33D7"/>
    <w:rsid w:val="007E7305"/>
    <w:rsid w:val="00804BBD"/>
    <w:rsid w:val="0082341E"/>
    <w:rsid w:val="00835DDC"/>
    <w:rsid w:val="00856FA4"/>
    <w:rsid w:val="00913959"/>
    <w:rsid w:val="00985170"/>
    <w:rsid w:val="00997CA1"/>
    <w:rsid w:val="009E4B47"/>
    <w:rsid w:val="00B22ECD"/>
    <w:rsid w:val="00B40F81"/>
    <w:rsid w:val="00B74932"/>
    <w:rsid w:val="00B91112"/>
    <w:rsid w:val="00CB6345"/>
    <w:rsid w:val="00CC119A"/>
    <w:rsid w:val="00CD7433"/>
    <w:rsid w:val="00DC48DC"/>
    <w:rsid w:val="00DC4E00"/>
    <w:rsid w:val="00E070D4"/>
    <w:rsid w:val="00E32549"/>
    <w:rsid w:val="00ED55AD"/>
    <w:rsid w:val="00F1302F"/>
    <w:rsid w:val="00F7560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00A9"/>
  </w:style>
  <w:style w:type="paragraph" w:styleId="Nadpis1">
    <w:name w:val="heading 1"/>
    <w:basedOn w:val="Normln"/>
    <w:link w:val="Nadpis1Char"/>
    <w:qFormat/>
    <w:rsid w:val="009E4B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00B67"/>
    <w:pPr>
      <w:ind w:left="720"/>
      <w:contextualSpacing/>
    </w:pPr>
  </w:style>
  <w:style w:type="paragraph" w:styleId="Textbubliny">
    <w:name w:val="Balloon Text"/>
    <w:basedOn w:val="Normln"/>
    <w:link w:val="TextbublinyChar"/>
    <w:uiPriority w:val="99"/>
    <w:semiHidden/>
    <w:unhideWhenUsed/>
    <w:rsid w:val="009E4B4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4B47"/>
    <w:rPr>
      <w:rFonts w:ascii="Tahoma" w:hAnsi="Tahoma" w:cs="Tahoma"/>
      <w:sz w:val="16"/>
      <w:szCs w:val="16"/>
    </w:rPr>
  </w:style>
  <w:style w:type="character" w:customStyle="1" w:styleId="Nadpis1Char">
    <w:name w:val="Nadpis 1 Char"/>
    <w:basedOn w:val="Standardnpsmoodstavce"/>
    <w:link w:val="Nadpis1"/>
    <w:rsid w:val="009E4B47"/>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semiHidden/>
    <w:unhideWhenUsed/>
    <w:rsid w:val="009E4B47"/>
    <w:rPr>
      <w:color w:val="0000FF"/>
      <w:u w:val="single"/>
    </w:rPr>
  </w:style>
  <w:style w:type="character" w:customStyle="1" w:styleId="slug-pub-date">
    <w:name w:val="slug-pub-date"/>
    <w:basedOn w:val="Standardnpsmoodstavce"/>
    <w:rsid w:val="009E4B47"/>
  </w:style>
  <w:style w:type="character" w:customStyle="1" w:styleId="slug-vol">
    <w:name w:val="slug-vol"/>
    <w:basedOn w:val="Standardnpsmoodstavce"/>
    <w:rsid w:val="009E4B47"/>
  </w:style>
  <w:style w:type="character" w:customStyle="1" w:styleId="slug-pages">
    <w:name w:val="slug-pages"/>
    <w:basedOn w:val="Standardnpsmoodstavce"/>
    <w:rsid w:val="009E4B47"/>
  </w:style>
  <w:style w:type="character" w:styleId="CittHTML">
    <w:name w:val="HTML Cite"/>
    <w:basedOn w:val="Standardnpsmoodstavce"/>
    <w:semiHidden/>
    <w:unhideWhenUsed/>
    <w:rsid w:val="009E4B47"/>
    <w:rPr>
      <w:i/>
      <w:iCs/>
    </w:rPr>
  </w:style>
  <w:style w:type="character" w:styleId="Odkaznakoment">
    <w:name w:val="annotation reference"/>
    <w:basedOn w:val="Standardnpsmoodstavce"/>
    <w:uiPriority w:val="99"/>
    <w:semiHidden/>
    <w:unhideWhenUsed/>
    <w:rsid w:val="00DC48DC"/>
    <w:rPr>
      <w:sz w:val="16"/>
      <w:szCs w:val="16"/>
    </w:rPr>
  </w:style>
  <w:style w:type="paragraph" w:styleId="Textkomente">
    <w:name w:val="annotation text"/>
    <w:basedOn w:val="Normln"/>
    <w:link w:val="TextkomenteChar"/>
    <w:uiPriority w:val="99"/>
    <w:semiHidden/>
    <w:unhideWhenUsed/>
    <w:rsid w:val="00DC48DC"/>
    <w:pPr>
      <w:spacing w:line="240" w:lineRule="auto"/>
    </w:pPr>
    <w:rPr>
      <w:sz w:val="20"/>
      <w:szCs w:val="20"/>
    </w:rPr>
  </w:style>
  <w:style w:type="character" w:customStyle="1" w:styleId="TextkomenteChar">
    <w:name w:val="Text komentáře Char"/>
    <w:basedOn w:val="Standardnpsmoodstavce"/>
    <w:link w:val="Textkomente"/>
    <w:uiPriority w:val="99"/>
    <w:semiHidden/>
    <w:rsid w:val="00DC48DC"/>
    <w:rPr>
      <w:sz w:val="20"/>
      <w:szCs w:val="20"/>
    </w:rPr>
  </w:style>
  <w:style w:type="paragraph" w:styleId="Pedmtkomente">
    <w:name w:val="annotation subject"/>
    <w:basedOn w:val="Textkomente"/>
    <w:next w:val="Textkomente"/>
    <w:link w:val="PedmtkomenteChar"/>
    <w:uiPriority w:val="99"/>
    <w:semiHidden/>
    <w:unhideWhenUsed/>
    <w:rsid w:val="00DC48DC"/>
    <w:rPr>
      <w:b/>
      <w:bCs/>
    </w:rPr>
  </w:style>
  <w:style w:type="character" w:customStyle="1" w:styleId="PedmtkomenteChar">
    <w:name w:val="Předmět komentáře Char"/>
    <w:basedOn w:val="TextkomenteChar"/>
    <w:link w:val="Pedmtkomente"/>
    <w:uiPriority w:val="99"/>
    <w:semiHidden/>
    <w:rsid w:val="00DC48DC"/>
    <w:rPr>
      <w:b/>
      <w:bCs/>
    </w:rPr>
  </w:style>
</w:styles>
</file>

<file path=word/webSettings.xml><?xml version="1.0" encoding="utf-8"?>
<w:webSettings xmlns:r="http://schemas.openxmlformats.org/officeDocument/2006/relationships" xmlns:w="http://schemas.openxmlformats.org/wordprocessingml/2006/main">
  <w:divs>
    <w:div w:id="110626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opus.com/record/display.url?eid=2-s2.0-76149146025&amp;origin=resultslist&amp;sort=plf-f&amp;src=s&amp;st1=Soft+drink+and+juice+consumption+and+risk+of+pancreatic+cancer%3a+the+Singapore+Chinese+Health+Study&amp;sid=VgH6uhL4fW6jHhJz8qS9_m-%3a130&amp;sot=b&amp;sdt=b&amp;sl=103&amp;s=ALL%28Soft+drink+and+juice+consumption+and+risk+of+pancreatic+cancer%3a+the+Singapore+Chinese+Health+Study%29&amp;relpos=0&amp;relpos=0" TargetMode="Externa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ovinky.cz/zena/zdravi/191719-konzumace-slazenych-perlivych-napoju-pry-vede-k-rakovine-slinivky.htm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D22DB-2C3C-4329-B940-8FA8DA867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853</Words>
  <Characters>5033</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TOSHIBA</Company>
  <LinksUpToDate>false</LinksUpToDate>
  <CharactersWithSpaces>5875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dc:creator>
  <cp:lastModifiedBy>Standa Ježek</cp:lastModifiedBy>
  <cp:revision>18</cp:revision>
  <dcterms:created xsi:type="dcterms:W3CDTF">2010-05-31T10:13:00Z</dcterms:created>
  <dcterms:modified xsi:type="dcterms:W3CDTF">2010-06-15T19:04:00Z</dcterms:modified>
</cp:coreProperties>
</file>