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8D" w:rsidRDefault="006B5F4F" w:rsidP="006B5F4F">
      <w:pPr>
        <w:spacing w:after="0" w:line="360" w:lineRule="auto"/>
        <w:rPr>
          <w:rFonts w:ascii="Times New Roman" w:hAnsi="Times New Roman" w:cs="Times New Roman"/>
          <w:sz w:val="24"/>
          <w:szCs w:val="24"/>
          <w:lang w:val="cs-CZ"/>
        </w:rPr>
      </w:pPr>
      <w:r w:rsidRPr="006B5F4F">
        <w:rPr>
          <w:rFonts w:ascii="Times New Roman" w:hAnsi="Times New Roman" w:cs="Times New Roman"/>
          <w:sz w:val="24"/>
          <w:szCs w:val="24"/>
          <w:lang w:val="fr-FR"/>
        </w:rPr>
        <w:t>GEN104 Metodologie</w:t>
      </w:r>
      <w:r>
        <w:rPr>
          <w:rFonts w:ascii="Times New Roman" w:hAnsi="Times New Roman" w:cs="Times New Roman"/>
          <w:sz w:val="24"/>
          <w:szCs w:val="24"/>
          <w:lang w:val="cs-CZ"/>
        </w:rPr>
        <w:t xml:space="preserve"> výzkumu genderové problematiky</w:t>
      </w:r>
    </w:p>
    <w:p w:rsidR="006B5F4F" w:rsidRDefault="006B5F4F" w:rsidP="006B5F4F">
      <w:pPr>
        <w:spacing w:after="0" w:line="360" w:lineRule="auto"/>
        <w:rPr>
          <w:rFonts w:ascii="Times New Roman" w:hAnsi="Times New Roman" w:cs="Times New Roman"/>
          <w:sz w:val="24"/>
          <w:szCs w:val="24"/>
          <w:lang w:val="cs-CZ"/>
        </w:rPr>
      </w:pPr>
      <w:r>
        <w:rPr>
          <w:rFonts w:ascii="Times New Roman" w:hAnsi="Times New Roman" w:cs="Times New Roman"/>
          <w:sz w:val="24"/>
          <w:szCs w:val="24"/>
          <w:lang w:val="cs-CZ"/>
        </w:rPr>
        <w:t>Mgr. Petr Fučík</w:t>
      </w:r>
    </w:p>
    <w:p w:rsidR="006B5F4F" w:rsidRDefault="006B5F4F" w:rsidP="006B5F4F">
      <w:pPr>
        <w:spacing w:after="0"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Lenka </w:t>
      </w:r>
      <w:proofErr w:type="spellStart"/>
      <w:r>
        <w:rPr>
          <w:rFonts w:ascii="Times New Roman" w:hAnsi="Times New Roman" w:cs="Times New Roman"/>
          <w:sz w:val="24"/>
          <w:szCs w:val="24"/>
          <w:lang w:val="cs-CZ"/>
        </w:rPr>
        <w:t>Drešerová</w:t>
      </w:r>
      <w:proofErr w:type="spellEnd"/>
    </w:p>
    <w:p w:rsidR="006B5F4F" w:rsidRDefault="006B5F4F" w:rsidP="006B5F4F">
      <w:pPr>
        <w:spacing w:after="0" w:line="360" w:lineRule="auto"/>
        <w:rPr>
          <w:rFonts w:ascii="Times New Roman" w:hAnsi="Times New Roman" w:cs="Times New Roman"/>
          <w:sz w:val="24"/>
          <w:szCs w:val="24"/>
          <w:lang w:val="cs-CZ"/>
        </w:rPr>
      </w:pPr>
      <w:proofErr w:type="gramStart"/>
      <w:r>
        <w:rPr>
          <w:rFonts w:ascii="Times New Roman" w:hAnsi="Times New Roman" w:cs="Times New Roman"/>
          <w:sz w:val="24"/>
          <w:szCs w:val="24"/>
          <w:lang w:val="cs-CZ"/>
        </w:rPr>
        <w:t>5.5. 2011</w:t>
      </w:r>
      <w:proofErr w:type="gramEnd"/>
    </w:p>
    <w:p w:rsidR="006B5F4F" w:rsidRPr="00BF1B7B" w:rsidRDefault="006B5F4F" w:rsidP="006B5F4F">
      <w:pPr>
        <w:spacing w:after="0" w:line="360" w:lineRule="auto"/>
        <w:jc w:val="center"/>
        <w:rPr>
          <w:rFonts w:ascii="Times New Roman" w:hAnsi="Times New Roman" w:cs="Times New Roman"/>
          <w:sz w:val="24"/>
          <w:szCs w:val="24"/>
          <w:u w:val="single"/>
          <w:lang w:val="cs-CZ"/>
        </w:rPr>
      </w:pPr>
      <w:r w:rsidRPr="00BF1B7B">
        <w:rPr>
          <w:rFonts w:ascii="Times New Roman" w:hAnsi="Times New Roman" w:cs="Times New Roman"/>
          <w:sz w:val="24"/>
          <w:szCs w:val="24"/>
          <w:u w:val="single"/>
          <w:lang w:val="cs-CZ"/>
        </w:rPr>
        <w:t>Cizinec ve srovnávacím výzkumu</w:t>
      </w:r>
    </w:p>
    <w:p w:rsidR="006B5F4F" w:rsidRPr="00BF1B7B" w:rsidRDefault="006B5F4F" w:rsidP="00BD1DDD">
      <w:pPr>
        <w:spacing w:after="0"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ab/>
        <w:t xml:space="preserve">Jak by se na první pohled mohlo z nadpisu zdát, předmětem mé práce je cizinec zkoumanou osobou. Ale opak je pravdou. Právě sociolog je </w:t>
      </w:r>
      <w:proofErr w:type="spellStart"/>
      <w:r>
        <w:rPr>
          <w:rFonts w:ascii="Times New Roman" w:hAnsi="Times New Roman" w:cs="Times New Roman"/>
          <w:sz w:val="24"/>
          <w:szCs w:val="24"/>
          <w:lang w:val="cs-CZ"/>
        </w:rPr>
        <w:t>Dismanem</w:t>
      </w:r>
      <w:proofErr w:type="spellEnd"/>
      <w:r>
        <w:rPr>
          <w:rFonts w:ascii="Times New Roman" w:hAnsi="Times New Roman" w:cs="Times New Roman"/>
          <w:sz w:val="24"/>
          <w:szCs w:val="24"/>
          <w:lang w:val="cs-CZ"/>
        </w:rPr>
        <w:t xml:space="preserve"> metaforicky označován za cizince. Zaměřím se tedy na překážky, se kterými se sociolog provádějící srovnávací výzkum setkává. Zároveň také vysvětlím, proč je důležité, aby se sociolog se svým postavením cizince uměl vypořádat. V mé práci budu vycházet především z knihy Miroslava </w:t>
      </w:r>
      <w:proofErr w:type="spellStart"/>
      <w:proofErr w:type="gramStart"/>
      <w:r>
        <w:rPr>
          <w:rFonts w:ascii="Times New Roman" w:hAnsi="Times New Roman" w:cs="Times New Roman"/>
          <w:sz w:val="24"/>
          <w:szCs w:val="24"/>
          <w:lang w:val="cs-CZ"/>
        </w:rPr>
        <w:t>Dismana</w:t>
      </w:r>
      <w:proofErr w:type="spellEnd"/>
      <w:r>
        <w:rPr>
          <w:rFonts w:ascii="Times New Roman" w:hAnsi="Times New Roman" w:cs="Times New Roman"/>
          <w:sz w:val="24"/>
          <w:szCs w:val="24"/>
          <w:lang w:val="cs-CZ"/>
        </w:rPr>
        <w:t xml:space="preserve"> </w:t>
      </w:r>
      <w:r w:rsidRPr="00BF1B7B">
        <w:rPr>
          <w:rFonts w:ascii="Times New Roman" w:hAnsi="Times New Roman" w:cs="Times New Roman"/>
          <w:i/>
          <w:sz w:val="24"/>
          <w:szCs w:val="24"/>
          <w:lang w:val="cs-CZ"/>
        </w:rPr>
        <w:t>Jak</w:t>
      </w:r>
      <w:proofErr w:type="gramEnd"/>
      <w:r w:rsidRPr="00BF1B7B">
        <w:rPr>
          <w:rFonts w:ascii="Times New Roman" w:hAnsi="Times New Roman" w:cs="Times New Roman"/>
          <w:i/>
          <w:sz w:val="24"/>
          <w:szCs w:val="24"/>
          <w:lang w:val="cs-CZ"/>
        </w:rPr>
        <w:t xml:space="preserve"> se dělá sociologická znalost. </w:t>
      </w:r>
    </w:p>
    <w:p w:rsidR="00C14738" w:rsidRDefault="006B5F4F" w:rsidP="00BD1DDD">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1E350B">
        <w:rPr>
          <w:rFonts w:ascii="Times New Roman" w:hAnsi="Times New Roman" w:cs="Times New Roman"/>
          <w:sz w:val="24"/>
          <w:szCs w:val="24"/>
          <w:lang w:val="cs-CZ"/>
        </w:rPr>
        <w:t xml:space="preserve">Každý člověk je členem své kulturní skupiny a ani sociolog není výjimkou. Skupina je velmi důležitá pro vývoj individuální osobnosti jedince, protože ho v procesu socializace seznamuje se svými normami. Také mu předává určitou historickou zkušenost, která je pro skupinu společná a která ovlivňuje její vnímání okolí. </w:t>
      </w:r>
      <w:r w:rsidR="00412803">
        <w:rPr>
          <w:rFonts w:ascii="Times New Roman" w:hAnsi="Times New Roman" w:cs="Times New Roman"/>
          <w:sz w:val="24"/>
          <w:szCs w:val="24"/>
          <w:lang w:val="cs-CZ"/>
        </w:rPr>
        <w:t xml:space="preserve">Každá skupina má své vzorce řešení určitých situací a jedinec je časem </w:t>
      </w:r>
      <w:proofErr w:type="spellStart"/>
      <w:r w:rsidR="00412803">
        <w:rPr>
          <w:rFonts w:ascii="Times New Roman" w:hAnsi="Times New Roman" w:cs="Times New Roman"/>
          <w:sz w:val="24"/>
          <w:szCs w:val="24"/>
          <w:lang w:val="cs-CZ"/>
        </w:rPr>
        <w:t>internalizuje</w:t>
      </w:r>
      <w:proofErr w:type="spellEnd"/>
      <w:r w:rsidR="00412803">
        <w:rPr>
          <w:rFonts w:ascii="Times New Roman" w:hAnsi="Times New Roman" w:cs="Times New Roman"/>
          <w:sz w:val="24"/>
          <w:szCs w:val="24"/>
          <w:lang w:val="cs-CZ"/>
        </w:rPr>
        <w:t xml:space="preserve"> a aplikuje, aniž by uvažoval nad jejich původem či význame</w:t>
      </w:r>
      <w:r w:rsidR="005873CA">
        <w:rPr>
          <w:rFonts w:ascii="Times New Roman" w:hAnsi="Times New Roman" w:cs="Times New Roman"/>
          <w:sz w:val="24"/>
          <w:szCs w:val="24"/>
          <w:lang w:val="cs-CZ"/>
        </w:rPr>
        <w:t>m, protože jim</w:t>
      </w:r>
      <w:r w:rsidR="00412803">
        <w:rPr>
          <w:rFonts w:ascii="Times New Roman" w:hAnsi="Times New Roman" w:cs="Times New Roman"/>
          <w:sz w:val="24"/>
          <w:szCs w:val="24"/>
          <w:lang w:val="cs-CZ"/>
        </w:rPr>
        <w:t xml:space="preserve"> přirozeně rozumí.</w:t>
      </w:r>
      <w:r w:rsidR="005873CA">
        <w:rPr>
          <w:rFonts w:ascii="Times New Roman" w:hAnsi="Times New Roman" w:cs="Times New Roman"/>
          <w:sz w:val="24"/>
          <w:szCs w:val="24"/>
          <w:lang w:val="cs-CZ"/>
        </w:rPr>
        <w:t xml:space="preserve"> </w:t>
      </w:r>
      <w:r w:rsidR="001E350B">
        <w:rPr>
          <w:rFonts w:ascii="Times New Roman" w:hAnsi="Times New Roman" w:cs="Times New Roman"/>
          <w:sz w:val="24"/>
          <w:szCs w:val="24"/>
          <w:lang w:val="cs-CZ"/>
        </w:rPr>
        <w:t xml:space="preserve"> </w:t>
      </w:r>
      <w:r w:rsidR="00C14738">
        <w:rPr>
          <w:rFonts w:ascii="Times New Roman" w:hAnsi="Times New Roman" w:cs="Times New Roman"/>
          <w:sz w:val="24"/>
          <w:szCs w:val="24"/>
          <w:lang w:val="cs-CZ"/>
        </w:rPr>
        <w:t>P</w:t>
      </w:r>
      <w:r w:rsidR="005873CA">
        <w:rPr>
          <w:rFonts w:ascii="Times New Roman" w:hAnsi="Times New Roman" w:cs="Times New Roman"/>
          <w:sz w:val="24"/>
          <w:szCs w:val="24"/>
          <w:lang w:val="cs-CZ"/>
        </w:rPr>
        <w:t xml:space="preserve">ři </w:t>
      </w:r>
      <w:commentRangeStart w:id="0"/>
      <w:r w:rsidR="005873CA">
        <w:rPr>
          <w:rFonts w:ascii="Times New Roman" w:hAnsi="Times New Roman" w:cs="Times New Roman"/>
          <w:sz w:val="24"/>
          <w:szCs w:val="24"/>
          <w:lang w:val="cs-CZ"/>
        </w:rPr>
        <w:t xml:space="preserve">srovnávací </w:t>
      </w:r>
      <w:commentRangeEnd w:id="0"/>
      <w:r w:rsidR="000D6202">
        <w:rPr>
          <w:rStyle w:val="Odkaznakoment"/>
        </w:rPr>
        <w:commentReference w:id="0"/>
      </w:r>
      <w:r w:rsidR="005873CA">
        <w:rPr>
          <w:rFonts w:ascii="Times New Roman" w:hAnsi="Times New Roman" w:cs="Times New Roman"/>
          <w:sz w:val="24"/>
          <w:szCs w:val="24"/>
          <w:lang w:val="cs-CZ"/>
        </w:rPr>
        <w:t>studii se však sociolog setkává s cizí skupinou, která se vždy liší od jeho vlastní. Člověk, stejně jako sociolog, se nové skupině může přiblížit, ale nikdy ji nebude moci přijmout za svou vlastní. A stejně tak ho skupina za svého vlastního nepřijme. Je to právě kvůli absenci společné historické tradice a zkušenosti, které skupinu utvářely.</w:t>
      </w:r>
      <w:r w:rsidR="00C14738">
        <w:rPr>
          <w:rFonts w:ascii="Times New Roman" w:hAnsi="Times New Roman" w:cs="Times New Roman"/>
          <w:sz w:val="24"/>
          <w:szCs w:val="24"/>
          <w:lang w:val="cs-CZ"/>
        </w:rPr>
        <w:t xml:space="preserve"> Nová skupina tedy sociologa nebo jakéhokoliv nově příchozího vnímá jako cizince.</w:t>
      </w:r>
    </w:p>
    <w:p w:rsidR="003E2CFD" w:rsidRDefault="00C14738" w:rsidP="00BD1DDD">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3E2CFD">
        <w:rPr>
          <w:rFonts w:ascii="Times New Roman" w:hAnsi="Times New Roman" w:cs="Times New Roman"/>
          <w:sz w:val="24"/>
          <w:szCs w:val="24"/>
          <w:lang w:val="cs-CZ"/>
        </w:rPr>
        <w:t xml:space="preserve">Sociolog se tak také cítí, neboť jeho obvyklé myšlení v novém prostředí nefunguje. Má tendenci se řídit vlastními starými vzorci a tím se také uchylovat k etnocentrismu. Může tím skupinu a její jevy zcela dezinterpretovat. </w:t>
      </w:r>
      <w:proofErr w:type="spellStart"/>
      <w:r w:rsidR="003E2CFD">
        <w:rPr>
          <w:rFonts w:ascii="Times New Roman" w:hAnsi="Times New Roman" w:cs="Times New Roman"/>
          <w:sz w:val="24"/>
          <w:szCs w:val="24"/>
          <w:lang w:val="cs-CZ"/>
        </w:rPr>
        <w:t>Bourdieu</w:t>
      </w:r>
      <w:proofErr w:type="spellEnd"/>
      <w:r w:rsidR="003E2CFD">
        <w:rPr>
          <w:rFonts w:ascii="Times New Roman" w:hAnsi="Times New Roman" w:cs="Times New Roman"/>
          <w:sz w:val="24"/>
          <w:szCs w:val="24"/>
          <w:lang w:val="cs-CZ"/>
        </w:rPr>
        <w:t xml:space="preserve"> ve své přednášce o zúčastněné objektivaci však </w:t>
      </w:r>
      <w:r w:rsidR="003E2CFD" w:rsidRPr="003E2CFD">
        <w:rPr>
          <w:rFonts w:ascii="Times New Roman" w:hAnsi="Times New Roman" w:cs="Times New Roman"/>
          <w:sz w:val="24"/>
          <w:szCs w:val="24"/>
          <w:lang w:val="cs-CZ"/>
        </w:rPr>
        <w:t>tvrdí, že výzkumník by měl neustále odkazovat ke své vlastní zkušenosti, ne se od ní distancovat, nebo se ji snažit odst</w:t>
      </w:r>
      <w:r w:rsidR="003E2CFD">
        <w:rPr>
          <w:rFonts w:ascii="Times New Roman" w:hAnsi="Times New Roman" w:cs="Times New Roman"/>
          <w:sz w:val="24"/>
          <w:szCs w:val="24"/>
          <w:lang w:val="cs-CZ"/>
        </w:rPr>
        <w:t>r</w:t>
      </w:r>
      <w:r w:rsidR="003E2CFD" w:rsidRPr="003E2CFD">
        <w:rPr>
          <w:rFonts w:ascii="Times New Roman" w:hAnsi="Times New Roman" w:cs="Times New Roman"/>
          <w:sz w:val="24"/>
          <w:szCs w:val="24"/>
          <w:lang w:val="cs-CZ"/>
        </w:rPr>
        <w:t>anit</w:t>
      </w:r>
      <w:r w:rsidR="003E2CFD">
        <w:rPr>
          <w:rFonts w:ascii="Times New Roman" w:hAnsi="Times New Roman" w:cs="Times New Roman"/>
          <w:sz w:val="24"/>
          <w:szCs w:val="24"/>
          <w:lang w:val="cs-CZ"/>
        </w:rPr>
        <w:t>. „Cizinec se musí stát součástí světa, který je třeba ovládat akcí</w:t>
      </w:r>
      <w:commentRangeStart w:id="1"/>
      <w:r w:rsidR="003E2CFD">
        <w:rPr>
          <w:rFonts w:ascii="Times New Roman" w:hAnsi="Times New Roman" w:cs="Times New Roman"/>
          <w:sz w:val="24"/>
          <w:szCs w:val="24"/>
          <w:lang w:val="cs-CZ"/>
        </w:rPr>
        <w:t xml:space="preserve">,“ (328) tvrdí </w:t>
      </w:r>
      <w:proofErr w:type="spellStart"/>
      <w:r w:rsidR="003E2CFD">
        <w:rPr>
          <w:rFonts w:ascii="Times New Roman" w:hAnsi="Times New Roman" w:cs="Times New Roman"/>
          <w:sz w:val="24"/>
          <w:szCs w:val="24"/>
          <w:lang w:val="cs-CZ"/>
        </w:rPr>
        <w:t>Disman</w:t>
      </w:r>
      <w:commentRangeEnd w:id="1"/>
      <w:proofErr w:type="spellEnd"/>
      <w:r w:rsidR="002F4760">
        <w:rPr>
          <w:rStyle w:val="Odkaznakoment"/>
        </w:rPr>
        <w:commentReference w:id="1"/>
      </w:r>
      <w:r w:rsidR="003E2CFD">
        <w:rPr>
          <w:rFonts w:ascii="Times New Roman" w:hAnsi="Times New Roman" w:cs="Times New Roman"/>
          <w:sz w:val="24"/>
          <w:szCs w:val="24"/>
          <w:lang w:val="cs-CZ"/>
        </w:rPr>
        <w:t>.</w:t>
      </w:r>
    </w:p>
    <w:p w:rsidR="008E2DAA" w:rsidRDefault="003E2CFD" w:rsidP="00BD1DDD">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Přestože se sociolog na výzkum může připravit předem, prostudovat si kulturu, řeč, chování zkoumané skupiny, není to tak přínosné jako samotný pobyt v novém zkoumaném prostředí, kde sociolog změní vnímání sama sebe a svého statusu.</w:t>
      </w:r>
      <w:r w:rsidR="008E2DAA">
        <w:rPr>
          <w:rFonts w:ascii="Times New Roman" w:hAnsi="Times New Roman" w:cs="Times New Roman"/>
          <w:sz w:val="24"/>
          <w:szCs w:val="24"/>
          <w:lang w:val="cs-CZ"/>
        </w:rPr>
        <w:t xml:space="preserve"> Při takovém pobytu dochází </w:t>
      </w:r>
      <w:r w:rsidR="008E2DAA">
        <w:rPr>
          <w:rFonts w:ascii="Times New Roman" w:hAnsi="Times New Roman" w:cs="Times New Roman"/>
          <w:sz w:val="24"/>
          <w:szCs w:val="24"/>
          <w:lang w:val="cs-CZ"/>
        </w:rPr>
        <w:lastRenderedPageBreak/>
        <w:t>k osvojování si nových vzorců. Nikdy je sice nebude chápat a aplikovat tak automaticky jako ty vzorce, v kterých byl prvně socializován, ale tím, že je bude vnímat a definovat každý jejich prvek znovu a zvlášť, může racionální interpretací dospět ke správnému závěru. Bohužel však svou nutností racionální interpretace může výsledek také vyložit naprosto chybně.</w:t>
      </w:r>
      <w:r w:rsidR="00BF1B7B">
        <w:rPr>
          <w:rFonts w:ascii="Times New Roman" w:hAnsi="Times New Roman" w:cs="Times New Roman"/>
          <w:sz w:val="24"/>
          <w:szCs w:val="24"/>
          <w:lang w:val="cs-CZ"/>
        </w:rPr>
        <w:t xml:space="preserve"> Právě jazyk je častou překážkou.</w:t>
      </w:r>
    </w:p>
    <w:p w:rsidR="009B3037" w:rsidRDefault="008E2DAA" w:rsidP="00BD1DDD">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Jazyk je považován za prostředek myšlení. Stejně jako se skupiny odlišují kulturou, mají také odlišnou řeč a tím pádem i myšlení. Ačkoliv se výběr lexikálního výrazu může jevit jako správný, je vždy potřeba uvažovat také kulturní kontext, který je ale pro cizince těžko rozpoznatelný. </w:t>
      </w:r>
      <w:r w:rsidR="00FB022C">
        <w:rPr>
          <w:rFonts w:ascii="Times New Roman" w:hAnsi="Times New Roman" w:cs="Times New Roman"/>
          <w:sz w:val="24"/>
          <w:szCs w:val="24"/>
          <w:lang w:val="cs-CZ"/>
        </w:rPr>
        <w:t>Zdánlivý ekvivalent může mít jiný význam v jiném kulturním kontextu nebo může ekvivalent zcela chybět. Toto je nutné mít na paměti, pokud stanovujeme indikátory výzkumu, abychom předešli nejasnosti, nepřesnosti a dezinterpretaci výsledku.</w:t>
      </w:r>
    </w:p>
    <w:p w:rsidR="008E2DAA" w:rsidRDefault="009B3037" w:rsidP="00BD1DDD">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Výběr správných indikátorů je stěžejní. Pokud provádíme srovnávací výzkum, musíme brát na vědomí, že ne všechny indikátory jsou relevantní v každé kultuře, v každé skupině.</w:t>
      </w:r>
      <w:r w:rsidR="00FB022C">
        <w:rPr>
          <w:rFonts w:ascii="Times New Roman" w:hAnsi="Times New Roman" w:cs="Times New Roman"/>
          <w:sz w:val="24"/>
          <w:szCs w:val="24"/>
          <w:lang w:val="cs-CZ"/>
        </w:rPr>
        <w:t xml:space="preserve"> </w:t>
      </w:r>
      <w:r w:rsidR="00A516D8">
        <w:rPr>
          <w:rFonts w:ascii="Times New Roman" w:hAnsi="Times New Roman" w:cs="Times New Roman"/>
          <w:sz w:val="24"/>
          <w:szCs w:val="24"/>
          <w:lang w:val="cs-CZ"/>
        </w:rPr>
        <w:t xml:space="preserve"> Vliv jednoho na druhé je také v každé skupině individuální. </w:t>
      </w:r>
      <w:proofErr w:type="spellStart"/>
      <w:r w:rsidR="00A516D8">
        <w:rPr>
          <w:rFonts w:ascii="Times New Roman" w:hAnsi="Times New Roman" w:cs="Times New Roman"/>
          <w:sz w:val="24"/>
          <w:szCs w:val="24"/>
          <w:lang w:val="cs-CZ"/>
        </w:rPr>
        <w:t>Disman</w:t>
      </w:r>
      <w:proofErr w:type="spellEnd"/>
      <w:r w:rsidR="00A516D8">
        <w:rPr>
          <w:rFonts w:ascii="Times New Roman" w:hAnsi="Times New Roman" w:cs="Times New Roman"/>
          <w:sz w:val="24"/>
          <w:szCs w:val="24"/>
          <w:lang w:val="cs-CZ"/>
        </w:rPr>
        <w:t xml:space="preserve"> ve své knize navrhuje postup, který by sociologovi měl pomoct se stanovováním správných indikátorů. Tvrdí, že pokud máme dostatečné množství indikátorů, následná analýza dat nám ukáže, které indikátory jsou pro kterou skupinu použitelné. Tyto indikátory musí mít dostatečnou korelaci s těmi univerzálními. Ani to nám však nemůže zaručit, že výsledky správně interpretujeme. Nejdůležitější je stále hluboká znalost dotyčné kultury.</w:t>
      </w:r>
    </w:p>
    <w:p w:rsidR="00505F05" w:rsidRDefault="00A516D8" w:rsidP="00BD1DDD">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Další překážka, se kterou se sociolog při srovnávacím výzkumu může setkat, je problém překladu. Pro jeho správnost nestačí jen znalost jazyka a kultury zkoumané s</w:t>
      </w:r>
      <w:r w:rsidR="005F24AC">
        <w:rPr>
          <w:rFonts w:ascii="Times New Roman" w:hAnsi="Times New Roman" w:cs="Times New Roman"/>
          <w:sz w:val="24"/>
          <w:szCs w:val="24"/>
          <w:lang w:val="cs-CZ"/>
        </w:rPr>
        <w:t xml:space="preserve">kupiny. Cizinec (sociolog), který již téměř </w:t>
      </w:r>
      <w:r>
        <w:rPr>
          <w:rFonts w:ascii="Times New Roman" w:hAnsi="Times New Roman" w:cs="Times New Roman"/>
          <w:sz w:val="24"/>
          <w:szCs w:val="24"/>
          <w:lang w:val="cs-CZ"/>
        </w:rPr>
        <w:t>splývá s novou skupinou</w:t>
      </w:r>
      <w:r w:rsidR="005F24AC">
        <w:rPr>
          <w:rFonts w:ascii="Times New Roman" w:hAnsi="Times New Roman" w:cs="Times New Roman"/>
          <w:sz w:val="24"/>
          <w:szCs w:val="24"/>
          <w:lang w:val="cs-CZ"/>
        </w:rPr>
        <w:t xml:space="preserve">, opět nezaručuje, že výzkum přinese správné výsledky. Je nutné, aby si stále udržoval kontakt i se svou prvotní skupinou. Předchozí zkušenost s ní je nedostačující. Je třeba, aby byl schopen porozumět oběma skupinám. Americký sociolog a psycholog </w:t>
      </w:r>
      <w:proofErr w:type="spellStart"/>
      <w:r w:rsidR="005F24AC">
        <w:rPr>
          <w:rFonts w:ascii="Times New Roman" w:hAnsi="Times New Roman" w:cs="Times New Roman"/>
          <w:sz w:val="24"/>
          <w:szCs w:val="24"/>
          <w:lang w:val="cs-CZ"/>
        </w:rPr>
        <w:t>Stanley</w:t>
      </w:r>
      <w:proofErr w:type="spellEnd"/>
      <w:r w:rsidR="005F24AC">
        <w:rPr>
          <w:rFonts w:ascii="Times New Roman" w:hAnsi="Times New Roman" w:cs="Times New Roman"/>
          <w:sz w:val="24"/>
          <w:szCs w:val="24"/>
          <w:lang w:val="cs-CZ"/>
        </w:rPr>
        <w:t xml:space="preserve"> </w:t>
      </w:r>
      <w:proofErr w:type="spellStart"/>
      <w:r w:rsidR="005F24AC">
        <w:rPr>
          <w:rFonts w:ascii="Times New Roman" w:hAnsi="Times New Roman" w:cs="Times New Roman"/>
          <w:sz w:val="24"/>
          <w:szCs w:val="24"/>
          <w:lang w:val="cs-CZ"/>
        </w:rPr>
        <w:t>Schachter</w:t>
      </w:r>
      <w:proofErr w:type="spellEnd"/>
      <w:r w:rsidR="005F24AC">
        <w:rPr>
          <w:rFonts w:ascii="Times New Roman" w:hAnsi="Times New Roman" w:cs="Times New Roman"/>
          <w:sz w:val="24"/>
          <w:szCs w:val="24"/>
          <w:lang w:val="cs-CZ"/>
        </w:rPr>
        <w:t xml:space="preserve"> navrhl pro validní překlad techniku zpětného překladu. Bilingvní překladatel přeloží originál do jazyka zkoumané skupiny a další překladatel pak přeloží jeho dokument zpět do originálu. Pokud se při porovnání originálu a druhého překladu liší, je třeba dokument přepracovat tak, aby se odstranily nejasnosti.</w:t>
      </w:r>
    </w:p>
    <w:p w:rsidR="00505F05" w:rsidRDefault="00505F05" w:rsidP="00BD1DDD">
      <w:pPr>
        <w:spacing w:after="0" w:line="360"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Disman</w:t>
      </w:r>
      <w:proofErr w:type="spellEnd"/>
      <w:r>
        <w:rPr>
          <w:rFonts w:ascii="Times New Roman" w:hAnsi="Times New Roman" w:cs="Times New Roman"/>
          <w:sz w:val="24"/>
          <w:szCs w:val="24"/>
          <w:lang w:val="cs-CZ"/>
        </w:rPr>
        <w:t xml:space="preserve"> v závěru t</w:t>
      </w:r>
      <w:r w:rsidR="005F24AC">
        <w:rPr>
          <w:rFonts w:ascii="Times New Roman" w:hAnsi="Times New Roman" w:cs="Times New Roman"/>
          <w:sz w:val="24"/>
          <w:szCs w:val="24"/>
          <w:lang w:val="cs-CZ"/>
        </w:rPr>
        <w:t>vrdí, že nejefektivnější způsob překonání všech technických překážek výzkumu by bylo vytvoření</w:t>
      </w:r>
      <w:r>
        <w:rPr>
          <w:rFonts w:ascii="Times New Roman" w:hAnsi="Times New Roman" w:cs="Times New Roman"/>
          <w:sz w:val="24"/>
          <w:szCs w:val="24"/>
          <w:lang w:val="cs-CZ"/>
        </w:rPr>
        <w:t xml:space="preserve"> skutečně mezinárodní pracovní skupiny. Srovnávací výzkum však nemusí probíhat jen v geografickém měřítku, nemusíme nutně zkoumat skupiny, které jsou od </w:t>
      </w:r>
      <w:r>
        <w:rPr>
          <w:rFonts w:ascii="Times New Roman" w:hAnsi="Times New Roman" w:cs="Times New Roman"/>
          <w:sz w:val="24"/>
          <w:szCs w:val="24"/>
          <w:lang w:val="cs-CZ"/>
        </w:rPr>
        <w:lastRenderedPageBreak/>
        <w:t xml:space="preserve">sebe geograficky vzdálené. </w:t>
      </w:r>
      <w:proofErr w:type="spellStart"/>
      <w:r>
        <w:rPr>
          <w:rFonts w:ascii="Times New Roman" w:hAnsi="Times New Roman" w:cs="Times New Roman"/>
          <w:sz w:val="24"/>
          <w:szCs w:val="24"/>
          <w:lang w:val="cs-CZ"/>
        </w:rPr>
        <w:t>Mužeme</w:t>
      </w:r>
      <w:proofErr w:type="spellEnd"/>
      <w:r>
        <w:rPr>
          <w:rFonts w:ascii="Times New Roman" w:hAnsi="Times New Roman" w:cs="Times New Roman"/>
          <w:sz w:val="24"/>
          <w:szCs w:val="24"/>
          <w:lang w:val="cs-CZ"/>
        </w:rPr>
        <w:t xml:space="preserve"> porovnávat také dvě skupiny jedné kultury, například muže a ženy. I tyto dvě skupiny mají odlišnou historickou zkušenost a to ovlivňuje jejich identitu. Sociolog muž je cizincem ve skupině žen, stejně tak je tomu podle </w:t>
      </w:r>
      <w:proofErr w:type="spellStart"/>
      <w:r>
        <w:rPr>
          <w:rFonts w:ascii="Times New Roman" w:hAnsi="Times New Roman" w:cs="Times New Roman"/>
          <w:sz w:val="24"/>
          <w:szCs w:val="24"/>
          <w:lang w:val="cs-CZ"/>
        </w:rPr>
        <w:t>Dismana</w:t>
      </w:r>
      <w:proofErr w:type="spellEnd"/>
      <w:r>
        <w:rPr>
          <w:rFonts w:ascii="Times New Roman" w:hAnsi="Times New Roman" w:cs="Times New Roman"/>
          <w:sz w:val="24"/>
          <w:szCs w:val="24"/>
          <w:lang w:val="cs-CZ"/>
        </w:rPr>
        <w:t xml:space="preserve"> i naopak. Postup k odstranění překážek je však stále </w:t>
      </w:r>
      <w:commentRangeStart w:id="2"/>
      <w:r>
        <w:rPr>
          <w:rFonts w:ascii="Times New Roman" w:hAnsi="Times New Roman" w:cs="Times New Roman"/>
          <w:sz w:val="24"/>
          <w:szCs w:val="24"/>
          <w:lang w:val="cs-CZ"/>
        </w:rPr>
        <w:t>stejný</w:t>
      </w:r>
      <w:commentRangeEnd w:id="2"/>
      <w:r w:rsidR="002F4760">
        <w:rPr>
          <w:rStyle w:val="Odkaznakoment"/>
        </w:rPr>
        <w:commentReference w:id="2"/>
      </w:r>
      <w:r>
        <w:rPr>
          <w:rFonts w:ascii="Times New Roman" w:hAnsi="Times New Roman" w:cs="Times New Roman"/>
          <w:sz w:val="24"/>
          <w:szCs w:val="24"/>
          <w:lang w:val="cs-CZ"/>
        </w:rPr>
        <w:t>.</w:t>
      </w:r>
    </w:p>
    <w:p w:rsidR="00F43351" w:rsidRDefault="00F43351" w:rsidP="00BD1DDD">
      <w:pPr>
        <w:spacing w:after="0" w:line="360" w:lineRule="auto"/>
        <w:ind w:firstLine="720"/>
        <w:jc w:val="both"/>
        <w:rPr>
          <w:rFonts w:ascii="Times New Roman" w:hAnsi="Times New Roman" w:cs="Times New Roman"/>
          <w:sz w:val="24"/>
          <w:szCs w:val="24"/>
          <w:lang w:val="cs-CZ"/>
        </w:rPr>
      </w:pPr>
    </w:p>
    <w:p w:rsidR="000D6202" w:rsidRDefault="000D6202" w:rsidP="00BD1DDD">
      <w:pPr>
        <w:spacing w:after="0" w:line="360" w:lineRule="auto"/>
        <w:ind w:firstLine="720"/>
        <w:jc w:val="both"/>
        <w:rPr>
          <w:rFonts w:ascii="Times New Roman" w:hAnsi="Times New Roman" w:cs="Times New Roman"/>
          <w:sz w:val="24"/>
          <w:szCs w:val="24"/>
          <w:lang w:val="cs-CZ"/>
        </w:rPr>
      </w:pPr>
    </w:p>
    <w:p w:rsidR="000D6202" w:rsidRDefault="000D6202" w:rsidP="00BD1DDD">
      <w:pPr>
        <w:spacing w:after="0" w:line="360" w:lineRule="auto"/>
        <w:ind w:firstLine="720"/>
        <w:jc w:val="both"/>
        <w:rPr>
          <w:rFonts w:ascii="Times New Roman" w:hAnsi="Times New Roman" w:cs="Times New Roman"/>
          <w:sz w:val="24"/>
          <w:szCs w:val="24"/>
          <w:lang w:val="cs-CZ"/>
        </w:rPr>
      </w:pPr>
      <w:r>
        <w:rPr>
          <w:rStyle w:val="Odkaznakoment"/>
        </w:rPr>
        <w:commentReference w:id="4"/>
      </w:r>
    </w:p>
    <w:p w:rsidR="000D6202" w:rsidRDefault="000D6202" w:rsidP="00BD1DDD">
      <w:pPr>
        <w:spacing w:after="0" w:line="360" w:lineRule="auto"/>
        <w:ind w:firstLine="720"/>
        <w:jc w:val="both"/>
        <w:rPr>
          <w:rFonts w:ascii="Times New Roman" w:hAnsi="Times New Roman" w:cs="Times New Roman"/>
          <w:sz w:val="24"/>
          <w:szCs w:val="24"/>
          <w:lang w:val="cs-CZ"/>
        </w:rPr>
      </w:pPr>
    </w:p>
    <w:p w:rsidR="00F43351" w:rsidRPr="00BF1B7B" w:rsidRDefault="00F43351" w:rsidP="00505F05">
      <w:pPr>
        <w:spacing w:after="0" w:line="360" w:lineRule="auto"/>
        <w:ind w:firstLine="720"/>
        <w:rPr>
          <w:rFonts w:ascii="Times New Roman" w:hAnsi="Times New Roman" w:cs="Times New Roman"/>
          <w:sz w:val="24"/>
          <w:szCs w:val="24"/>
          <w:u w:val="single"/>
          <w:lang w:val="cs-CZ"/>
        </w:rPr>
      </w:pPr>
      <w:r w:rsidRPr="00BF1B7B">
        <w:rPr>
          <w:rFonts w:ascii="Times New Roman" w:hAnsi="Times New Roman" w:cs="Times New Roman"/>
          <w:sz w:val="24"/>
          <w:szCs w:val="24"/>
          <w:u w:val="single"/>
          <w:lang w:val="cs-CZ"/>
        </w:rPr>
        <w:t>Použitá literatura:</w:t>
      </w:r>
    </w:p>
    <w:p w:rsidR="00F43351" w:rsidRDefault="00F43351" w:rsidP="00BF1B7B">
      <w:pPr>
        <w:widowControl w:val="0"/>
        <w:autoSpaceDE w:val="0"/>
        <w:autoSpaceDN w:val="0"/>
        <w:adjustRightInd w:val="0"/>
        <w:spacing w:after="0" w:line="360" w:lineRule="auto"/>
        <w:ind w:left="720" w:hanging="720"/>
        <w:rPr>
          <w:rFonts w:ascii="Times New Roman" w:hAnsi="Times New Roman" w:cs="Times New Roman"/>
          <w:sz w:val="24"/>
          <w:szCs w:val="24"/>
        </w:rPr>
      </w:pPr>
      <w:r w:rsidRPr="00F43351">
        <w:rPr>
          <w:rFonts w:ascii="Times New Roman" w:hAnsi="Times New Roman" w:cs="Times New Roman"/>
          <w:sz w:val="24"/>
          <w:szCs w:val="24"/>
          <w:lang w:val="fr-FR"/>
        </w:rPr>
        <w:t xml:space="preserve">Disman, M. 1993. </w:t>
      </w:r>
      <w:r w:rsidRPr="00F43351">
        <w:rPr>
          <w:rFonts w:ascii="Times New Roman" w:hAnsi="Times New Roman" w:cs="Times New Roman"/>
          <w:i/>
          <w:iCs/>
          <w:sz w:val="24"/>
          <w:szCs w:val="24"/>
          <w:lang w:val="fr-FR"/>
        </w:rPr>
        <w:t>Jak se vyrábí sociologická znalost</w:t>
      </w:r>
      <w:r w:rsidRPr="00F43351">
        <w:rPr>
          <w:rFonts w:ascii="Times New Roman" w:hAnsi="Times New Roman" w:cs="Times New Roman"/>
          <w:sz w:val="24"/>
          <w:szCs w:val="24"/>
          <w:lang w:val="fr-FR"/>
        </w:rPr>
        <w:t xml:space="preserve">. </w:t>
      </w:r>
      <w:proofErr w:type="spellStart"/>
      <w:r w:rsidRPr="00F43351">
        <w:rPr>
          <w:rFonts w:ascii="Times New Roman" w:hAnsi="Times New Roman" w:cs="Times New Roman"/>
          <w:sz w:val="24"/>
          <w:szCs w:val="24"/>
        </w:rPr>
        <w:t>Praha</w:t>
      </w:r>
      <w:proofErr w:type="spellEnd"/>
      <w:r w:rsidRPr="00F43351">
        <w:rPr>
          <w:rFonts w:ascii="Times New Roman" w:hAnsi="Times New Roman" w:cs="Times New Roman"/>
          <w:sz w:val="24"/>
          <w:szCs w:val="24"/>
        </w:rPr>
        <w:t xml:space="preserve">: </w:t>
      </w:r>
      <w:proofErr w:type="spellStart"/>
      <w:r w:rsidRPr="00F43351">
        <w:rPr>
          <w:rFonts w:ascii="Times New Roman" w:hAnsi="Times New Roman" w:cs="Times New Roman"/>
          <w:sz w:val="24"/>
          <w:szCs w:val="24"/>
        </w:rPr>
        <w:t>Karolinum</w:t>
      </w:r>
      <w:proofErr w:type="spellEnd"/>
      <w:r w:rsidRPr="00F43351">
        <w:rPr>
          <w:rFonts w:ascii="Times New Roman" w:hAnsi="Times New Roman" w:cs="Times New Roman"/>
          <w:sz w:val="24"/>
          <w:szCs w:val="24"/>
        </w:rPr>
        <w:t xml:space="preserve">. </w:t>
      </w:r>
    </w:p>
    <w:p w:rsidR="00BF1B7B" w:rsidRDefault="00BF1B7B" w:rsidP="00BF1B7B">
      <w:pPr>
        <w:widowControl w:val="0"/>
        <w:autoSpaceDE w:val="0"/>
        <w:autoSpaceDN w:val="0"/>
        <w:adjustRightInd w:val="0"/>
        <w:spacing w:after="0" w:line="360" w:lineRule="auto"/>
        <w:ind w:left="360" w:hanging="360"/>
        <w:rPr>
          <w:rFonts w:ascii="Times New Roman" w:hAnsi="Times New Roman" w:cs="Times New Roman"/>
          <w:sz w:val="24"/>
          <w:szCs w:val="24"/>
        </w:rPr>
      </w:pPr>
      <w:r w:rsidRPr="00BF1B7B">
        <w:rPr>
          <w:rFonts w:ascii="Times New Roman" w:hAnsi="Times New Roman" w:cs="Times New Roman"/>
          <w:sz w:val="24"/>
          <w:szCs w:val="24"/>
        </w:rPr>
        <w:t xml:space="preserve">Bourdieu, P. 2003. </w:t>
      </w:r>
      <w:proofErr w:type="spellStart"/>
      <w:r w:rsidRPr="00BF1B7B">
        <w:rPr>
          <w:rFonts w:ascii="Times New Roman" w:hAnsi="Times New Roman" w:cs="Times New Roman"/>
          <w:sz w:val="24"/>
          <w:szCs w:val="24"/>
        </w:rPr>
        <w:t>Zúčastněná</w:t>
      </w:r>
      <w:proofErr w:type="spellEnd"/>
      <w:r w:rsidRPr="00BF1B7B">
        <w:rPr>
          <w:rFonts w:ascii="Times New Roman" w:hAnsi="Times New Roman" w:cs="Times New Roman"/>
          <w:sz w:val="24"/>
          <w:szCs w:val="24"/>
        </w:rPr>
        <w:t xml:space="preserve"> </w:t>
      </w:r>
      <w:proofErr w:type="spellStart"/>
      <w:r w:rsidRPr="00BF1B7B">
        <w:rPr>
          <w:rFonts w:ascii="Times New Roman" w:hAnsi="Times New Roman" w:cs="Times New Roman"/>
          <w:sz w:val="24"/>
          <w:szCs w:val="24"/>
        </w:rPr>
        <w:t>objektivace</w:t>
      </w:r>
      <w:proofErr w:type="spellEnd"/>
      <w:r w:rsidRPr="00BF1B7B">
        <w:rPr>
          <w:rFonts w:ascii="Times New Roman" w:hAnsi="Times New Roman" w:cs="Times New Roman"/>
          <w:sz w:val="24"/>
          <w:szCs w:val="24"/>
        </w:rPr>
        <w:t xml:space="preserve">: </w:t>
      </w:r>
      <w:proofErr w:type="spellStart"/>
      <w:r w:rsidRPr="00BF1B7B">
        <w:rPr>
          <w:rFonts w:ascii="Times New Roman" w:hAnsi="Times New Roman" w:cs="Times New Roman"/>
          <w:sz w:val="24"/>
          <w:szCs w:val="24"/>
        </w:rPr>
        <w:t>Huxleyho</w:t>
      </w:r>
      <w:proofErr w:type="spellEnd"/>
      <w:r w:rsidRPr="00BF1B7B">
        <w:rPr>
          <w:rFonts w:ascii="Times New Roman" w:hAnsi="Times New Roman" w:cs="Times New Roman"/>
          <w:sz w:val="24"/>
          <w:szCs w:val="24"/>
        </w:rPr>
        <w:t xml:space="preserve"> </w:t>
      </w:r>
      <w:proofErr w:type="spellStart"/>
      <w:r w:rsidRPr="00BF1B7B">
        <w:rPr>
          <w:rFonts w:ascii="Times New Roman" w:hAnsi="Times New Roman" w:cs="Times New Roman"/>
          <w:sz w:val="24"/>
          <w:szCs w:val="24"/>
        </w:rPr>
        <w:t>přednáška</w:t>
      </w:r>
      <w:proofErr w:type="spellEnd"/>
      <w:r w:rsidRPr="00BF1B7B">
        <w:rPr>
          <w:rFonts w:ascii="Times New Roman" w:hAnsi="Times New Roman" w:cs="Times New Roman"/>
          <w:sz w:val="24"/>
          <w:szCs w:val="24"/>
        </w:rPr>
        <w:t xml:space="preserve">. </w:t>
      </w:r>
      <w:proofErr w:type="spellStart"/>
      <w:proofErr w:type="gramStart"/>
      <w:r w:rsidRPr="00BF1B7B">
        <w:rPr>
          <w:rFonts w:ascii="Times New Roman" w:hAnsi="Times New Roman" w:cs="Times New Roman"/>
          <w:i/>
          <w:sz w:val="24"/>
          <w:szCs w:val="24"/>
        </w:rPr>
        <w:t>Biograf</w:t>
      </w:r>
      <w:proofErr w:type="spellEnd"/>
      <w:r w:rsidRPr="00BF1B7B">
        <w:rPr>
          <w:rFonts w:ascii="Times New Roman" w:hAnsi="Times New Roman" w:cs="Times New Roman"/>
          <w:i/>
          <w:sz w:val="24"/>
          <w:szCs w:val="24"/>
        </w:rPr>
        <w:t>.</w:t>
      </w:r>
      <w:proofErr w:type="gramEnd"/>
      <w:r w:rsidRPr="00BF1B7B">
        <w:rPr>
          <w:rFonts w:ascii="Times New Roman" w:hAnsi="Times New Roman" w:cs="Times New Roman"/>
          <w:i/>
          <w:sz w:val="24"/>
          <w:szCs w:val="24"/>
        </w:rPr>
        <w:t xml:space="preserve"> </w:t>
      </w:r>
      <w:r w:rsidRPr="00BF1B7B">
        <w:rPr>
          <w:rFonts w:ascii="Times New Roman" w:hAnsi="Times New Roman" w:cs="Times New Roman"/>
          <w:sz w:val="24"/>
          <w:szCs w:val="24"/>
        </w:rPr>
        <w:t xml:space="preserve">30. </w:t>
      </w:r>
    </w:p>
    <w:p w:rsidR="00BF1B7B" w:rsidRDefault="00BF1B7B" w:rsidP="00BF1B7B">
      <w:pPr>
        <w:widowControl w:val="0"/>
        <w:autoSpaceDE w:val="0"/>
        <w:autoSpaceDN w:val="0"/>
        <w:adjustRightInd w:val="0"/>
        <w:spacing w:after="0" w:line="240" w:lineRule="auto"/>
        <w:ind w:left="360" w:firstLine="360"/>
        <w:rPr>
          <w:rFonts w:ascii="Times New Roman" w:hAnsi="Times New Roman" w:cs="Times New Roman"/>
          <w:sz w:val="24"/>
          <w:szCs w:val="24"/>
        </w:rPr>
      </w:pPr>
    </w:p>
    <w:p w:rsidR="00BF1B7B" w:rsidRDefault="00BF1B7B" w:rsidP="00BF1B7B">
      <w:pPr>
        <w:widowControl w:val="0"/>
        <w:autoSpaceDE w:val="0"/>
        <w:autoSpaceDN w:val="0"/>
        <w:adjustRightInd w:val="0"/>
        <w:spacing w:after="0" w:line="240" w:lineRule="auto"/>
        <w:ind w:left="360" w:firstLine="360"/>
        <w:rPr>
          <w:rFonts w:ascii="Times New Roman" w:hAnsi="Times New Roman" w:cs="Times New Roman"/>
          <w:sz w:val="24"/>
          <w:szCs w:val="24"/>
        </w:rPr>
      </w:pPr>
      <w:proofErr w:type="spellStart"/>
      <w:r w:rsidRPr="00BF1B7B">
        <w:rPr>
          <w:rFonts w:ascii="Times New Roman" w:hAnsi="Times New Roman" w:cs="Times New Roman"/>
          <w:sz w:val="24"/>
          <w:szCs w:val="24"/>
          <w:u w:val="single"/>
        </w:rPr>
        <w:t>Citace</w:t>
      </w:r>
      <w:proofErr w:type="spellEnd"/>
      <w:r>
        <w:rPr>
          <w:rFonts w:ascii="Times New Roman" w:hAnsi="Times New Roman" w:cs="Times New Roman"/>
          <w:sz w:val="24"/>
          <w:szCs w:val="24"/>
        </w:rPr>
        <w:t>:</w:t>
      </w:r>
    </w:p>
    <w:p w:rsidR="00BF1B7B" w:rsidRPr="00F43351" w:rsidRDefault="00BF1B7B" w:rsidP="00BF1B7B">
      <w:pPr>
        <w:widowControl w:val="0"/>
        <w:autoSpaceDE w:val="0"/>
        <w:autoSpaceDN w:val="0"/>
        <w:adjustRightInd w:val="0"/>
        <w:spacing w:after="0" w:line="240" w:lineRule="auto"/>
        <w:ind w:left="360" w:firstLine="360"/>
        <w:rPr>
          <w:rFonts w:ascii="Times New Roman" w:hAnsi="Times New Roman" w:cs="Times New Roman"/>
          <w:sz w:val="24"/>
          <w:szCs w:val="24"/>
        </w:rPr>
      </w:pPr>
    </w:p>
    <w:p w:rsidR="00BF1B7B" w:rsidRDefault="00BF1B7B" w:rsidP="00BF1B7B">
      <w:pPr>
        <w:widowControl w:val="0"/>
        <w:autoSpaceDE w:val="0"/>
        <w:autoSpaceDN w:val="0"/>
        <w:adjustRightInd w:val="0"/>
        <w:spacing w:after="0" w:line="360" w:lineRule="auto"/>
        <w:ind w:left="720" w:hanging="720"/>
        <w:rPr>
          <w:rFonts w:ascii="Times New Roman" w:hAnsi="Times New Roman" w:cs="Times New Roman"/>
          <w:sz w:val="24"/>
          <w:szCs w:val="24"/>
        </w:rPr>
      </w:pPr>
      <w:r w:rsidRPr="00F43351">
        <w:rPr>
          <w:rFonts w:ascii="Times New Roman" w:hAnsi="Times New Roman" w:cs="Times New Roman"/>
          <w:sz w:val="24"/>
          <w:szCs w:val="24"/>
          <w:lang w:val="fr-FR"/>
        </w:rPr>
        <w:t xml:space="preserve">Disman, M. 1993. </w:t>
      </w:r>
      <w:r w:rsidRPr="00F43351">
        <w:rPr>
          <w:rFonts w:ascii="Times New Roman" w:hAnsi="Times New Roman" w:cs="Times New Roman"/>
          <w:i/>
          <w:iCs/>
          <w:sz w:val="24"/>
          <w:szCs w:val="24"/>
          <w:lang w:val="fr-FR"/>
        </w:rPr>
        <w:t>Jak se vyrábí sociologická znalost</w:t>
      </w:r>
      <w:r w:rsidRPr="00F43351">
        <w:rPr>
          <w:rFonts w:ascii="Times New Roman" w:hAnsi="Times New Roman" w:cs="Times New Roman"/>
          <w:sz w:val="24"/>
          <w:szCs w:val="24"/>
          <w:lang w:val="fr-FR"/>
        </w:rPr>
        <w:t xml:space="preserve">. </w:t>
      </w:r>
      <w:proofErr w:type="spellStart"/>
      <w:r w:rsidRPr="00F43351">
        <w:rPr>
          <w:rFonts w:ascii="Times New Roman" w:hAnsi="Times New Roman" w:cs="Times New Roman"/>
          <w:sz w:val="24"/>
          <w:szCs w:val="24"/>
        </w:rPr>
        <w:t>Praha</w:t>
      </w:r>
      <w:proofErr w:type="spellEnd"/>
      <w:r w:rsidRPr="00F43351">
        <w:rPr>
          <w:rFonts w:ascii="Times New Roman" w:hAnsi="Times New Roman" w:cs="Times New Roman"/>
          <w:sz w:val="24"/>
          <w:szCs w:val="24"/>
        </w:rPr>
        <w:t xml:space="preserve">: </w:t>
      </w:r>
      <w:proofErr w:type="spellStart"/>
      <w:r w:rsidRPr="00F43351">
        <w:rPr>
          <w:rFonts w:ascii="Times New Roman" w:hAnsi="Times New Roman" w:cs="Times New Roman"/>
          <w:sz w:val="24"/>
          <w:szCs w:val="24"/>
        </w:rPr>
        <w:t>Karolinum</w:t>
      </w:r>
      <w:proofErr w:type="spellEnd"/>
      <w:r w:rsidRPr="00F43351">
        <w:rPr>
          <w:rFonts w:ascii="Times New Roman" w:hAnsi="Times New Roman" w:cs="Times New Roman"/>
          <w:sz w:val="24"/>
          <w:szCs w:val="24"/>
        </w:rPr>
        <w:t xml:space="preserve">. </w:t>
      </w:r>
      <w:r>
        <w:rPr>
          <w:rFonts w:ascii="Times New Roman" w:hAnsi="Times New Roman" w:cs="Times New Roman"/>
          <w:sz w:val="24"/>
          <w:szCs w:val="24"/>
        </w:rPr>
        <w:t>S. 328.</w:t>
      </w:r>
    </w:p>
    <w:p w:rsidR="00F43351" w:rsidRDefault="00F43351" w:rsidP="00505F05">
      <w:pPr>
        <w:spacing w:after="0" w:line="360" w:lineRule="auto"/>
        <w:ind w:firstLine="720"/>
        <w:rPr>
          <w:rFonts w:ascii="Times New Roman" w:hAnsi="Times New Roman" w:cs="Times New Roman"/>
          <w:sz w:val="24"/>
          <w:szCs w:val="24"/>
          <w:lang w:val="cs-CZ"/>
        </w:rPr>
      </w:pPr>
    </w:p>
    <w:p w:rsidR="00A516D8" w:rsidRPr="00A516D8" w:rsidRDefault="00505F05" w:rsidP="003E2CFD">
      <w:pPr>
        <w:spacing w:after="0" w:line="360" w:lineRule="auto"/>
        <w:rPr>
          <w:rFonts w:ascii="Times New Roman" w:hAnsi="Times New Roman" w:cs="Times New Roman"/>
          <w:sz w:val="24"/>
          <w:szCs w:val="24"/>
          <w:lang w:val="cs-CZ"/>
        </w:rPr>
      </w:pPr>
      <w:r>
        <w:rPr>
          <w:rFonts w:ascii="Times New Roman" w:hAnsi="Times New Roman" w:cs="Times New Roman"/>
          <w:sz w:val="24"/>
          <w:szCs w:val="24"/>
          <w:lang w:val="cs-CZ"/>
        </w:rPr>
        <w:tab/>
      </w:r>
      <w:r w:rsidR="005F24AC">
        <w:rPr>
          <w:rFonts w:ascii="Times New Roman" w:hAnsi="Times New Roman" w:cs="Times New Roman"/>
          <w:sz w:val="24"/>
          <w:szCs w:val="24"/>
          <w:lang w:val="cs-CZ"/>
        </w:rPr>
        <w:t xml:space="preserve"> </w:t>
      </w:r>
    </w:p>
    <w:p w:rsidR="003E2CFD" w:rsidRDefault="003E2CFD" w:rsidP="003E2CFD">
      <w:pPr>
        <w:spacing w:after="0" w:line="360" w:lineRule="auto"/>
        <w:rPr>
          <w:lang w:val="cs-CZ"/>
        </w:rPr>
      </w:pPr>
      <w:r>
        <w:rPr>
          <w:rFonts w:ascii="Times New Roman" w:hAnsi="Times New Roman" w:cs="Times New Roman"/>
          <w:sz w:val="24"/>
          <w:szCs w:val="24"/>
          <w:lang w:val="cs-CZ"/>
        </w:rPr>
        <w:tab/>
      </w:r>
    </w:p>
    <w:p w:rsidR="005873CA" w:rsidRPr="006B5F4F" w:rsidRDefault="003E2CFD" w:rsidP="00BF1B7B">
      <w:pPr>
        <w:spacing w:after="0"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 </w:t>
      </w:r>
    </w:p>
    <w:sectPr w:rsidR="005873CA" w:rsidRPr="006B5F4F" w:rsidSect="0034168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IKT" w:date="2011-05-12T21:16:00Z" w:initials="C">
    <w:p w:rsidR="000D6202" w:rsidRDefault="000D6202">
      <w:pPr>
        <w:pStyle w:val="Textkomente"/>
      </w:pPr>
      <w:r>
        <w:rPr>
          <w:rStyle w:val="Odkaznakoment"/>
        </w:rPr>
        <w:annotationRef/>
      </w:r>
      <w:proofErr w:type="spellStart"/>
      <w:r>
        <w:t>Proč</w:t>
      </w:r>
      <w:proofErr w:type="spellEnd"/>
      <w:r>
        <w:t xml:space="preserve"> </w:t>
      </w:r>
      <w:proofErr w:type="spellStart"/>
      <w:r>
        <w:t>zrovna</w:t>
      </w:r>
      <w:proofErr w:type="spellEnd"/>
      <w:r>
        <w:t xml:space="preserve"> </w:t>
      </w:r>
      <w:proofErr w:type="spellStart"/>
      <w:r>
        <w:t>srovnávací</w:t>
      </w:r>
      <w:proofErr w:type="spellEnd"/>
      <w:r>
        <w:t>?</w:t>
      </w:r>
      <w:r w:rsidR="002F4760">
        <w:t xml:space="preserve"> Ne </w:t>
      </w:r>
      <w:proofErr w:type="spellStart"/>
      <w:r w:rsidR="002F4760">
        <w:t>studii</w:t>
      </w:r>
      <w:proofErr w:type="spellEnd"/>
      <w:r w:rsidR="002F4760">
        <w:t xml:space="preserve">, ale </w:t>
      </w:r>
      <w:proofErr w:type="spellStart"/>
      <w:r w:rsidR="002F4760">
        <w:t>výzkumu</w:t>
      </w:r>
      <w:proofErr w:type="spellEnd"/>
      <w:r w:rsidR="002F4760">
        <w:t>.</w:t>
      </w:r>
    </w:p>
  </w:comment>
  <w:comment w:id="1" w:author="CIKT" w:date="2011-05-12T21:17:00Z" w:initials="C">
    <w:p w:rsidR="002F4760" w:rsidRDefault="002F4760">
      <w:pPr>
        <w:pStyle w:val="Textkomente"/>
      </w:pPr>
      <w:r>
        <w:rPr>
          <w:rStyle w:val="Odkaznakoment"/>
        </w:rPr>
        <w:annotationRef/>
      </w:r>
      <w:proofErr w:type="spellStart"/>
      <w:r>
        <w:t>Nesprávná</w:t>
      </w:r>
      <w:proofErr w:type="spellEnd"/>
      <w:r>
        <w:t xml:space="preserve"> </w:t>
      </w:r>
      <w:proofErr w:type="spellStart"/>
      <w:r>
        <w:t>citace</w:t>
      </w:r>
      <w:proofErr w:type="spellEnd"/>
      <w:r>
        <w:t xml:space="preserve">. </w:t>
      </w:r>
      <w:proofErr w:type="spellStart"/>
      <w:r>
        <w:t>Mělo</w:t>
      </w:r>
      <w:proofErr w:type="spellEnd"/>
      <w:r>
        <w:t xml:space="preserve"> by </w:t>
      </w:r>
      <w:proofErr w:type="spellStart"/>
      <w:r>
        <w:t>být</w:t>
      </w:r>
      <w:proofErr w:type="spellEnd"/>
      <w:r>
        <w:t>…</w:t>
      </w:r>
      <w:proofErr w:type="spellStart"/>
      <w:r>
        <w:t>tvrdí</w:t>
      </w:r>
      <w:proofErr w:type="spellEnd"/>
      <w:r>
        <w:t xml:space="preserve"> </w:t>
      </w:r>
      <w:proofErr w:type="spellStart"/>
      <w:r>
        <w:t>Disman</w:t>
      </w:r>
      <w:proofErr w:type="spellEnd"/>
      <w:r>
        <w:t xml:space="preserve"> (1993: 328)</w:t>
      </w:r>
    </w:p>
  </w:comment>
  <w:comment w:id="2" w:author="CIKT" w:date="2011-05-12T21:21:00Z" w:initials="C">
    <w:p w:rsidR="002F4760" w:rsidRDefault="002F4760">
      <w:pPr>
        <w:pStyle w:val="Textkomente"/>
      </w:pPr>
      <w:r>
        <w:rPr>
          <w:rStyle w:val="Odkaznakoment"/>
        </w:rPr>
        <w:annotationRef/>
      </w:r>
      <w:proofErr w:type="spellStart"/>
      <w:r>
        <w:t>Kde</w:t>
      </w:r>
      <w:proofErr w:type="spellEnd"/>
      <w:r>
        <w:t xml:space="preserve"> je </w:t>
      </w:r>
      <w:proofErr w:type="spellStart"/>
      <w:r>
        <w:t>popis</w:t>
      </w:r>
      <w:proofErr w:type="spellEnd"/>
      <w:r>
        <w:t xml:space="preserve"> </w:t>
      </w:r>
      <w:proofErr w:type="spellStart"/>
      <w:r>
        <w:t>nějaké</w:t>
      </w:r>
      <w:proofErr w:type="spellEnd"/>
      <w:r>
        <w:t xml:space="preserve"> </w:t>
      </w:r>
      <w:proofErr w:type="spellStart"/>
      <w:r>
        <w:t>metody</w:t>
      </w:r>
      <w:proofErr w:type="spellEnd"/>
      <w:r>
        <w:t xml:space="preserve"> </w:t>
      </w:r>
      <w:proofErr w:type="spellStart"/>
      <w:r>
        <w:t>nebo</w:t>
      </w:r>
      <w:proofErr w:type="spellEnd"/>
      <w:r>
        <w:t xml:space="preserve"> </w:t>
      </w:r>
      <w:proofErr w:type="spellStart"/>
      <w:r>
        <w:t>metodologie</w:t>
      </w:r>
      <w:proofErr w:type="spellEnd"/>
      <w:r>
        <w:t xml:space="preserve">? </w:t>
      </w:r>
      <w:proofErr w:type="spellStart"/>
      <w:r>
        <w:t>Zcela</w:t>
      </w:r>
      <w:proofErr w:type="spellEnd"/>
      <w:r>
        <w:t xml:space="preserve"> </w:t>
      </w:r>
      <w:proofErr w:type="spellStart"/>
      <w:r>
        <w:t>absentuje</w:t>
      </w:r>
      <w:proofErr w:type="spellEnd"/>
      <w:r>
        <w:t xml:space="preserve"> </w:t>
      </w:r>
      <w:proofErr w:type="spellStart"/>
      <w:r>
        <w:t>genderový</w:t>
      </w:r>
      <w:proofErr w:type="spellEnd"/>
      <w:r>
        <w:t xml:space="preserve"> context.</w:t>
      </w:r>
      <w:bookmarkStart w:id="3" w:name="_GoBack"/>
      <w:bookmarkEnd w:id="3"/>
    </w:p>
  </w:comment>
  <w:comment w:id="4" w:author="CIKT" w:date="2011-05-12T21:01:00Z" w:initials="C">
    <w:p w:rsidR="000D6202" w:rsidRDefault="000D6202">
      <w:pPr>
        <w:pStyle w:val="Textkomente"/>
      </w:pPr>
      <w:r>
        <w:rPr>
          <w:rStyle w:val="Odkaznakoment"/>
        </w:rPr>
        <w:annotationRef/>
      </w:r>
      <w:proofErr w:type="spellStart"/>
      <w:r>
        <w:t>Zcela</w:t>
      </w:r>
      <w:proofErr w:type="spellEnd"/>
      <w:r>
        <w:t xml:space="preserve"> </w:t>
      </w:r>
      <w:proofErr w:type="spellStart"/>
      <w:r>
        <w:t>chybí</w:t>
      </w:r>
      <w:proofErr w:type="spellEnd"/>
      <w:r>
        <w:t xml:space="preserve"> </w:t>
      </w:r>
      <w:proofErr w:type="spellStart"/>
      <w:r>
        <w:t>citace</w:t>
      </w:r>
      <w:proofErr w:type="spellEnd"/>
      <w:r>
        <w:t xml:space="preserve"> </w:t>
      </w:r>
      <w:proofErr w:type="spellStart"/>
      <w:r>
        <w:t>přímo</w:t>
      </w:r>
      <w:proofErr w:type="spellEnd"/>
      <w:r>
        <w:t xml:space="preserve"> v </w:t>
      </w:r>
      <w:proofErr w:type="spellStart"/>
      <w:r>
        <w:t>textu</w:t>
      </w:r>
      <w:proofErr w:type="spell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B1E4F"/>
    <w:multiLevelType w:val="hybridMultilevel"/>
    <w:tmpl w:val="DEF037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70827031"/>
    <w:multiLevelType w:val="hybridMultilevel"/>
    <w:tmpl w:val="B77C89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hyphenationZone w:val="425"/>
  <w:characterSpacingControl w:val="doNotCompress"/>
  <w:compat>
    <w:compatSetting w:name="compatibilityMode" w:uri="http://schemas.microsoft.com/office/word" w:val="12"/>
  </w:compat>
  <w:rsids>
    <w:rsidRoot w:val="006B5F4F"/>
    <w:rsid w:val="0006289F"/>
    <w:rsid w:val="000D6202"/>
    <w:rsid w:val="001E350B"/>
    <w:rsid w:val="00266ACA"/>
    <w:rsid w:val="002937C3"/>
    <w:rsid w:val="002F4760"/>
    <w:rsid w:val="0034168D"/>
    <w:rsid w:val="003E2CFD"/>
    <w:rsid w:val="00412803"/>
    <w:rsid w:val="004D2DA5"/>
    <w:rsid w:val="00505F05"/>
    <w:rsid w:val="005873CA"/>
    <w:rsid w:val="005F24AC"/>
    <w:rsid w:val="006B5F4F"/>
    <w:rsid w:val="006E48A5"/>
    <w:rsid w:val="006F1775"/>
    <w:rsid w:val="008E2DAA"/>
    <w:rsid w:val="009B3037"/>
    <w:rsid w:val="00A516D8"/>
    <w:rsid w:val="00BD1DDD"/>
    <w:rsid w:val="00BF1B7B"/>
    <w:rsid w:val="00C14738"/>
    <w:rsid w:val="00F43351"/>
    <w:rsid w:val="00FB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6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7B"/>
    <w:pPr>
      <w:suppressAutoHyphens/>
      <w:spacing w:after="0" w:line="240" w:lineRule="auto"/>
    </w:pPr>
    <w:rPr>
      <w:rFonts w:ascii="Times New Roman" w:eastAsia="Times New Roman" w:hAnsi="Times New Roman" w:cs="Times New Roman"/>
      <w:sz w:val="28"/>
      <w:szCs w:val="24"/>
      <w:lang w:val="en-GB" w:eastAsia="ar-SA"/>
    </w:rPr>
  </w:style>
  <w:style w:type="character" w:customStyle="1" w:styleId="ZkladntextChar">
    <w:name w:val="Základní text Char"/>
    <w:basedOn w:val="Standardnpsmoodstavce"/>
    <w:link w:val="Zkladntext"/>
    <w:rsid w:val="00BF1B7B"/>
    <w:rPr>
      <w:rFonts w:ascii="Times New Roman" w:eastAsia="Times New Roman" w:hAnsi="Times New Roman" w:cs="Times New Roman"/>
      <w:sz w:val="28"/>
      <w:szCs w:val="24"/>
      <w:lang w:val="en-GB" w:eastAsia="ar-SA"/>
    </w:rPr>
  </w:style>
  <w:style w:type="character" w:styleId="Odkaznakoment">
    <w:name w:val="annotation reference"/>
    <w:basedOn w:val="Standardnpsmoodstavce"/>
    <w:uiPriority w:val="99"/>
    <w:semiHidden/>
    <w:unhideWhenUsed/>
    <w:rsid w:val="000D6202"/>
    <w:rPr>
      <w:sz w:val="16"/>
      <w:szCs w:val="16"/>
    </w:rPr>
  </w:style>
  <w:style w:type="paragraph" w:styleId="Textkomente">
    <w:name w:val="annotation text"/>
    <w:basedOn w:val="Normln"/>
    <w:link w:val="TextkomenteChar"/>
    <w:uiPriority w:val="99"/>
    <w:semiHidden/>
    <w:unhideWhenUsed/>
    <w:rsid w:val="000D6202"/>
    <w:pPr>
      <w:spacing w:line="240" w:lineRule="auto"/>
    </w:pPr>
    <w:rPr>
      <w:sz w:val="20"/>
      <w:szCs w:val="20"/>
    </w:rPr>
  </w:style>
  <w:style w:type="character" w:customStyle="1" w:styleId="TextkomenteChar">
    <w:name w:val="Text komentáře Char"/>
    <w:basedOn w:val="Standardnpsmoodstavce"/>
    <w:link w:val="Textkomente"/>
    <w:uiPriority w:val="99"/>
    <w:semiHidden/>
    <w:rsid w:val="000D6202"/>
    <w:rPr>
      <w:sz w:val="20"/>
      <w:szCs w:val="20"/>
    </w:rPr>
  </w:style>
  <w:style w:type="paragraph" w:styleId="Pedmtkomente">
    <w:name w:val="annotation subject"/>
    <w:basedOn w:val="Textkomente"/>
    <w:next w:val="Textkomente"/>
    <w:link w:val="PedmtkomenteChar"/>
    <w:uiPriority w:val="99"/>
    <w:semiHidden/>
    <w:unhideWhenUsed/>
    <w:rsid w:val="000D6202"/>
    <w:rPr>
      <w:b/>
      <w:bCs/>
    </w:rPr>
  </w:style>
  <w:style w:type="character" w:customStyle="1" w:styleId="PedmtkomenteChar">
    <w:name w:val="Předmět komentáře Char"/>
    <w:basedOn w:val="TextkomenteChar"/>
    <w:link w:val="Pedmtkomente"/>
    <w:uiPriority w:val="99"/>
    <w:semiHidden/>
    <w:rsid w:val="000D6202"/>
    <w:rPr>
      <w:b/>
      <w:bCs/>
      <w:sz w:val="20"/>
      <w:szCs w:val="20"/>
    </w:rPr>
  </w:style>
  <w:style w:type="paragraph" w:styleId="Textbubliny">
    <w:name w:val="Balloon Text"/>
    <w:basedOn w:val="Normln"/>
    <w:link w:val="TextbublinyChar"/>
    <w:uiPriority w:val="99"/>
    <w:semiHidden/>
    <w:unhideWhenUsed/>
    <w:rsid w:val="000D62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802</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CIKT</cp:lastModifiedBy>
  <cp:revision>7</cp:revision>
  <dcterms:created xsi:type="dcterms:W3CDTF">2011-05-06T14:23:00Z</dcterms:created>
  <dcterms:modified xsi:type="dcterms:W3CDTF">2011-05-12T19:21:00Z</dcterms:modified>
</cp:coreProperties>
</file>