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4E" w:rsidRPr="007F50B4" w:rsidRDefault="008F3B4E" w:rsidP="00203454">
      <w:pPr>
        <w:spacing w:line="240" w:lineRule="auto"/>
        <w:jc w:val="right"/>
        <w:rPr>
          <w:color w:val="808080"/>
        </w:rPr>
      </w:pPr>
      <w:r w:rsidRPr="007F50B4">
        <w:rPr>
          <w:color w:val="808080"/>
        </w:rPr>
        <w:t>Kristína Mitterová</w:t>
      </w:r>
    </w:p>
    <w:p w:rsidR="008F3B4E" w:rsidRDefault="008F3B4E" w:rsidP="00203454">
      <w:pPr>
        <w:spacing w:line="240" w:lineRule="auto"/>
        <w:jc w:val="right"/>
        <w:rPr>
          <w:color w:val="808080"/>
        </w:rPr>
      </w:pPr>
      <w:r w:rsidRPr="007F50B4">
        <w:rPr>
          <w:color w:val="808080"/>
        </w:rPr>
        <w:t>Učo: 402875</w:t>
      </w:r>
    </w:p>
    <w:p w:rsidR="008F3B4E" w:rsidRPr="00720E1C" w:rsidRDefault="008F3B4E" w:rsidP="00203454">
      <w:pPr>
        <w:pStyle w:val="Heading1"/>
        <w:jc w:val="center"/>
        <w:rPr>
          <w:color w:val="000000"/>
        </w:rPr>
      </w:pPr>
      <w:r w:rsidRPr="00720E1C">
        <w:rPr>
          <w:color w:val="000000"/>
        </w:rPr>
        <w:t>Kvalitatívny výskum sociálneho problému</w:t>
      </w:r>
    </w:p>
    <w:p w:rsidR="008F3B4E" w:rsidRPr="00720E1C" w:rsidRDefault="008F3B4E" w:rsidP="00720E1C">
      <w:pPr>
        <w:pStyle w:val="Heading2"/>
        <w:rPr>
          <w:color w:val="000000"/>
        </w:rPr>
      </w:pPr>
      <w:r w:rsidRPr="00720E1C">
        <w:rPr>
          <w:color w:val="000000"/>
        </w:rPr>
        <w:t>Úvod</w:t>
      </w:r>
    </w:p>
    <w:p w:rsidR="008F3B4E" w:rsidRPr="006F54AA" w:rsidRDefault="008F3B4E" w:rsidP="00203454">
      <w:pPr>
        <w:spacing w:line="360" w:lineRule="auto"/>
        <w:ind w:firstLine="708"/>
        <w:jc w:val="both"/>
        <w:rPr>
          <w:rFonts w:ascii="Times New Roman" w:hAnsi="Times New Roman" w:cs="Times New Roman"/>
          <w:sz w:val="24"/>
          <w:szCs w:val="24"/>
        </w:rPr>
      </w:pPr>
      <w:r w:rsidRPr="006F54AA">
        <w:rPr>
          <w:rFonts w:ascii="Times New Roman" w:hAnsi="Times New Roman" w:cs="Times New Roman"/>
          <w:sz w:val="24"/>
          <w:szCs w:val="24"/>
        </w:rPr>
        <w:t>Vo svojej práci popíšem znaky, výhody, nevýhody a vhodnosť použitia kvalitatívneho výskumu pre zhromaždenie dát a ich objektívne a efektívne vyhodnocovanie. Ich vhodnosť zasadím do kontextu konkrétneho príkladu sociálneho problému- domáceho násilia. Túto problematiku rozvi</w:t>
      </w:r>
      <w:r>
        <w:rPr>
          <w:rFonts w:ascii="Times New Roman" w:hAnsi="Times New Roman" w:cs="Times New Roman"/>
          <w:sz w:val="24"/>
          <w:szCs w:val="24"/>
        </w:rPr>
        <w:t>niem z pohľadu obete aj páchateľa.</w:t>
      </w:r>
    </w:p>
    <w:p w:rsidR="008F3B4E" w:rsidRPr="00720E1C" w:rsidRDefault="008F3B4E" w:rsidP="00720E1C">
      <w:pPr>
        <w:pStyle w:val="Heading2"/>
        <w:rPr>
          <w:color w:val="000000"/>
        </w:rPr>
      </w:pPr>
      <w:r w:rsidRPr="00720E1C">
        <w:rPr>
          <w:color w:val="000000"/>
        </w:rPr>
        <w:t>Problematika výskumu</w:t>
      </w:r>
    </w:p>
    <w:p w:rsidR="008F3B4E" w:rsidRPr="006F54AA" w:rsidRDefault="008F3B4E" w:rsidP="00DA530C">
      <w:pPr>
        <w:spacing w:line="360" w:lineRule="auto"/>
        <w:ind w:firstLine="708"/>
        <w:jc w:val="both"/>
        <w:rPr>
          <w:rFonts w:ascii="Times New Roman" w:hAnsi="Times New Roman" w:cs="Times New Roman"/>
          <w:sz w:val="24"/>
          <w:szCs w:val="24"/>
        </w:rPr>
      </w:pPr>
      <w:r w:rsidRPr="006F54AA">
        <w:rPr>
          <w:rFonts w:ascii="Times New Roman" w:hAnsi="Times New Roman" w:cs="Times New Roman"/>
          <w:sz w:val="24"/>
          <w:szCs w:val="24"/>
        </w:rPr>
        <w:t xml:space="preserve">Cieľom kvalitatívneho výskumu je „porozumenie ľuďom v sociálnych situáciách“ </w:t>
      </w:r>
      <w:r>
        <w:t>[Disman 2002:286]</w:t>
      </w:r>
      <w:r w:rsidRPr="00A07A97">
        <w:t>.</w:t>
      </w:r>
      <w:r w:rsidRPr="006F54AA">
        <w:rPr>
          <w:rFonts w:ascii="Times New Roman" w:hAnsi="Times New Roman" w:cs="Times New Roman"/>
          <w:sz w:val="24"/>
          <w:szCs w:val="24"/>
        </w:rPr>
        <w:t xml:space="preserve">a teda štúdium subjektívnych kategórií, pretože získava mnoho informácií o veľmi malom počte jedincov. Tieto údaje tak poskytujú cenné pozadie, subjektívny pohľad ako aj hodnotenie danej situácie, no zahrňuje aj množstvo nevýhod. Jednou z nich, je malá reliabilita, kt. sa líši v závislosti od použitej metódy </w:t>
      </w:r>
      <w:r>
        <w:t>[Disman 2002]</w:t>
      </w:r>
      <w:r w:rsidRPr="00A07A97">
        <w:t>.</w:t>
      </w:r>
    </w:p>
    <w:p w:rsidR="008F3B4E" w:rsidRDefault="008F3B4E" w:rsidP="00720E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Najbežnejšie techniky zberu informácií v kvalitatívnom výskume:</w:t>
      </w:r>
    </w:p>
    <w:p w:rsidR="008F3B4E" w:rsidRPr="006D2123" w:rsidRDefault="008F3B4E" w:rsidP="006D212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Zúčastnené pozorovanie- šetrenie, v ktorom výskumník participuje na každodennom živote ľudí. Patrí sem aj pozorovanie, interview, analýza osobných dokumentov, sebareflexia</w:t>
      </w:r>
    </w:p>
    <w:p w:rsidR="008F3B4E" w:rsidRPr="006F54AA" w:rsidRDefault="008F3B4E" w:rsidP="006D2123">
      <w:pPr>
        <w:pStyle w:val="ListParagraph"/>
        <w:numPr>
          <w:ilvl w:val="0"/>
          <w:numId w:val="10"/>
        </w:numPr>
        <w:spacing w:line="360" w:lineRule="auto"/>
        <w:jc w:val="both"/>
        <w:rPr>
          <w:rFonts w:ascii="Times New Roman" w:hAnsi="Times New Roman" w:cs="Times New Roman"/>
          <w:sz w:val="24"/>
          <w:szCs w:val="24"/>
        </w:rPr>
      </w:pPr>
      <w:r w:rsidRPr="00720E1C">
        <w:rPr>
          <w:rFonts w:ascii="Times New Roman" w:hAnsi="Times New Roman" w:cs="Times New Roman"/>
          <w:sz w:val="24"/>
          <w:szCs w:val="24"/>
        </w:rPr>
        <w:t>Ne</w:t>
      </w:r>
      <w:r>
        <w:rPr>
          <w:rFonts w:ascii="Times New Roman" w:hAnsi="Times New Roman" w:cs="Times New Roman"/>
          <w:sz w:val="24"/>
          <w:szCs w:val="24"/>
        </w:rPr>
        <w:t>š</w:t>
      </w:r>
      <w:r w:rsidRPr="00720E1C">
        <w:rPr>
          <w:rFonts w:ascii="Times New Roman" w:hAnsi="Times New Roman" w:cs="Times New Roman"/>
          <w:sz w:val="24"/>
          <w:szCs w:val="24"/>
        </w:rPr>
        <w:t xml:space="preserve">tandardizovaný rozhovor </w:t>
      </w:r>
    </w:p>
    <w:p w:rsidR="008F3B4E" w:rsidRPr="006F54AA" w:rsidRDefault="008F3B4E" w:rsidP="006D2123">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Osobný dokument</w:t>
      </w:r>
      <w:r w:rsidRPr="00720E1C">
        <w:rPr>
          <w:rFonts w:ascii="Times New Roman" w:hAnsi="Times New Roman" w:cs="Times New Roman"/>
          <w:sz w:val="24"/>
          <w:szCs w:val="24"/>
        </w:rPr>
        <w:t>–</w:t>
      </w:r>
      <w:r>
        <w:rPr>
          <w:rFonts w:ascii="Times New Roman" w:hAnsi="Times New Roman" w:cs="Times New Roman"/>
          <w:sz w:val="24"/>
          <w:szCs w:val="24"/>
        </w:rPr>
        <w:t xml:space="preserve"> popisná výpove</w:t>
      </w:r>
      <w:r w:rsidRPr="00720E1C">
        <w:rPr>
          <w:rFonts w:ascii="Times New Roman" w:hAnsi="Times New Roman" w:cs="Times New Roman"/>
          <w:sz w:val="24"/>
          <w:szCs w:val="24"/>
        </w:rPr>
        <w:t>ď, úvaha-</w:t>
      </w:r>
      <w:r>
        <w:rPr>
          <w:rFonts w:ascii="Times New Roman" w:hAnsi="Times New Roman" w:cs="Times New Roman"/>
          <w:sz w:val="24"/>
          <w:szCs w:val="24"/>
        </w:rPr>
        <w:t xml:space="preserve"> môže veľmi efektívne</w:t>
      </w:r>
      <w:r w:rsidRPr="00720E1C">
        <w:rPr>
          <w:rFonts w:ascii="Times New Roman" w:hAnsi="Times New Roman" w:cs="Times New Roman"/>
          <w:sz w:val="24"/>
          <w:szCs w:val="24"/>
        </w:rPr>
        <w:t xml:space="preserve"> poslúžiť k anamnéze- pozadia situácie </w:t>
      </w:r>
      <w:r>
        <w:t>[Hendl 2005]</w:t>
      </w:r>
      <w:r w:rsidRPr="00A07A97">
        <w:t>.</w:t>
      </w:r>
    </w:p>
    <w:p w:rsidR="008F3B4E" w:rsidRPr="006F54AA" w:rsidRDefault="008F3B4E" w:rsidP="006D2123">
      <w:pPr>
        <w:spacing w:line="360" w:lineRule="auto"/>
        <w:ind w:firstLine="708"/>
        <w:jc w:val="both"/>
        <w:rPr>
          <w:rFonts w:ascii="Times New Roman" w:hAnsi="Times New Roman" w:cs="Times New Roman"/>
          <w:sz w:val="24"/>
          <w:szCs w:val="24"/>
        </w:rPr>
      </w:pPr>
      <w:commentRangeStart w:id="0"/>
      <w:r w:rsidRPr="006F54AA">
        <w:rPr>
          <w:rFonts w:ascii="Times New Roman" w:hAnsi="Times New Roman" w:cs="Times New Roman"/>
          <w:sz w:val="24"/>
          <w:szCs w:val="24"/>
        </w:rPr>
        <w:t xml:space="preserve">Kvalitatívnou metódou môže byť zisťovaný napríklad profil obete, pretože táto poskytne svoje subjektívne údaje týkajúce sa prežívania, anamnézu či popis situácie. </w:t>
      </w:r>
      <w:commentRangeEnd w:id="0"/>
      <w:r>
        <w:rPr>
          <w:rStyle w:val="CommentReference"/>
        </w:rPr>
        <w:commentReference w:id="0"/>
      </w:r>
    </w:p>
    <w:p w:rsidR="008F3B4E" w:rsidRPr="006F54AA" w:rsidRDefault="008F3B4E" w:rsidP="00343D40">
      <w:pPr>
        <w:spacing w:line="360" w:lineRule="auto"/>
        <w:ind w:firstLine="708"/>
        <w:jc w:val="both"/>
        <w:rPr>
          <w:rFonts w:ascii="Times New Roman" w:hAnsi="Times New Roman" w:cs="Times New Roman"/>
          <w:sz w:val="24"/>
          <w:szCs w:val="24"/>
        </w:rPr>
      </w:pPr>
      <w:r w:rsidRPr="006F54AA">
        <w:rPr>
          <w:rFonts w:ascii="Times New Roman" w:hAnsi="Times New Roman" w:cs="Times New Roman"/>
          <w:sz w:val="24"/>
          <w:szCs w:val="24"/>
        </w:rPr>
        <w:t xml:space="preserve">Obete násilia sa skúmajú už od 70. rokov, no okrem psychologických posudkov sa nezískali žiadne relevantné znaky. </w:t>
      </w:r>
      <w:r>
        <w:rPr>
          <w:rFonts w:ascii="Times New Roman" w:hAnsi="Times New Roman" w:cs="Times New Roman"/>
          <w:sz w:val="24"/>
          <w:szCs w:val="24"/>
        </w:rPr>
        <w:t>M</w:t>
      </w:r>
      <w:r w:rsidRPr="006F54AA">
        <w:rPr>
          <w:rFonts w:ascii="Times New Roman" w:hAnsi="Times New Roman" w:cs="Times New Roman"/>
          <w:sz w:val="24"/>
          <w:szCs w:val="24"/>
        </w:rPr>
        <w:t xml:space="preserve">ôže </w:t>
      </w:r>
      <w:r>
        <w:rPr>
          <w:rFonts w:ascii="Times New Roman" w:hAnsi="Times New Roman" w:cs="Times New Roman"/>
          <w:sz w:val="24"/>
          <w:szCs w:val="24"/>
        </w:rPr>
        <w:t xml:space="preserve">sa ňou teda </w:t>
      </w:r>
      <w:r w:rsidRPr="006F54AA">
        <w:rPr>
          <w:rFonts w:ascii="Times New Roman" w:hAnsi="Times New Roman" w:cs="Times New Roman"/>
          <w:sz w:val="24"/>
          <w:szCs w:val="24"/>
        </w:rPr>
        <w:t xml:space="preserve">stať hocikto, jediná predispozícia je prítomnosť zneužívania, či násilia v detstve- dieťa žije v predstave, že dôvodom  týchto fyzických atakov je trest alebo iný objektívny dôvod </w:t>
      </w:r>
      <w:r>
        <w:t>[Huňková, Voňková 2004]</w:t>
      </w:r>
      <w:r w:rsidRPr="00A07A97">
        <w:t>.</w:t>
      </w:r>
    </w:p>
    <w:p w:rsidR="008F3B4E" w:rsidRPr="006F54AA" w:rsidRDefault="008F3B4E" w:rsidP="00343D40">
      <w:pPr>
        <w:spacing w:line="360" w:lineRule="auto"/>
        <w:ind w:firstLine="708"/>
        <w:jc w:val="both"/>
        <w:rPr>
          <w:rFonts w:ascii="Times New Roman" w:hAnsi="Times New Roman" w:cs="Times New Roman"/>
          <w:sz w:val="24"/>
          <w:szCs w:val="24"/>
        </w:rPr>
      </w:pPr>
      <w:commentRangeStart w:id="1"/>
      <w:r w:rsidRPr="006F54AA">
        <w:rPr>
          <w:rFonts w:ascii="Times New Roman" w:hAnsi="Times New Roman" w:cs="Times New Roman"/>
          <w:sz w:val="24"/>
          <w:szCs w:val="24"/>
        </w:rPr>
        <w:t xml:space="preserve">Získať profil obete môže byť jednoduchá záležitosť (napr. vypočúvaním na policajnej stanici). Ako však získame profil páchateľa? Pri </w:t>
      </w:r>
      <w:r>
        <w:rPr>
          <w:rFonts w:ascii="Times New Roman" w:hAnsi="Times New Roman" w:cs="Times New Roman"/>
          <w:sz w:val="24"/>
          <w:szCs w:val="24"/>
        </w:rPr>
        <w:t>vypočuvaní</w:t>
      </w:r>
      <w:r w:rsidRPr="006F54AA">
        <w:rPr>
          <w:rFonts w:ascii="Times New Roman" w:hAnsi="Times New Roman" w:cs="Times New Roman"/>
          <w:sz w:val="24"/>
          <w:szCs w:val="24"/>
        </w:rPr>
        <w:t xml:space="preserve"> musí osoba poskytnúť osobné informácie, pričom ich pravdivosť je ťažko overiteľná- </w:t>
      </w:r>
      <w:r>
        <w:rPr>
          <w:rFonts w:ascii="Times New Roman" w:hAnsi="Times New Roman" w:cs="Times New Roman"/>
          <w:sz w:val="24"/>
          <w:szCs w:val="24"/>
        </w:rPr>
        <w:t>ochota poskytnúť motívy trestnej činnosti je, z pochopiteľných príčin, zriedkavá.</w:t>
      </w:r>
      <w:r w:rsidRPr="006F54AA">
        <w:rPr>
          <w:rFonts w:ascii="Times New Roman" w:hAnsi="Times New Roman" w:cs="Times New Roman"/>
          <w:sz w:val="24"/>
          <w:szCs w:val="24"/>
        </w:rPr>
        <w:t xml:space="preserve"> V tomto zmysle sa jedná hlavne o proble</w:t>
      </w:r>
      <w:r>
        <w:rPr>
          <w:rFonts w:ascii="Times New Roman" w:hAnsi="Times New Roman" w:cs="Times New Roman"/>
          <w:sz w:val="24"/>
          <w:szCs w:val="24"/>
        </w:rPr>
        <w:t>matiku egoobranných mechanizmov. V</w:t>
      </w:r>
      <w:r w:rsidRPr="006F54AA">
        <w:rPr>
          <w:rFonts w:ascii="Times New Roman" w:hAnsi="Times New Roman" w:cs="Times New Roman"/>
          <w:sz w:val="24"/>
          <w:szCs w:val="24"/>
        </w:rPr>
        <w:t> rámci zachovania integrity ega ľudia často klamú samých seba, vypovedajú o veciach, ktoré sú v zhode so superegom, niečím, čo je nimi alebo sociálny</w:t>
      </w:r>
      <w:r>
        <w:rPr>
          <w:rFonts w:ascii="Times New Roman" w:hAnsi="Times New Roman" w:cs="Times New Roman"/>
          <w:sz w:val="24"/>
          <w:szCs w:val="24"/>
        </w:rPr>
        <w:t xml:space="preserve">mi normami považované za ideál- </w:t>
      </w:r>
      <w:r w:rsidRPr="006F54AA">
        <w:rPr>
          <w:rFonts w:ascii="Times New Roman" w:hAnsi="Times New Roman" w:cs="Times New Roman"/>
          <w:sz w:val="24"/>
          <w:szCs w:val="24"/>
        </w:rPr>
        <w:t xml:space="preserve"> zamlčujú „patologické javy“. </w:t>
      </w:r>
      <w:r>
        <w:rPr>
          <w:rFonts w:ascii="Times New Roman" w:hAnsi="Times New Roman" w:cs="Times New Roman"/>
          <w:sz w:val="24"/>
          <w:szCs w:val="24"/>
        </w:rPr>
        <w:t xml:space="preserve">Nie vždy sa však jedná </w:t>
      </w:r>
      <w:r w:rsidRPr="006F54AA">
        <w:rPr>
          <w:rFonts w:ascii="Times New Roman" w:hAnsi="Times New Roman" w:cs="Times New Roman"/>
          <w:sz w:val="24"/>
          <w:szCs w:val="24"/>
        </w:rPr>
        <w:t>o lži, pretože subjekt môže byť o pravdivosti svojich výpovedí presvedčený, čo nebýva problémom len pri výskume sociálno-patologických javoch, ale taktiež pri bežnom psychologickom testovaní osobnosti.</w:t>
      </w:r>
      <w:commentRangeEnd w:id="1"/>
      <w:r>
        <w:rPr>
          <w:rStyle w:val="CommentReference"/>
        </w:rPr>
        <w:commentReference w:id="1"/>
      </w:r>
    </w:p>
    <w:p w:rsidR="008F3B4E" w:rsidRDefault="008F3B4E" w:rsidP="0055513A">
      <w:pPr>
        <w:spacing w:line="360" w:lineRule="auto"/>
        <w:ind w:firstLine="708"/>
        <w:jc w:val="both"/>
        <w:rPr>
          <w:rFonts w:ascii="Times New Roman" w:hAnsi="Times New Roman" w:cs="Times New Roman"/>
          <w:sz w:val="24"/>
          <w:szCs w:val="24"/>
        </w:rPr>
      </w:pPr>
      <w:commentRangeStart w:id="2"/>
      <w:r w:rsidRPr="006F54AA">
        <w:rPr>
          <w:rFonts w:ascii="Times New Roman" w:hAnsi="Times New Roman" w:cs="Times New Roman"/>
          <w:sz w:val="24"/>
          <w:szCs w:val="24"/>
        </w:rPr>
        <w:t>Nevýhodou pri tomto type výskumu je tiež</w:t>
      </w:r>
      <w:r>
        <w:rPr>
          <w:rFonts w:ascii="Times New Roman" w:hAnsi="Times New Roman" w:cs="Times New Roman"/>
          <w:sz w:val="24"/>
          <w:szCs w:val="24"/>
        </w:rPr>
        <w:t xml:space="preserve"> cit k páchateľovi. </w:t>
      </w:r>
      <w:r w:rsidRPr="006F54AA">
        <w:rPr>
          <w:rFonts w:ascii="Times New Roman" w:hAnsi="Times New Roman" w:cs="Times New Roman"/>
          <w:sz w:val="24"/>
          <w:szCs w:val="24"/>
        </w:rPr>
        <w:t>Je veľmi pravdepodobné, že keď sa jedná o domáce násilie, obeť (zväčša žena) nebude hovoriť proti druhovi/ manželovi. Príčina nemusí byť len ochrana pred výkonom spravodlivosti, no tzv. syndróm obete. Pokiaľ je dlhodobo týraná či zneužívaná, nie je schopná sa z tejto situácie vymaniť, časom však dokonca bojuje proti pomoci. Príčinou môže byť jednak ekonomická situácia, deti, láska, nemožnosť dovolať sa pomoci no často sa jed</w:t>
      </w:r>
      <w:r>
        <w:rPr>
          <w:rFonts w:ascii="Times New Roman" w:hAnsi="Times New Roman" w:cs="Times New Roman"/>
          <w:sz w:val="24"/>
          <w:szCs w:val="24"/>
        </w:rPr>
        <w:t xml:space="preserve">ná o tendenciu násilníka chrániť a verejne ospravedlňovať </w:t>
      </w:r>
      <w:r>
        <w:t>[Huňková, Voňková 2004]</w:t>
      </w:r>
      <w:r w:rsidRPr="00A07A97">
        <w:t>.</w:t>
      </w:r>
      <w:r>
        <w:t xml:space="preserve"> </w:t>
      </w:r>
      <w:r>
        <w:rPr>
          <w:rFonts w:ascii="Times New Roman" w:hAnsi="Times New Roman" w:cs="Times New Roman"/>
          <w:sz w:val="24"/>
          <w:szCs w:val="24"/>
        </w:rPr>
        <w:t xml:space="preserve">Tzv. Stockholmský syndróm bol prvýkrát popísaný v 70. rokoch  dvadsiateho storočia v súvislosti s prepadom banky: </w:t>
      </w:r>
    </w:p>
    <w:p w:rsidR="008F3B4E" w:rsidRDefault="008F3B4E" w:rsidP="006D2123">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tento jav spočíva vo vytvorení silnej emočnej väzby medzi násilníkom a obeťou. Inými slovami- ide o identifikáciu obete s jednaním násilníka, kedy sa obeť snaží zavďačiť svojmu trýzniteľovi, pomáhať mu a chrániť ho, čím si podvedome vykupuje jeho zhovievavosť a ochranu svojho života v situáciách, kedy obeť nemá prakticky žiadnu možnosť obrany </w:t>
      </w:r>
      <w:r>
        <w:t>[Huňková, Voňková 2004: 66]</w:t>
      </w:r>
      <w:r w:rsidRPr="00A07A97">
        <w:t>.</w:t>
      </w:r>
    </w:p>
    <w:p w:rsidR="008F3B4E" w:rsidRPr="005A1129" w:rsidRDefault="008F3B4E" w:rsidP="005A1129">
      <w:pPr>
        <w:spacing w:line="360" w:lineRule="auto"/>
        <w:ind w:firstLine="708"/>
        <w:jc w:val="both"/>
        <w:rPr>
          <w:rFonts w:ascii="Times New Roman" w:hAnsi="Times New Roman" w:cs="Times New Roman"/>
          <w:b/>
          <w:bCs/>
          <w:sz w:val="32"/>
          <w:szCs w:val="32"/>
        </w:rPr>
      </w:pPr>
      <w:r w:rsidRPr="005A1129">
        <w:rPr>
          <w:rFonts w:ascii="Times New Roman" w:hAnsi="Times New Roman" w:cs="Times New Roman"/>
          <w:sz w:val="24"/>
          <w:szCs w:val="24"/>
        </w:rPr>
        <w:t xml:space="preserve">Každá obeť má vypracovanú stratégiu, ako sa násiliu brániť- emocionálne a fyzicky prežiť. Svoju úlohu na tomto zohráva aj spoločnosť a stereotypy. Obete sú často považované za neschopné a hlúpe, čo však ešte viac prehlbuje pocit viny a presvedčenie obete o nemožnosti zmeniť svoju situáciu alebo o spravodlivosti trestu </w:t>
      </w:r>
      <w:r>
        <w:t>[Huňková, Voňková 2004]</w:t>
      </w:r>
      <w:r w:rsidRPr="00A07A97">
        <w:t>.</w:t>
      </w:r>
      <w:r>
        <w:t xml:space="preserve"> </w:t>
      </w:r>
      <w:commentRangeEnd w:id="2"/>
      <w:r>
        <w:rPr>
          <w:rStyle w:val="CommentReference"/>
        </w:rPr>
        <w:commentReference w:id="2"/>
      </w:r>
      <w:r w:rsidRPr="005A1129">
        <w:rPr>
          <w:rFonts w:ascii="Times New Roman" w:hAnsi="Times New Roman" w:cs="Times New Roman"/>
          <w:sz w:val="24"/>
          <w:szCs w:val="24"/>
        </w:rPr>
        <w:t>Pre kvalitatívny výskum je charakteristické porozumenie ľuďom v sociálnych situáciách, čo vyžaduje zohľadnenie čo najväčšieho množstva dimenzií da</w:t>
      </w:r>
      <w:r>
        <w:rPr>
          <w:rFonts w:ascii="Times New Roman" w:hAnsi="Times New Roman" w:cs="Times New Roman"/>
          <w:sz w:val="24"/>
          <w:szCs w:val="24"/>
        </w:rPr>
        <w:t xml:space="preserve">ného problému. Výskumníkovou je teda nájsť významné štruktúry v množine všetkých premenných, ktoré respondent považuje za relevantné </w:t>
      </w:r>
      <w:r>
        <w:t>[Hendl 2005]</w:t>
      </w:r>
      <w:r w:rsidRPr="00A07A97">
        <w:t>.</w:t>
      </w:r>
    </w:p>
    <w:p w:rsidR="008F3B4E" w:rsidRPr="006F54AA" w:rsidRDefault="008F3B4E" w:rsidP="005A112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Nie len metóda zberu dát, ale aj ich cieľ sa v kvalitatívnom výskume líši. Vzhľadom k tomu, že </w:t>
      </w:r>
      <w:commentRangeStart w:id="3"/>
      <w:r>
        <w:rPr>
          <w:rFonts w:ascii="Times New Roman" w:hAnsi="Times New Roman" w:cs="Times New Roman"/>
          <w:sz w:val="24"/>
          <w:szCs w:val="24"/>
        </w:rPr>
        <w:t>fakty získané z kvalitatívneho výskumu sú ťažko generalizovateľné</w:t>
      </w:r>
      <w:commentRangeEnd w:id="3"/>
      <w:r>
        <w:rPr>
          <w:rStyle w:val="CommentReference"/>
        </w:rPr>
        <w:commentReference w:id="3"/>
      </w:r>
      <w:r>
        <w:rPr>
          <w:rFonts w:ascii="Times New Roman" w:hAnsi="Times New Roman" w:cs="Times New Roman"/>
          <w:sz w:val="24"/>
          <w:szCs w:val="24"/>
        </w:rPr>
        <w:t xml:space="preserve">, výskumníkovi často zostáva len syntéza- spojenie jednotlivých častí do celku. Z množiny výpovedí, osobných úvah </w:t>
      </w:r>
      <w:commentRangeStart w:id="4"/>
      <w:r>
        <w:rPr>
          <w:rFonts w:ascii="Times New Roman" w:hAnsi="Times New Roman" w:cs="Times New Roman"/>
          <w:sz w:val="24"/>
          <w:szCs w:val="24"/>
        </w:rPr>
        <w:t xml:space="preserve">a anamnéz tak dedukciou stanoviť </w:t>
      </w:r>
      <w:commentRangeEnd w:id="4"/>
      <w:r>
        <w:rPr>
          <w:rStyle w:val="CommentReference"/>
        </w:rPr>
        <w:commentReference w:id="4"/>
      </w:r>
      <w:r>
        <w:rPr>
          <w:rFonts w:ascii="Times New Roman" w:hAnsi="Times New Roman" w:cs="Times New Roman"/>
          <w:sz w:val="24"/>
          <w:szCs w:val="24"/>
        </w:rPr>
        <w:t xml:space="preserve">záver, pričom </w:t>
      </w:r>
      <w:commentRangeStart w:id="5"/>
      <w:r>
        <w:rPr>
          <w:rFonts w:ascii="Times New Roman" w:hAnsi="Times New Roman" w:cs="Times New Roman"/>
          <w:sz w:val="24"/>
          <w:szCs w:val="24"/>
        </w:rPr>
        <w:t>však tieto výpovede musí považovať za pravdivé.</w:t>
      </w:r>
      <w:commentRangeEnd w:id="5"/>
      <w:r>
        <w:rPr>
          <w:rStyle w:val="CommentReference"/>
        </w:rPr>
        <w:commentReference w:id="5"/>
      </w:r>
      <w:r>
        <w:rPr>
          <w:rFonts w:ascii="Times New Roman" w:hAnsi="Times New Roman" w:cs="Times New Roman"/>
          <w:sz w:val="24"/>
          <w:szCs w:val="24"/>
        </w:rPr>
        <w:t xml:space="preserve"> Cieľom teda nemusí byť len samotné formulovanie nových hypotéz, či spomínané porozumenie prípadu. Aplikovaný výskum usiluje o zmenu stavu sociálnej reality a evaluačný zahrňuje intervenciu </w:t>
      </w:r>
      <w:r>
        <w:t>[Hendl 2005]</w:t>
      </w:r>
      <w:r w:rsidRPr="00A07A97">
        <w:t>.</w:t>
      </w:r>
    </w:p>
    <w:p w:rsidR="008F3B4E" w:rsidRPr="00720E1C" w:rsidRDefault="008F3B4E" w:rsidP="00720E1C">
      <w:pPr>
        <w:pStyle w:val="Heading2"/>
        <w:rPr>
          <w:color w:val="000000"/>
        </w:rPr>
      </w:pPr>
      <w:r w:rsidRPr="00720E1C">
        <w:rPr>
          <w:color w:val="000000"/>
        </w:rPr>
        <w:t>Záver</w:t>
      </w:r>
    </w:p>
    <w:p w:rsidR="008F3B4E" w:rsidRDefault="008F3B4E" w:rsidP="00720E1C">
      <w:pPr>
        <w:spacing w:line="360" w:lineRule="auto"/>
        <w:ind w:firstLine="708"/>
        <w:jc w:val="both"/>
        <w:rPr>
          <w:rFonts w:ascii="Times New Roman" w:hAnsi="Times New Roman" w:cs="Times New Roman"/>
          <w:sz w:val="24"/>
          <w:szCs w:val="24"/>
        </w:rPr>
      </w:pPr>
      <w:r w:rsidRPr="00720E1C">
        <w:rPr>
          <w:rFonts w:ascii="Times New Roman" w:hAnsi="Times New Roman" w:cs="Times New Roman"/>
          <w:sz w:val="24"/>
          <w:szCs w:val="24"/>
        </w:rPr>
        <w:t xml:space="preserve">Napriek obtiažnosti skúmania domáceho násilia- ako závažného spoločenského problému predstavuje </w:t>
      </w:r>
      <w:commentRangeStart w:id="6"/>
      <w:r w:rsidRPr="00720E1C">
        <w:rPr>
          <w:rFonts w:ascii="Times New Roman" w:hAnsi="Times New Roman" w:cs="Times New Roman"/>
          <w:sz w:val="24"/>
          <w:szCs w:val="24"/>
        </w:rPr>
        <w:t>kvalitatívny výskum veľmi efektívnu metódu.</w:t>
      </w:r>
      <w:r>
        <w:rPr>
          <w:rFonts w:ascii="Times New Roman" w:hAnsi="Times New Roman" w:cs="Times New Roman"/>
          <w:sz w:val="24"/>
          <w:szCs w:val="24"/>
        </w:rPr>
        <w:t xml:space="preserve"> </w:t>
      </w:r>
      <w:commentRangeEnd w:id="6"/>
      <w:r>
        <w:rPr>
          <w:rStyle w:val="CommentReference"/>
        </w:rPr>
        <w:commentReference w:id="6"/>
      </w:r>
      <w:r>
        <w:rPr>
          <w:rFonts w:ascii="Times New Roman" w:hAnsi="Times New Roman" w:cs="Times New Roman"/>
          <w:sz w:val="24"/>
          <w:szCs w:val="24"/>
        </w:rPr>
        <w:t xml:space="preserve">V jadre práce som uviedla možnosť intervencie, ktorú si daný jav vyžaduje, no ktorá nie je možná bez hĺbkového porozumenia danému problému. Problematika týrania žien však nie je len problémom genderu, je problémom celospoločenským- sociologickým a psychologickým. Preto si jeho porozumenie vyžaduje zohľadnenie viacerých aspektov- a pre efektivitu výskumu aj použitie kombinovaných metód. </w:t>
      </w:r>
    </w:p>
    <w:p w:rsidR="008F3B4E" w:rsidRPr="006F54AA" w:rsidRDefault="008F3B4E" w:rsidP="00007F42">
      <w:pPr>
        <w:spacing w:line="360" w:lineRule="auto"/>
        <w:ind w:firstLine="708"/>
        <w:jc w:val="both"/>
        <w:rPr>
          <w:rFonts w:ascii="Times New Roman" w:hAnsi="Times New Roman" w:cs="Times New Roman"/>
          <w:sz w:val="24"/>
          <w:szCs w:val="24"/>
        </w:rPr>
      </w:pPr>
      <w:commentRangeStart w:id="7"/>
      <w:r>
        <w:rPr>
          <w:rFonts w:ascii="Times New Roman" w:hAnsi="Times New Roman" w:cs="Times New Roman"/>
          <w:sz w:val="24"/>
          <w:szCs w:val="24"/>
        </w:rPr>
        <w:t xml:space="preserve">Vhodnosť použitia kvalitatívneho výskumu by sa teda dala opísať jeho hlavnými pozitívami: získava podrobný popis problému, skúma fenomén v prirodzenom prostredí, umožňuje študovať procesy, navrhovať teórie, pomáha pri počiatočnej explorácií problému a čo je dôležité- hľadá  a zohľadňuje idiografické príčinné súvislosti problému </w:t>
      </w:r>
      <w:r>
        <w:t>[Hendl 2005]</w:t>
      </w:r>
      <w:r w:rsidRPr="00A07A97">
        <w:t>.</w:t>
      </w:r>
      <w:commentRangeEnd w:id="7"/>
      <w:r>
        <w:rPr>
          <w:rStyle w:val="CommentReference"/>
        </w:rPr>
        <w:commentReference w:id="7"/>
      </w:r>
    </w:p>
    <w:p w:rsidR="008F3B4E" w:rsidRPr="00720E1C" w:rsidRDefault="008F3B4E" w:rsidP="00720E1C">
      <w:pPr>
        <w:pStyle w:val="Heading2"/>
        <w:rPr>
          <w:color w:val="000000"/>
        </w:rPr>
      </w:pPr>
      <w:r w:rsidRPr="00720E1C">
        <w:rPr>
          <w:color w:val="000000"/>
        </w:rPr>
        <w:t xml:space="preserve">Použitá literatúra: </w:t>
      </w:r>
    </w:p>
    <w:p w:rsidR="008F3B4E" w:rsidRDefault="008F3B4E" w:rsidP="00C30A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Disman, M. 2002. </w:t>
      </w:r>
      <w:r w:rsidRPr="00C30AE6">
        <w:rPr>
          <w:rFonts w:ascii="Times New Roman" w:hAnsi="Times New Roman" w:cs="Times New Roman"/>
          <w:i/>
          <w:iCs/>
          <w:sz w:val="24"/>
          <w:szCs w:val="24"/>
        </w:rPr>
        <w:t>„Jak se vyrábí sociologická znalost</w:t>
      </w:r>
      <w:r>
        <w:rPr>
          <w:rFonts w:ascii="Times New Roman" w:hAnsi="Times New Roman" w:cs="Times New Roman"/>
          <w:sz w:val="24"/>
          <w:szCs w:val="24"/>
        </w:rPr>
        <w:t>“. Praha: Karolinium</w:t>
      </w:r>
    </w:p>
    <w:p w:rsidR="008F3B4E" w:rsidRDefault="008F3B4E" w:rsidP="00C30A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Huňková M., Voňková, J. 2004. </w:t>
      </w:r>
      <w:r w:rsidRPr="00C30AE6">
        <w:rPr>
          <w:rFonts w:ascii="Times New Roman" w:hAnsi="Times New Roman" w:cs="Times New Roman"/>
          <w:i/>
          <w:iCs/>
          <w:sz w:val="24"/>
          <w:szCs w:val="24"/>
        </w:rPr>
        <w:t>„Domácí násilí“.</w:t>
      </w:r>
      <w:r>
        <w:rPr>
          <w:rFonts w:ascii="Times New Roman" w:hAnsi="Times New Roman" w:cs="Times New Roman"/>
          <w:sz w:val="24"/>
          <w:szCs w:val="24"/>
        </w:rPr>
        <w:t xml:space="preserve"> Praha: Profem.</w:t>
      </w:r>
    </w:p>
    <w:p w:rsidR="008F3B4E" w:rsidRPr="0055513A" w:rsidRDefault="008F3B4E" w:rsidP="00C30AE6">
      <w:pPr>
        <w:spacing w:line="360" w:lineRule="auto"/>
        <w:jc w:val="both"/>
        <w:rPr>
          <w:rFonts w:ascii="Times New Roman" w:hAnsi="Times New Roman" w:cs="Times New Roman"/>
          <w:sz w:val="24"/>
          <w:szCs w:val="24"/>
        </w:rPr>
      </w:pPr>
      <w:r w:rsidRPr="00C30AE6">
        <w:rPr>
          <w:rFonts w:ascii="Times New Roman" w:hAnsi="Times New Roman" w:cs="Times New Roman"/>
          <w:sz w:val="24"/>
          <w:szCs w:val="24"/>
        </w:rPr>
        <w:t xml:space="preserve">Hendl, J. 2005. </w:t>
      </w:r>
      <w:r w:rsidRPr="00C30AE6">
        <w:rPr>
          <w:rFonts w:ascii="Times New Roman" w:hAnsi="Times New Roman" w:cs="Times New Roman"/>
          <w:i/>
          <w:iCs/>
          <w:sz w:val="24"/>
          <w:szCs w:val="24"/>
        </w:rPr>
        <w:t>„Kvalitativní výzkum. Základy metody a aplikace“.</w:t>
      </w:r>
      <w:r w:rsidRPr="00C30AE6">
        <w:rPr>
          <w:rFonts w:ascii="Times New Roman" w:hAnsi="Times New Roman" w:cs="Times New Roman"/>
          <w:sz w:val="24"/>
          <w:szCs w:val="24"/>
        </w:rPr>
        <w:t xml:space="preserve"> Praha: Portál.</w:t>
      </w:r>
    </w:p>
    <w:p w:rsidR="008F3B4E" w:rsidRPr="00C30AE6" w:rsidRDefault="008F3B4E" w:rsidP="00C30AE6">
      <w:pPr>
        <w:pStyle w:val="ListParagraph"/>
        <w:jc w:val="both"/>
      </w:pPr>
    </w:p>
    <w:p w:rsidR="008F3B4E" w:rsidRDefault="008F3B4E" w:rsidP="003C7144">
      <w:pPr>
        <w:spacing w:line="360" w:lineRule="auto"/>
        <w:ind w:firstLine="708"/>
        <w:jc w:val="both"/>
        <w:rPr>
          <w:rFonts w:ascii="Times New Roman" w:hAnsi="Times New Roman" w:cs="Times New Roman"/>
          <w:sz w:val="24"/>
          <w:szCs w:val="24"/>
        </w:rPr>
      </w:pPr>
    </w:p>
    <w:p w:rsidR="008F3B4E" w:rsidRPr="006F54AA" w:rsidRDefault="008F3B4E" w:rsidP="0055513A">
      <w:pPr>
        <w:spacing w:line="360" w:lineRule="auto"/>
        <w:jc w:val="both"/>
        <w:rPr>
          <w:rFonts w:ascii="Times New Roman" w:hAnsi="Times New Roman" w:cs="Times New Roman"/>
          <w:sz w:val="24"/>
          <w:szCs w:val="24"/>
        </w:rPr>
      </w:pPr>
    </w:p>
    <w:sectPr w:rsidR="008F3B4E" w:rsidRPr="006F54AA" w:rsidSect="0009590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x" w:date="2012-04-29T16:43:00Z" w:initials="x">
    <w:p w:rsidR="008F3B4E" w:rsidRDefault="008F3B4E">
      <w:pPr>
        <w:pStyle w:val="CommentText"/>
      </w:pPr>
      <w:r>
        <w:rPr>
          <w:rStyle w:val="CommentReference"/>
        </w:rPr>
        <w:annotationRef/>
      </w:r>
      <w:r>
        <w:t>Když pořád tolik zdůrazňujete subjektivní údaje – v kvantitativním šetření respondenti poskytují nějaké objektivní údaje? Tam nelze subjektivní údaje získat?</w:t>
      </w:r>
    </w:p>
  </w:comment>
  <w:comment w:id="1" w:author="x" w:date="2012-04-29T16:45:00Z" w:initials="x">
    <w:p w:rsidR="008F3B4E" w:rsidRDefault="008F3B4E">
      <w:pPr>
        <w:pStyle w:val="CommentText"/>
      </w:pPr>
      <w:r>
        <w:rPr>
          <w:rStyle w:val="CommentReference"/>
        </w:rPr>
        <w:annotationRef/>
      </w:r>
      <w:r>
        <w:t>A co z toho vyvozujete ve vztahu k metodologii?</w:t>
      </w:r>
    </w:p>
  </w:comment>
  <w:comment w:id="2" w:author="x" w:date="2012-04-29T16:52:00Z" w:initials="x">
    <w:p w:rsidR="008F3B4E" w:rsidRDefault="008F3B4E">
      <w:pPr>
        <w:pStyle w:val="CommentText"/>
      </w:pPr>
      <w:r>
        <w:rPr>
          <w:rStyle w:val="CommentReference"/>
        </w:rPr>
        <w:annotationRef/>
      </w:r>
      <w:r>
        <w:t xml:space="preserve">Ano, to je zajímavé, ale co z toho vyvozujete? Jak to souvisí s metodologií? Je v tom nějaký argument pro použití kvali. výzkumu? Proč ztrácíte tolik čaasu vysvětlováním věcí, které neosuvisí s hlavním tématem? V čem je Stokholmský syndrom důležitý při rozhodování o volbě kvali/kvanti designu? </w:t>
      </w:r>
    </w:p>
  </w:comment>
  <w:comment w:id="3" w:author="x" w:date="2012-04-29T16:47:00Z" w:initials="x">
    <w:p w:rsidR="008F3B4E" w:rsidRDefault="008F3B4E">
      <w:pPr>
        <w:pStyle w:val="CommentText"/>
      </w:pPr>
      <w:r>
        <w:rPr>
          <w:rStyle w:val="CommentReference"/>
        </w:rPr>
        <w:annotationRef/>
      </w:r>
      <w:r>
        <w:t>Proč?</w:t>
      </w:r>
    </w:p>
  </w:comment>
  <w:comment w:id="4" w:author="x" w:date="2012-04-29T16:47:00Z" w:initials="x">
    <w:p w:rsidR="008F3B4E" w:rsidRDefault="008F3B4E">
      <w:pPr>
        <w:pStyle w:val="CommentText"/>
      </w:pPr>
      <w:r>
        <w:rPr>
          <w:rStyle w:val="CommentReference"/>
        </w:rPr>
        <w:annotationRef/>
      </w:r>
      <w:r>
        <w:t>Dedukcí? Naopak – kvalitativní výzkum je veden induktivní logikou.</w:t>
      </w:r>
    </w:p>
  </w:comment>
  <w:comment w:id="5" w:author="x" w:date="2012-04-29T16:49:00Z" w:initials="x">
    <w:p w:rsidR="008F3B4E" w:rsidRDefault="008F3B4E">
      <w:pPr>
        <w:pStyle w:val="CommentText"/>
      </w:pPr>
      <w:r>
        <w:rPr>
          <w:rStyle w:val="CommentReference"/>
        </w:rPr>
        <w:annotationRef/>
      </w:r>
      <w:r>
        <w:t>Proč? Copak lži nemohou být užitečným materiálem?  Není úlohou výzkumníka nahlédnout částečně za ně?</w:t>
      </w:r>
    </w:p>
  </w:comment>
  <w:comment w:id="6" w:author="x" w:date="2012-04-29T16:50:00Z" w:initials="x">
    <w:p w:rsidR="008F3B4E" w:rsidRDefault="008F3B4E">
      <w:pPr>
        <w:pStyle w:val="CommentText"/>
      </w:pPr>
      <w:r>
        <w:rPr>
          <w:rStyle w:val="CommentReference"/>
        </w:rPr>
        <w:annotationRef/>
      </w:r>
      <w:r>
        <w:t>Proč?</w:t>
      </w:r>
    </w:p>
  </w:comment>
  <w:comment w:id="7" w:author="x" w:date="2012-04-29T16:50:00Z" w:initials="x">
    <w:p w:rsidR="008F3B4E" w:rsidRDefault="008F3B4E">
      <w:pPr>
        <w:pStyle w:val="CommentText"/>
      </w:pPr>
      <w:r>
        <w:rPr>
          <w:rStyle w:val="CommentReference"/>
        </w:rPr>
        <w:annotationRef/>
      </w:r>
      <w:r>
        <w:t>To jste teda daleko nedošla – základní poučky z učebnice opíšete na konec práce, aniž bych se kdekoliv dočetl proč tedy v konkrétním případě domácího násilí může být tento typ výzkumu užitečný. Nevidím žádné argumenty.</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208"/>
    <w:multiLevelType w:val="hybridMultilevel"/>
    <w:tmpl w:val="D128AAE2"/>
    <w:lvl w:ilvl="0" w:tplc="041B0001">
      <w:start w:val="1"/>
      <w:numFmt w:val="bullet"/>
      <w:lvlText w:val=""/>
      <w:lvlJc w:val="left"/>
      <w:pPr>
        <w:ind w:left="1068" w:hanging="360"/>
      </w:pPr>
      <w:rPr>
        <w:rFonts w:ascii="Symbol" w:hAnsi="Symbol" w:cs="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1">
    <w:nsid w:val="0EC72AC4"/>
    <w:multiLevelType w:val="hybridMultilevel"/>
    <w:tmpl w:val="B8DC66B6"/>
    <w:lvl w:ilvl="0" w:tplc="AA007336">
      <w:start w:val="1"/>
      <w:numFmt w:val="bullet"/>
      <w:lvlText w:val="•"/>
      <w:lvlJc w:val="left"/>
      <w:pPr>
        <w:tabs>
          <w:tab w:val="num" w:pos="720"/>
        </w:tabs>
        <w:ind w:left="720" w:hanging="360"/>
      </w:pPr>
      <w:rPr>
        <w:rFonts w:ascii="Times New Roman" w:hAnsi="Times New Roman" w:cs="Times New Roman" w:hint="default"/>
      </w:rPr>
    </w:lvl>
    <w:lvl w:ilvl="1" w:tplc="7430BA06">
      <w:start w:val="1"/>
      <w:numFmt w:val="bullet"/>
      <w:lvlText w:val="•"/>
      <w:lvlJc w:val="left"/>
      <w:pPr>
        <w:tabs>
          <w:tab w:val="num" w:pos="1440"/>
        </w:tabs>
        <w:ind w:left="1440" w:hanging="360"/>
      </w:pPr>
      <w:rPr>
        <w:rFonts w:ascii="Times New Roman" w:hAnsi="Times New Roman" w:cs="Times New Roman" w:hint="default"/>
      </w:rPr>
    </w:lvl>
    <w:lvl w:ilvl="2" w:tplc="1A0472D0">
      <w:start w:val="1"/>
      <w:numFmt w:val="bullet"/>
      <w:lvlText w:val="•"/>
      <w:lvlJc w:val="left"/>
      <w:pPr>
        <w:tabs>
          <w:tab w:val="num" w:pos="2160"/>
        </w:tabs>
        <w:ind w:left="2160" w:hanging="360"/>
      </w:pPr>
      <w:rPr>
        <w:rFonts w:ascii="Times New Roman" w:hAnsi="Times New Roman" w:cs="Times New Roman" w:hint="default"/>
      </w:rPr>
    </w:lvl>
    <w:lvl w:ilvl="3" w:tplc="2DCEB16A">
      <w:start w:val="1"/>
      <w:numFmt w:val="bullet"/>
      <w:lvlText w:val="•"/>
      <w:lvlJc w:val="left"/>
      <w:pPr>
        <w:tabs>
          <w:tab w:val="num" w:pos="2880"/>
        </w:tabs>
        <w:ind w:left="2880" w:hanging="360"/>
      </w:pPr>
      <w:rPr>
        <w:rFonts w:ascii="Times New Roman" w:hAnsi="Times New Roman" w:cs="Times New Roman" w:hint="default"/>
      </w:rPr>
    </w:lvl>
    <w:lvl w:ilvl="4" w:tplc="BD329E2A">
      <w:start w:val="1"/>
      <w:numFmt w:val="bullet"/>
      <w:lvlText w:val="•"/>
      <w:lvlJc w:val="left"/>
      <w:pPr>
        <w:tabs>
          <w:tab w:val="num" w:pos="3600"/>
        </w:tabs>
        <w:ind w:left="3600" w:hanging="360"/>
      </w:pPr>
      <w:rPr>
        <w:rFonts w:ascii="Times New Roman" w:hAnsi="Times New Roman" w:cs="Times New Roman" w:hint="default"/>
      </w:rPr>
    </w:lvl>
    <w:lvl w:ilvl="5" w:tplc="22627E60">
      <w:start w:val="1"/>
      <w:numFmt w:val="bullet"/>
      <w:lvlText w:val="•"/>
      <w:lvlJc w:val="left"/>
      <w:pPr>
        <w:tabs>
          <w:tab w:val="num" w:pos="4320"/>
        </w:tabs>
        <w:ind w:left="4320" w:hanging="360"/>
      </w:pPr>
      <w:rPr>
        <w:rFonts w:ascii="Times New Roman" w:hAnsi="Times New Roman" w:cs="Times New Roman" w:hint="default"/>
      </w:rPr>
    </w:lvl>
    <w:lvl w:ilvl="6" w:tplc="9CFC11B4">
      <w:start w:val="1"/>
      <w:numFmt w:val="bullet"/>
      <w:lvlText w:val="•"/>
      <w:lvlJc w:val="left"/>
      <w:pPr>
        <w:tabs>
          <w:tab w:val="num" w:pos="5040"/>
        </w:tabs>
        <w:ind w:left="5040" w:hanging="360"/>
      </w:pPr>
      <w:rPr>
        <w:rFonts w:ascii="Times New Roman" w:hAnsi="Times New Roman" w:cs="Times New Roman" w:hint="default"/>
      </w:rPr>
    </w:lvl>
    <w:lvl w:ilvl="7" w:tplc="6C64B29E">
      <w:start w:val="1"/>
      <w:numFmt w:val="bullet"/>
      <w:lvlText w:val="•"/>
      <w:lvlJc w:val="left"/>
      <w:pPr>
        <w:tabs>
          <w:tab w:val="num" w:pos="5760"/>
        </w:tabs>
        <w:ind w:left="5760" w:hanging="360"/>
      </w:pPr>
      <w:rPr>
        <w:rFonts w:ascii="Times New Roman" w:hAnsi="Times New Roman" w:cs="Times New Roman" w:hint="default"/>
      </w:rPr>
    </w:lvl>
    <w:lvl w:ilvl="8" w:tplc="0E42719C">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2527C12"/>
    <w:multiLevelType w:val="hybridMultilevel"/>
    <w:tmpl w:val="0252611E"/>
    <w:lvl w:ilvl="0" w:tplc="4A1449EC">
      <w:start w:val="1"/>
      <w:numFmt w:val="bullet"/>
      <w:lvlText w:val="•"/>
      <w:lvlJc w:val="left"/>
      <w:pPr>
        <w:tabs>
          <w:tab w:val="num" w:pos="720"/>
        </w:tabs>
        <w:ind w:left="720" w:hanging="360"/>
      </w:pPr>
      <w:rPr>
        <w:rFonts w:ascii="Times New Roman" w:hAnsi="Times New Roman" w:cs="Times New Roman" w:hint="default"/>
      </w:rPr>
    </w:lvl>
    <w:lvl w:ilvl="1" w:tplc="410E40F2">
      <w:start w:val="1"/>
      <w:numFmt w:val="bullet"/>
      <w:lvlText w:val="•"/>
      <w:lvlJc w:val="left"/>
      <w:pPr>
        <w:tabs>
          <w:tab w:val="num" w:pos="1440"/>
        </w:tabs>
        <w:ind w:left="1440" w:hanging="360"/>
      </w:pPr>
      <w:rPr>
        <w:rFonts w:ascii="Times New Roman" w:hAnsi="Times New Roman" w:cs="Times New Roman" w:hint="default"/>
      </w:rPr>
    </w:lvl>
    <w:lvl w:ilvl="2" w:tplc="046A9A4C">
      <w:start w:val="1"/>
      <w:numFmt w:val="bullet"/>
      <w:lvlText w:val="•"/>
      <w:lvlJc w:val="left"/>
      <w:pPr>
        <w:tabs>
          <w:tab w:val="num" w:pos="2160"/>
        </w:tabs>
        <w:ind w:left="2160" w:hanging="360"/>
      </w:pPr>
      <w:rPr>
        <w:rFonts w:ascii="Times New Roman" w:hAnsi="Times New Roman" w:cs="Times New Roman" w:hint="default"/>
      </w:rPr>
    </w:lvl>
    <w:lvl w:ilvl="3" w:tplc="059CA07E">
      <w:start w:val="1"/>
      <w:numFmt w:val="bullet"/>
      <w:lvlText w:val="•"/>
      <w:lvlJc w:val="left"/>
      <w:pPr>
        <w:tabs>
          <w:tab w:val="num" w:pos="2880"/>
        </w:tabs>
        <w:ind w:left="2880" w:hanging="360"/>
      </w:pPr>
      <w:rPr>
        <w:rFonts w:ascii="Times New Roman" w:hAnsi="Times New Roman" w:cs="Times New Roman" w:hint="default"/>
      </w:rPr>
    </w:lvl>
    <w:lvl w:ilvl="4" w:tplc="7DA0C4C8">
      <w:start w:val="1"/>
      <w:numFmt w:val="bullet"/>
      <w:lvlText w:val="•"/>
      <w:lvlJc w:val="left"/>
      <w:pPr>
        <w:tabs>
          <w:tab w:val="num" w:pos="3600"/>
        </w:tabs>
        <w:ind w:left="3600" w:hanging="360"/>
      </w:pPr>
      <w:rPr>
        <w:rFonts w:ascii="Times New Roman" w:hAnsi="Times New Roman" w:cs="Times New Roman" w:hint="default"/>
      </w:rPr>
    </w:lvl>
    <w:lvl w:ilvl="5" w:tplc="A8B249F0">
      <w:start w:val="1"/>
      <w:numFmt w:val="bullet"/>
      <w:lvlText w:val="•"/>
      <w:lvlJc w:val="left"/>
      <w:pPr>
        <w:tabs>
          <w:tab w:val="num" w:pos="4320"/>
        </w:tabs>
        <w:ind w:left="4320" w:hanging="360"/>
      </w:pPr>
      <w:rPr>
        <w:rFonts w:ascii="Times New Roman" w:hAnsi="Times New Roman" w:cs="Times New Roman" w:hint="default"/>
      </w:rPr>
    </w:lvl>
    <w:lvl w:ilvl="6" w:tplc="07943B24">
      <w:start w:val="1"/>
      <w:numFmt w:val="bullet"/>
      <w:lvlText w:val="•"/>
      <w:lvlJc w:val="left"/>
      <w:pPr>
        <w:tabs>
          <w:tab w:val="num" w:pos="5040"/>
        </w:tabs>
        <w:ind w:left="5040" w:hanging="360"/>
      </w:pPr>
      <w:rPr>
        <w:rFonts w:ascii="Times New Roman" w:hAnsi="Times New Roman" w:cs="Times New Roman" w:hint="default"/>
      </w:rPr>
    </w:lvl>
    <w:lvl w:ilvl="7" w:tplc="405A22E4">
      <w:start w:val="1"/>
      <w:numFmt w:val="bullet"/>
      <w:lvlText w:val="•"/>
      <w:lvlJc w:val="left"/>
      <w:pPr>
        <w:tabs>
          <w:tab w:val="num" w:pos="5760"/>
        </w:tabs>
        <w:ind w:left="5760" w:hanging="360"/>
      </w:pPr>
      <w:rPr>
        <w:rFonts w:ascii="Times New Roman" w:hAnsi="Times New Roman" w:cs="Times New Roman" w:hint="default"/>
      </w:rPr>
    </w:lvl>
    <w:lvl w:ilvl="8" w:tplc="F2E24B12">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91328FE"/>
    <w:multiLevelType w:val="hybridMultilevel"/>
    <w:tmpl w:val="82242BEE"/>
    <w:lvl w:ilvl="0" w:tplc="936ADCC2">
      <w:start w:val="1"/>
      <w:numFmt w:val="bullet"/>
      <w:lvlText w:val="•"/>
      <w:lvlJc w:val="left"/>
      <w:pPr>
        <w:tabs>
          <w:tab w:val="num" w:pos="720"/>
        </w:tabs>
        <w:ind w:left="720" w:hanging="360"/>
      </w:pPr>
      <w:rPr>
        <w:rFonts w:ascii="Times New Roman" w:hAnsi="Times New Roman" w:cs="Times New Roman" w:hint="default"/>
      </w:rPr>
    </w:lvl>
    <w:lvl w:ilvl="1" w:tplc="78B8C3BC">
      <w:start w:val="1"/>
      <w:numFmt w:val="bullet"/>
      <w:lvlText w:val="•"/>
      <w:lvlJc w:val="left"/>
      <w:pPr>
        <w:tabs>
          <w:tab w:val="num" w:pos="1440"/>
        </w:tabs>
        <w:ind w:left="1440" w:hanging="360"/>
      </w:pPr>
      <w:rPr>
        <w:rFonts w:ascii="Times New Roman" w:hAnsi="Times New Roman" w:cs="Times New Roman" w:hint="default"/>
      </w:rPr>
    </w:lvl>
    <w:lvl w:ilvl="2" w:tplc="906AD76C">
      <w:start w:val="1"/>
      <w:numFmt w:val="bullet"/>
      <w:lvlText w:val="•"/>
      <w:lvlJc w:val="left"/>
      <w:pPr>
        <w:tabs>
          <w:tab w:val="num" w:pos="2160"/>
        </w:tabs>
        <w:ind w:left="2160" w:hanging="360"/>
      </w:pPr>
      <w:rPr>
        <w:rFonts w:ascii="Times New Roman" w:hAnsi="Times New Roman" w:cs="Times New Roman" w:hint="default"/>
      </w:rPr>
    </w:lvl>
    <w:lvl w:ilvl="3" w:tplc="FBC8AFB6">
      <w:start w:val="1"/>
      <w:numFmt w:val="bullet"/>
      <w:lvlText w:val="•"/>
      <w:lvlJc w:val="left"/>
      <w:pPr>
        <w:tabs>
          <w:tab w:val="num" w:pos="2880"/>
        </w:tabs>
        <w:ind w:left="2880" w:hanging="360"/>
      </w:pPr>
      <w:rPr>
        <w:rFonts w:ascii="Times New Roman" w:hAnsi="Times New Roman" w:cs="Times New Roman" w:hint="default"/>
      </w:rPr>
    </w:lvl>
    <w:lvl w:ilvl="4" w:tplc="44529212">
      <w:start w:val="1"/>
      <w:numFmt w:val="bullet"/>
      <w:lvlText w:val="•"/>
      <w:lvlJc w:val="left"/>
      <w:pPr>
        <w:tabs>
          <w:tab w:val="num" w:pos="3600"/>
        </w:tabs>
        <w:ind w:left="3600" w:hanging="360"/>
      </w:pPr>
      <w:rPr>
        <w:rFonts w:ascii="Times New Roman" w:hAnsi="Times New Roman" w:cs="Times New Roman" w:hint="default"/>
      </w:rPr>
    </w:lvl>
    <w:lvl w:ilvl="5" w:tplc="37FE7F10">
      <w:start w:val="1"/>
      <w:numFmt w:val="bullet"/>
      <w:lvlText w:val="•"/>
      <w:lvlJc w:val="left"/>
      <w:pPr>
        <w:tabs>
          <w:tab w:val="num" w:pos="4320"/>
        </w:tabs>
        <w:ind w:left="4320" w:hanging="360"/>
      </w:pPr>
      <w:rPr>
        <w:rFonts w:ascii="Times New Roman" w:hAnsi="Times New Roman" w:cs="Times New Roman" w:hint="default"/>
      </w:rPr>
    </w:lvl>
    <w:lvl w:ilvl="6" w:tplc="23C6ACF8">
      <w:start w:val="1"/>
      <w:numFmt w:val="bullet"/>
      <w:lvlText w:val="•"/>
      <w:lvlJc w:val="left"/>
      <w:pPr>
        <w:tabs>
          <w:tab w:val="num" w:pos="5040"/>
        </w:tabs>
        <w:ind w:left="5040" w:hanging="360"/>
      </w:pPr>
      <w:rPr>
        <w:rFonts w:ascii="Times New Roman" w:hAnsi="Times New Roman" w:cs="Times New Roman" w:hint="default"/>
      </w:rPr>
    </w:lvl>
    <w:lvl w:ilvl="7" w:tplc="2DE0797E">
      <w:start w:val="1"/>
      <w:numFmt w:val="bullet"/>
      <w:lvlText w:val="•"/>
      <w:lvlJc w:val="left"/>
      <w:pPr>
        <w:tabs>
          <w:tab w:val="num" w:pos="5760"/>
        </w:tabs>
        <w:ind w:left="5760" w:hanging="360"/>
      </w:pPr>
      <w:rPr>
        <w:rFonts w:ascii="Times New Roman" w:hAnsi="Times New Roman" w:cs="Times New Roman" w:hint="default"/>
      </w:rPr>
    </w:lvl>
    <w:lvl w:ilvl="8" w:tplc="39525B0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26E015BB"/>
    <w:multiLevelType w:val="hybridMultilevel"/>
    <w:tmpl w:val="D21E43DC"/>
    <w:lvl w:ilvl="0" w:tplc="9CA00ECC">
      <w:start w:val="1"/>
      <w:numFmt w:val="bullet"/>
      <w:lvlText w:val="•"/>
      <w:lvlJc w:val="left"/>
      <w:pPr>
        <w:tabs>
          <w:tab w:val="num" w:pos="720"/>
        </w:tabs>
        <w:ind w:left="720" w:hanging="360"/>
      </w:pPr>
      <w:rPr>
        <w:rFonts w:ascii="Times New Roman" w:hAnsi="Times New Roman" w:cs="Times New Roman" w:hint="default"/>
      </w:rPr>
    </w:lvl>
    <w:lvl w:ilvl="1" w:tplc="FA7645A0">
      <w:start w:val="1"/>
      <w:numFmt w:val="bullet"/>
      <w:lvlText w:val="•"/>
      <w:lvlJc w:val="left"/>
      <w:pPr>
        <w:tabs>
          <w:tab w:val="num" w:pos="1440"/>
        </w:tabs>
        <w:ind w:left="1440" w:hanging="360"/>
      </w:pPr>
      <w:rPr>
        <w:rFonts w:ascii="Times New Roman" w:hAnsi="Times New Roman" w:cs="Times New Roman" w:hint="default"/>
      </w:rPr>
    </w:lvl>
    <w:lvl w:ilvl="2" w:tplc="940C18F8">
      <w:start w:val="1"/>
      <w:numFmt w:val="bullet"/>
      <w:lvlText w:val="•"/>
      <w:lvlJc w:val="left"/>
      <w:pPr>
        <w:tabs>
          <w:tab w:val="num" w:pos="2160"/>
        </w:tabs>
        <w:ind w:left="2160" w:hanging="360"/>
      </w:pPr>
      <w:rPr>
        <w:rFonts w:ascii="Times New Roman" w:hAnsi="Times New Roman" w:cs="Times New Roman" w:hint="default"/>
      </w:rPr>
    </w:lvl>
    <w:lvl w:ilvl="3" w:tplc="636800FA">
      <w:start w:val="1"/>
      <w:numFmt w:val="bullet"/>
      <w:lvlText w:val="•"/>
      <w:lvlJc w:val="left"/>
      <w:pPr>
        <w:tabs>
          <w:tab w:val="num" w:pos="2880"/>
        </w:tabs>
        <w:ind w:left="2880" w:hanging="360"/>
      </w:pPr>
      <w:rPr>
        <w:rFonts w:ascii="Times New Roman" w:hAnsi="Times New Roman" w:cs="Times New Roman" w:hint="default"/>
      </w:rPr>
    </w:lvl>
    <w:lvl w:ilvl="4" w:tplc="C4A0EA00">
      <w:start w:val="1"/>
      <w:numFmt w:val="bullet"/>
      <w:lvlText w:val="•"/>
      <w:lvlJc w:val="left"/>
      <w:pPr>
        <w:tabs>
          <w:tab w:val="num" w:pos="3600"/>
        </w:tabs>
        <w:ind w:left="3600" w:hanging="360"/>
      </w:pPr>
      <w:rPr>
        <w:rFonts w:ascii="Times New Roman" w:hAnsi="Times New Roman" w:cs="Times New Roman" w:hint="default"/>
      </w:rPr>
    </w:lvl>
    <w:lvl w:ilvl="5" w:tplc="7FBAA82E">
      <w:start w:val="1"/>
      <w:numFmt w:val="bullet"/>
      <w:lvlText w:val="•"/>
      <w:lvlJc w:val="left"/>
      <w:pPr>
        <w:tabs>
          <w:tab w:val="num" w:pos="4320"/>
        </w:tabs>
        <w:ind w:left="4320" w:hanging="360"/>
      </w:pPr>
      <w:rPr>
        <w:rFonts w:ascii="Times New Roman" w:hAnsi="Times New Roman" w:cs="Times New Roman" w:hint="default"/>
      </w:rPr>
    </w:lvl>
    <w:lvl w:ilvl="6" w:tplc="6090D7DE">
      <w:start w:val="1"/>
      <w:numFmt w:val="bullet"/>
      <w:lvlText w:val="•"/>
      <w:lvlJc w:val="left"/>
      <w:pPr>
        <w:tabs>
          <w:tab w:val="num" w:pos="5040"/>
        </w:tabs>
        <w:ind w:left="5040" w:hanging="360"/>
      </w:pPr>
      <w:rPr>
        <w:rFonts w:ascii="Times New Roman" w:hAnsi="Times New Roman" w:cs="Times New Roman" w:hint="default"/>
      </w:rPr>
    </w:lvl>
    <w:lvl w:ilvl="7" w:tplc="04DCCA1C">
      <w:start w:val="1"/>
      <w:numFmt w:val="bullet"/>
      <w:lvlText w:val="•"/>
      <w:lvlJc w:val="left"/>
      <w:pPr>
        <w:tabs>
          <w:tab w:val="num" w:pos="5760"/>
        </w:tabs>
        <w:ind w:left="5760" w:hanging="360"/>
      </w:pPr>
      <w:rPr>
        <w:rFonts w:ascii="Times New Roman" w:hAnsi="Times New Roman" w:cs="Times New Roman" w:hint="default"/>
      </w:rPr>
    </w:lvl>
    <w:lvl w:ilvl="8" w:tplc="3BDCE7D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3D930073"/>
    <w:multiLevelType w:val="hybridMultilevel"/>
    <w:tmpl w:val="E7CE5E02"/>
    <w:lvl w:ilvl="0" w:tplc="F87E9BC6">
      <w:start w:val="1"/>
      <w:numFmt w:val="bullet"/>
      <w:lvlText w:val="•"/>
      <w:lvlJc w:val="left"/>
      <w:pPr>
        <w:tabs>
          <w:tab w:val="num" w:pos="720"/>
        </w:tabs>
        <w:ind w:left="720" w:hanging="360"/>
      </w:pPr>
      <w:rPr>
        <w:rFonts w:ascii="Times New Roman" w:hAnsi="Times New Roman" w:cs="Times New Roman" w:hint="default"/>
      </w:rPr>
    </w:lvl>
    <w:lvl w:ilvl="1" w:tplc="679AF19C">
      <w:start w:val="1"/>
      <w:numFmt w:val="bullet"/>
      <w:lvlText w:val="•"/>
      <w:lvlJc w:val="left"/>
      <w:pPr>
        <w:tabs>
          <w:tab w:val="num" w:pos="1440"/>
        </w:tabs>
        <w:ind w:left="1440" w:hanging="360"/>
      </w:pPr>
      <w:rPr>
        <w:rFonts w:ascii="Times New Roman" w:hAnsi="Times New Roman" w:cs="Times New Roman" w:hint="default"/>
      </w:rPr>
    </w:lvl>
    <w:lvl w:ilvl="2" w:tplc="7DC461DC">
      <w:start w:val="1"/>
      <w:numFmt w:val="bullet"/>
      <w:lvlText w:val="•"/>
      <w:lvlJc w:val="left"/>
      <w:pPr>
        <w:tabs>
          <w:tab w:val="num" w:pos="2160"/>
        </w:tabs>
        <w:ind w:left="2160" w:hanging="360"/>
      </w:pPr>
      <w:rPr>
        <w:rFonts w:ascii="Times New Roman" w:hAnsi="Times New Roman" w:cs="Times New Roman" w:hint="default"/>
      </w:rPr>
    </w:lvl>
    <w:lvl w:ilvl="3" w:tplc="8872F426">
      <w:start w:val="1"/>
      <w:numFmt w:val="bullet"/>
      <w:lvlText w:val="•"/>
      <w:lvlJc w:val="left"/>
      <w:pPr>
        <w:tabs>
          <w:tab w:val="num" w:pos="2880"/>
        </w:tabs>
        <w:ind w:left="2880" w:hanging="360"/>
      </w:pPr>
      <w:rPr>
        <w:rFonts w:ascii="Times New Roman" w:hAnsi="Times New Roman" w:cs="Times New Roman" w:hint="default"/>
      </w:rPr>
    </w:lvl>
    <w:lvl w:ilvl="4" w:tplc="2062DB1E">
      <w:start w:val="1"/>
      <w:numFmt w:val="bullet"/>
      <w:lvlText w:val="•"/>
      <w:lvlJc w:val="left"/>
      <w:pPr>
        <w:tabs>
          <w:tab w:val="num" w:pos="3600"/>
        </w:tabs>
        <w:ind w:left="3600" w:hanging="360"/>
      </w:pPr>
      <w:rPr>
        <w:rFonts w:ascii="Times New Roman" w:hAnsi="Times New Roman" w:cs="Times New Roman" w:hint="default"/>
      </w:rPr>
    </w:lvl>
    <w:lvl w:ilvl="5" w:tplc="CC3CD57A">
      <w:start w:val="1"/>
      <w:numFmt w:val="bullet"/>
      <w:lvlText w:val="•"/>
      <w:lvlJc w:val="left"/>
      <w:pPr>
        <w:tabs>
          <w:tab w:val="num" w:pos="4320"/>
        </w:tabs>
        <w:ind w:left="4320" w:hanging="360"/>
      </w:pPr>
      <w:rPr>
        <w:rFonts w:ascii="Times New Roman" w:hAnsi="Times New Roman" w:cs="Times New Roman" w:hint="default"/>
      </w:rPr>
    </w:lvl>
    <w:lvl w:ilvl="6" w:tplc="6B96FA5C">
      <w:start w:val="1"/>
      <w:numFmt w:val="bullet"/>
      <w:lvlText w:val="•"/>
      <w:lvlJc w:val="left"/>
      <w:pPr>
        <w:tabs>
          <w:tab w:val="num" w:pos="5040"/>
        </w:tabs>
        <w:ind w:left="5040" w:hanging="360"/>
      </w:pPr>
      <w:rPr>
        <w:rFonts w:ascii="Times New Roman" w:hAnsi="Times New Roman" w:cs="Times New Roman" w:hint="default"/>
      </w:rPr>
    </w:lvl>
    <w:lvl w:ilvl="7" w:tplc="5816BDE4">
      <w:start w:val="1"/>
      <w:numFmt w:val="bullet"/>
      <w:lvlText w:val="•"/>
      <w:lvlJc w:val="left"/>
      <w:pPr>
        <w:tabs>
          <w:tab w:val="num" w:pos="5760"/>
        </w:tabs>
        <w:ind w:left="5760" w:hanging="360"/>
      </w:pPr>
      <w:rPr>
        <w:rFonts w:ascii="Times New Roman" w:hAnsi="Times New Roman" w:cs="Times New Roman" w:hint="default"/>
      </w:rPr>
    </w:lvl>
    <w:lvl w:ilvl="8" w:tplc="50760EF6">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42D94F12"/>
    <w:multiLevelType w:val="hybridMultilevel"/>
    <w:tmpl w:val="578850AA"/>
    <w:lvl w:ilvl="0" w:tplc="E6D870BC">
      <w:start w:val="1"/>
      <w:numFmt w:val="decimal"/>
      <w:lvlText w:val="%1)"/>
      <w:lvlJc w:val="left"/>
      <w:pPr>
        <w:tabs>
          <w:tab w:val="num" w:pos="720"/>
        </w:tabs>
        <w:ind w:left="720" w:hanging="360"/>
      </w:pPr>
    </w:lvl>
    <w:lvl w:ilvl="1" w:tplc="56823244">
      <w:start w:val="1"/>
      <w:numFmt w:val="decimal"/>
      <w:lvlText w:val="%2)"/>
      <w:lvlJc w:val="left"/>
      <w:pPr>
        <w:tabs>
          <w:tab w:val="num" w:pos="1440"/>
        </w:tabs>
        <w:ind w:left="1440" w:hanging="360"/>
      </w:pPr>
    </w:lvl>
    <w:lvl w:ilvl="2" w:tplc="ADF28CE4">
      <w:start w:val="1"/>
      <w:numFmt w:val="decimal"/>
      <w:lvlText w:val="%3)"/>
      <w:lvlJc w:val="left"/>
      <w:pPr>
        <w:tabs>
          <w:tab w:val="num" w:pos="2160"/>
        </w:tabs>
        <w:ind w:left="2160" w:hanging="360"/>
      </w:pPr>
    </w:lvl>
    <w:lvl w:ilvl="3" w:tplc="6AD4DF76">
      <w:start w:val="1"/>
      <w:numFmt w:val="decimal"/>
      <w:lvlText w:val="%4)"/>
      <w:lvlJc w:val="left"/>
      <w:pPr>
        <w:tabs>
          <w:tab w:val="num" w:pos="2880"/>
        </w:tabs>
        <w:ind w:left="2880" w:hanging="360"/>
      </w:pPr>
    </w:lvl>
    <w:lvl w:ilvl="4" w:tplc="42587CE4">
      <w:start w:val="1"/>
      <w:numFmt w:val="decimal"/>
      <w:lvlText w:val="%5)"/>
      <w:lvlJc w:val="left"/>
      <w:pPr>
        <w:tabs>
          <w:tab w:val="num" w:pos="3600"/>
        </w:tabs>
        <w:ind w:left="3600" w:hanging="360"/>
      </w:pPr>
    </w:lvl>
    <w:lvl w:ilvl="5" w:tplc="D86656F0">
      <w:start w:val="1"/>
      <w:numFmt w:val="decimal"/>
      <w:lvlText w:val="%6)"/>
      <w:lvlJc w:val="left"/>
      <w:pPr>
        <w:tabs>
          <w:tab w:val="num" w:pos="4320"/>
        </w:tabs>
        <w:ind w:left="4320" w:hanging="360"/>
      </w:pPr>
    </w:lvl>
    <w:lvl w:ilvl="6" w:tplc="94D656B6">
      <w:start w:val="1"/>
      <w:numFmt w:val="decimal"/>
      <w:lvlText w:val="%7)"/>
      <w:lvlJc w:val="left"/>
      <w:pPr>
        <w:tabs>
          <w:tab w:val="num" w:pos="5040"/>
        </w:tabs>
        <w:ind w:left="5040" w:hanging="360"/>
      </w:pPr>
    </w:lvl>
    <w:lvl w:ilvl="7" w:tplc="E722AD9E">
      <w:start w:val="1"/>
      <w:numFmt w:val="decimal"/>
      <w:lvlText w:val="%8)"/>
      <w:lvlJc w:val="left"/>
      <w:pPr>
        <w:tabs>
          <w:tab w:val="num" w:pos="5760"/>
        </w:tabs>
        <w:ind w:left="5760" w:hanging="360"/>
      </w:pPr>
    </w:lvl>
    <w:lvl w:ilvl="8" w:tplc="2FC4FA6C">
      <w:start w:val="1"/>
      <w:numFmt w:val="decimal"/>
      <w:lvlText w:val="%9)"/>
      <w:lvlJc w:val="left"/>
      <w:pPr>
        <w:tabs>
          <w:tab w:val="num" w:pos="6480"/>
        </w:tabs>
        <w:ind w:left="6480" w:hanging="360"/>
      </w:pPr>
    </w:lvl>
  </w:abstractNum>
  <w:abstractNum w:abstractNumId="7">
    <w:nsid w:val="575117B4"/>
    <w:multiLevelType w:val="hybridMultilevel"/>
    <w:tmpl w:val="1DE06A96"/>
    <w:lvl w:ilvl="0" w:tplc="8EAAA6EC">
      <w:start w:val="1"/>
      <w:numFmt w:val="bullet"/>
      <w:lvlText w:val="•"/>
      <w:lvlJc w:val="left"/>
      <w:pPr>
        <w:tabs>
          <w:tab w:val="num" w:pos="720"/>
        </w:tabs>
        <w:ind w:left="720" w:hanging="360"/>
      </w:pPr>
      <w:rPr>
        <w:rFonts w:ascii="Times New Roman" w:hAnsi="Times New Roman" w:cs="Times New Roman" w:hint="default"/>
      </w:rPr>
    </w:lvl>
    <w:lvl w:ilvl="1" w:tplc="3DDC7F72">
      <w:start w:val="1"/>
      <w:numFmt w:val="bullet"/>
      <w:lvlText w:val="•"/>
      <w:lvlJc w:val="left"/>
      <w:pPr>
        <w:tabs>
          <w:tab w:val="num" w:pos="1440"/>
        </w:tabs>
        <w:ind w:left="1440" w:hanging="360"/>
      </w:pPr>
      <w:rPr>
        <w:rFonts w:ascii="Times New Roman" w:hAnsi="Times New Roman" w:cs="Times New Roman" w:hint="default"/>
      </w:rPr>
    </w:lvl>
    <w:lvl w:ilvl="2" w:tplc="9AFC29FE">
      <w:start w:val="1"/>
      <w:numFmt w:val="bullet"/>
      <w:lvlText w:val="•"/>
      <w:lvlJc w:val="left"/>
      <w:pPr>
        <w:tabs>
          <w:tab w:val="num" w:pos="2160"/>
        </w:tabs>
        <w:ind w:left="2160" w:hanging="360"/>
      </w:pPr>
      <w:rPr>
        <w:rFonts w:ascii="Times New Roman" w:hAnsi="Times New Roman" w:cs="Times New Roman" w:hint="default"/>
      </w:rPr>
    </w:lvl>
    <w:lvl w:ilvl="3" w:tplc="75CA35BA">
      <w:start w:val="1"/>
      <w:numFmt w:val="bullet"/>
      <w:lvlText w:val="•"/>
      <w:lvlJc w:val="left"/>
      <w:pPr>
        <w:tabs>
          <w:tab w:val="num" w:pos="2880"/>
        </w:tabs>
        <w:ind w:left="2880" w:hanging="360"/>
      </w:pPr>
      <w:rPr>
        <w:rFonts w:ascii="Times New Roman" w:hAnsi="Times New Roman" w:cs="Times New Roman" w:hint="default"/>
      </w:rPr>
    </w:lvl>
    <w:lvl w:ilvl="4" w:tplc="AAA6406E">
      <w:start w:val="1"/>
      <w:numFmt w:val="bullet"/>
      <w:lvlText w:val="•"/>
      <w:lvlJc w:val="left"/>
      <w:pPr>
        <w:tabs>
          <w:tab w:val="num" w:pos="3600"/>
        </w:tabs>
        <w:ind w:left="3600" w:hanging="360"/>
      </w:pPr>
      <w:rPr>
        <w:rFonts w:ascii="Times New Roman" w:hAnsi="Times New Roman" w:cs="Times New Roman" w:hint="default"/>
      </w:rPr>
    </w:lvl>
    <w:lvl w:ilvl="5" w:tplc="4C2220D8">
      <w:start w:val="1"/>
      <w:numFmt w:val="bullet"/>
      <w:lvlText w:val="•"/>
      <w:lvlJc w:val="left"/>
      <w:pPr>
        <w:tabs>
          <w:tab w:val="num" w:pos="4320"/>
        </w:tabs>
        <w:ind w:left="4320" w:hanging="360"/>
      </w:pPr>
      <w:rPr>
        <w:rFonts w:ascii="Times New Roman" w:hAnsi="Times New Roman" w:cs="Times New Roman" w:hint="default"/>
      </w:rPr>
    </w:lvl>
    <w:lvl w:ilvl="6" w:tplc="6F3273C8">
      <w:start w:val="1"/>
      <w:numFmt w:val="bullet"/>
      <w:lvlText w:val="•"/>
      <w:lvlJc w:val="left"/>
      <w:pPr>
        <w:tabs>
          <w:tab w:val="num" w:pos="5040"/>
        </w:tabs>
        <w:ind w:left="5040" w:hanging="360"/>
      </w:pPr>
      <w:rPr>
        <w:rFonts w:ascii="Times New Roman" w:hAnsi="Times New Roman" w:cs="Times New Roman" w:hint="default"/>
      </w:rPr>
    </w:lvl>
    <w:lvl w:ilvl="7" w:tplc="634AA98C">
      <w:start w:val="1"/>
      <w:numFmt w:val="bullet"/>
      <w:lvlText w:val="•"/>
      <w:lvlJc w:val="left"/>
      <w:pPr>
        <w:tabs>
          <w:tab w:val="num" w:pos="5760"/>
        </w:tabs>
        <w:ind w:left="5760" w:hanging="360"/>
      </w:pPr>
      <w:rPr>
        <w:rFonts w:ascii="Times New Roman" w:hAnsi="Times New Roman" w:cs="Times New Roman" w:hint="default"/>
      </w:rPr>
    </w:lvl>
    <w:lvl w:ilvl="8" w:tplc="CF661C26">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6AF51985"/>
    <w:multiLevelType w:val="hybridMultilevel"/>
    <w:tmpl w:val="74F42BD4"/>
    <w:lvl w:ilvl="0" w:tplc="DE1C7CD8">
      <w:start w:val="1"/>
      <w:numFmt w:val="bullet"/>
      <w:lvlText w:val="•"/>
      <w:lvlJc w:val="left"/>
      <w:pPr>
        <w:tabs>
          <w:tab w:val="num" w:pos="720"/>
        </w:tabs>
        <w:ind w:left="720" w:hanging="360"/>
      </w:pPr>
      <w:rPr>
        <w:rFonts w:ascii="Times New Roman" w:hAnsi="Times New Roman" w:cs="Times New Roman" w:hint="default"/>
      </w:rPr>
    </w:lvl>
    <w:lvl w:ilvl="1" w:tplc="C9DC835C">
      <w:start w:val="1"/>
      <w:numFmt w:val="bullet"/>
      <w:lvlText w:val="•"/>
      <w:lvlJc w:val="left"/>
      <w:pPr>
        <w:tabs>
          <w:tab w:val="num" w:pos="1440"/>
        </w:tabs>
        <w:ind w:left="1440" w:hanging="360"/>
      </w:pPr>
      <w:rPr>
        <w:rFonts w:ascii="Times New Roman" w:hAnsi="Times New Roman" w:cs="Times New Roman" w:hint="default"/>
      </w:rPr>
    </w:lvl>
    <w:lvl w:ilvl="2" w:tplc="037C256A">
      <w:start w:val="1"/>
      <w:numFmt w:val="bullet"/>
      <w:lvlText w:val="•"/>
      <w:lvlJc w:val="left"/>
      <w:pPr>
        <w:tabs>
          <w:tab w:val="num" w:pos="2160"/>
        </w:tabs>
        <w:ind w:left="2160" w:hanging="360"/>
      </w:pPr>
      <w:rPr>
        <w:rFonts w:ascii="Times New Roman" w:hAnsi="Times New Roman" w:cs="Times New Roman" w:hint="default"/>
      </w:rPr>
    </w:lvl>
    <w:lvl w:ilvl="3" w:tplc="CE1C94BE">
      <w:start w:val="1"/>
      <w:numFmt w:val="bullet"/>
      <w:lvlText w:val="•"/>
      <w:lvlJc w:val="left"/>
      <w:pPr>
        <w:tabs>
          <w:tab w:val="num" w:pos="2880"/>
        </w:tabs>
        <w:ind w:left="2880" w:hanging="360"/>
      </w:pPr>
      <w:rPr>
        <w:rFonts w:ascii="Times New Roman" w:hAnsi="Times New Roman" w:cs="Times New Roman" w:hint="default"/>
      </w:rPr>
    </w:lvl>
    <w:lvl w:ilvl="4" w:tplc="D186A4F4">
      <w:start w:val="1"/>
      <w:numFmt w:val="bullet"/>
      <w:lvlText w:val="•"/>
      <w:lvlJc w:val="left"/>
      <w:pPr>
        <w:tabs>
          <w:tab w:val="num" w:pos="3600"/>
        </w:tabs>
        <w:ind w:left="3600" w:hanging="360"/>
      </w:pPr>
      <w:rPr>
        <w:rFonts w:ascii="Times New Roman" w:hAnsi="Times New Roman" w:cs="Times New Roman" w:hint="default"/>
      </w:rPr>
    </w:lvl>
    <w:lvl w:ilvl="5" w:tplc="9A74E03C">
      <w:start w:val="1"/>
      <w:numFmt w:val="bullet"/>
      <w:lvlText w:val="•"/>
      <w:lvlJc w:val="left"/>
      <w:pPr>
        <w:tabs>
          <w:tab w:val="num" w:pos="4320"/>
        </w:tabs>
        <w:ind w:left="4320" w:hanging="360"/>
      </w:pPr>
      <w:rPr>
        <w:rFonts w:ascii="Times New Roman" w:hAnsi="Times New Roman" w:cs="Times New Roman" w:hint="default"/>
      </w:rPr>
    </w:lvl>
    <w:lvl w:ilvl="6" w:tplc="1EE0BD48">
      <w:start w:val="1"/>
      <w:numFmt w:val="bullet"/>
      <w:lvlText w:val="•"/>
      <w:lvlJc w:val="left"/>
      <w:pPr>
        <w:tabs>
          <w:tab w:val="num" w:pos="5040"/>
        </w:tabs>
        <w:ind w:left="5040" w:hanging="360"/>
      </w:pPr>
      <w:rPr>
        <w:rFonts w:ascii="Times New Roman" w:hAnsi="Times New Roman" w:cs="Times New Roman" w:hint="default"/>
      </w:rPr>
    </w:lvl>
    <w:lvl w:ilvl="7" w:tplc="EE6A1DF4">
      <w:start w:val="1"/>
      <w:numFmt w:val="bullet"/>
      <w:lvlText w:val="•"/>
      <w:lvlJc w:val="left"/>
      <w:pPr>
        <w:tabs>
          <w:tab w:val="num" w:pos="5760"/>
        </w:tabs>
        <w:ind w:left="5760" w:hanging="360"/>
      </w:pPr>
      <w:rPr>
        <w:rFonts w:ascii="Times New Roman" w:hAnsi="Times New Roman" w:cs="Times New Roman" w:hint="default"/>
      </w:rPr>
    </w:lvl>
    <w:lvl w:ilvl="8" w:tplc="9CA887A2">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854087F"/>
    <w:multiLevelType w:val="hybridMultilevel"/>
    <w:tmpl w:val="2612DB1C"/>
    <w:lvl w:ilvl="0" w:tplc="7EE45FC4">
      <w:start w:val="1"/>
      <w:numFmt w:val="bullet"/>
      <w:lvlText w:val="•"/>
      <w:lvlJc w:val="left"/>
      <w:pPr>
        <w:tabs>
          <w:tab w:val="num" w:pos="720"/>
        </w:tabs>
        <w:ind w:left="720" w:hanging="360"/>
      </w:pPr>
      <w:rPr>
        <w:rFonts w:ascii="Times New Roman" w:hAnsi="Times New Roman" w:cs="Times New Roman" w:hint="default"/>
      </w:rPr>
    </w:lvl>
    <w:lvl w:ilvl="1" w:tplc="67769A16">
      <w:start w:val="1"/>
      <w:numFmt w:val="bullet"/>
      <w:lvlText w:val="•"/>
      <w:lvlJc w:val="left"/>
      <w:pPr>
        <w:tabs>
          <w:tab w:val="num" w:pos="1440"/>
        </w:tabs>
        <w:ind w:left="1440" w:hanging="360"/>
      </w:pPr>
      <w:rPr>
        <w:rFonts w:ascii="Times New Roman" w:hAnsi="Times New Roman" w:cs="Times New Roman" w:hint="default"/>
      </w:rPr>
    </w:lvl>
    <w:lvl w:ilvl="2" w:tplc="E9EC814E">
      <w:start w:val="1"/>
      <w:numFmt w:val="bullet"/>
      <w:lvlText w:val="•"/>
      <w:lvlJc w:val="left"/>
      <w:pPr>
        <w:tabs>
          <w:tab w:val="num" w:pos="2160"/>
        </w:tabs>
        <w:ind w:left="2160" w:hanging="360"/>
      </w:pPr>
      <w:rPr>
        <w:rFonts w:ascii="Times New Roman" w:hAnsi="Times New Roman" w:cs="Times New Roman" w:hint="default"/>
      </w:rPr>
    </w:lvl>
    <w:lvl w:ilvl="3" w:tplc="F502F068">
      <w:start w:val="1"/>
      <w:numFmt w:val="bullet"/>
      <w:lvlText w:val="•"/>
      <w:lvlJc w:val="left"/>
      <w:pPr>
        <w:tabs>
          <w:tab w:val="num" w:pos="2880"/>
        </w:tabs>
        <w:ind w:left="2880" w:hanging="360"/>
      </w:pPr>
      <w:rPr>
        <w:rFonts w:ascii="Times New Roman" w:hAnsi="Times New Roman" w:cs="Times New Roman" w:hint="default"/>
      </w:rPr>
    </w:lvl>
    <w:lvl w:ilvl="4" w:tplc="6D6C2898">
      <w:start w:val="1"/>
      <w:numFmt w:val="bullet"/>
      <w:lvlText w:val="•"/>
      <w:lvlJc w:val="left"/>
      <w:pPr>
        <w:tabs>
          <w:tab w:val="num" w:pos="3600"/>
        </w:tabs>
        <w:ind w:left="3600" w:hanging="360"/>
      </w:pPr>
      <w:rPr>
        <w:rFonts w:ascii="Times New Roman" w:hAnsi="Times New Roman" w:cs="Times New Roman" w:hint="default"/>
      </w:rPr>
    </w:lvl>
    <w:lvl w:ilvl="5" w:tplc="9A3A37D4">
      <w:start w:val="1"/>
      <w:numFmt w:val="bullet"/>
      <w:lvlText w:val="•"/>
      <w:lvlJc w:val="left"/>
      <w:pPr>
        <w:tabs>
          <w:tab w:val="num" w:pos="4320"/>
        </w:tabs>
        <w:ind w:left="4320" w:hanging="360"/>
      </w:pPr>
      <w:rPr>
        <w:rFonts w:ascii="Times New Roman" w:hAnsi="Times New Roman" w:cs="Times New Roman" w:hint="default"/>
      </w:rPr>
    </w:lvl>
    <w:lvl w:ilvl="6" w:tplc="1096AF3E">
      <w:start w:val="1"/>
      <w:numFmt w:val="bullet"/>
      <w:lvlText w:val="•"/>
      <w:lvlJc w:val="left"/>
      <w:pPr>
        <w:tabs>
          <w:tab w:val="num" w:pos="5040"/>
        </w:tabs>
        <w:ind w:left="5040" w:hanging="360"/>
      </w:pPr>
      <w:rPr>
        <w:rFonts w:ascii="Times New Roman" w:hAnsi="Times New Roman" w:cs="Times New Roman" w:hint="default"/>
      </w:rPr>
    </w:lvl>
    <w:lvl w:ilvl="7" w:tplc="74C406C0">
      <w:start w:val="1"/>
      <w:numFmt w:val="bullet"/>
      <w:lvlText w:val="•"/>
      <w:lvlJc w:val="left"/>
      <w:pPr>
        <w:tabs>
          <w:tab w:val="num" w:pos="5760"/>
        </w:tabs>
        <w:ind w:left="5760" w:hanging="360"/>
      </w:pPr>
      <w:rPr>
        <w:rFonts w:ascii="Times New Roman" w:hAnsi="Times New Roman" w:cs="Times New Roman" w:hint="default"/>
      </w:rPr>
    </w:lvl>
    <w:lvl w:ilvl="8" w:tplc="74405C92">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9A73FEF"/>
    <w:multiLevelType w:val="hybridMultilevel"/>
    <w:tmpl w:val="CC30FDA8"/>
    <w:lvl w:ilvl="0" w:tplc="9CA606FA">
      <w:start w:val="1"/>
      <w:numFmt w:val="bullet"/>
      <w:lvlText w:val="•"/>
      <w:lvlJc w:val="left"/>
      <w:pPr>
        <w:tabs>
          <w:tab w:val="num" w:pos="720"/>
        </w:tabs>
        <w:ind w:left="720" w:hanging="360"/>
      </w:pPr>
      <w:rPr>
        <w:rFonts w:ascii="Times New Roman" w:hAnsi="Times New Roman" w:cs="Times New Roman" w:hint="default"/>
      </w:rPr>
    </w:lvl>
    <w:lvl w:ilvl="1" w:tplc="EB40740C">
      <w:start w:val="1"/>
      <w:numFmt w:val="bullet"/>
      <w:lvlText w:val="•"/>
      <w:lvlJc w:val="left"/>
      <w:pPr>
        <w:tabs>
          <w:tab w:val="num" w:pos="1440"/>
        </w:tabs>
        <w:ind w:left="1440" w:hanging="360"/>
      </w:pPr>
      <w:rPr>
        <w:rFonts w:ascii="Times New Roman" w:hAnsi="Times New Roman" w:cs="Times New Roman" w:hint="default"/>
      </w:rPr>
    </w:lvl>
    <w:lvl w:ilvl="2" w:tplc="769CB610">
      <w:start w:val="1"/>
      <w:numFmt w:val="bullet"/>
      <w:lvlText w:val="•"/>
      <w:lvlJc w:val="left"/>
      <w:pPr>
        <w:tabs>
          <w:tab w:val="num" w:pos="2160"/>
        </w:tabs>
        <w:ind w:left="2160" w:hanging="360"/>
      </w:pPr>
      <w:rPr>
        <w:rFonts w:ascii="Times New Roman" w:hAnsi="Times New Roman" w:cs="Times New Roman" w:hint="default"/>
      </w:rPr>
    </w:lvl>
    <w:lvl w:ilvl="3" w:tplc="12C426B0">
      <w:start w:val="1"/>
      <w:numFmt w:val="bullet"/>
      <w:lvlText w:val="•"/>
      <w:lvlJc w:val="left"/>
      <w:pPr>
        <w:tabs>
          <w:tab w:val="num" w:pos="2880"/>
        </w:tabs>
        <w:ind w:left="2880" w:hanging="360"/>
      </w:pPr>
      <w:rPr>
        <w:rFonts w:ascii="Times New Roman" w:hAnsi="Times New Roman" w:cs="Times New Roman" w:hint="default"/>
      </w:rPr>
    </w:lvl>
    <w:lvl w:ilvl="4" w:tplc="86B681D8">
      <w:start w:val="1"/>
      <w:numFmt w:val="bullet"/>
      <w:lvlText w:val="•"/>
      <w:lvlJc w:val="left"/>
      <w:pPr>
        <w:tabs>
          <w:tab w:val="num" w:pos="3600"/>
        </w:tabs>
        <w:ind w:left="3600" w:hanging="360"/>
      </w:pPr>
      <w:rPr>
        <w:rFonts w:ascii="Times New Roman" w:hAnsi="Times New Roman" w:cs="Times New Roman" w:hint="default"/>
      </w:rPr>
    </w:lvl>
    <w:lvl w:ilvl="5" w:tplc="CBAAB78E">
      <w:start w:val="1"/>
      <w:numFmt w:val="bullet"/>
      <w:lvlText w:val="•"/>
      <w:lvlJc w:val="left"/>
      <w:pPr>
        <w:tabs>
          <w:tab w:val="num" w:pos="4320"/>
        </w:tabs>
        <w:ind w:left="4320" w:hanging="360"/>
      </w:pPr>
      <w:rPr>
        <w:rFonts w:ascii="Times New Roman" w:hAnsi="Times New Roman" w:cs="Times New Roman" w:hint="default"/>
      </w:rPr>
    </w:lvl>
    <w:lvl w:ilvl="6" w:tplc="49349C40">
      <w:start w:val="1"/>
      <w:numFmt w:val="bullet"/>
      <w:lvlText w:val="•"/>
      <w:lvlJc w:val="left"/>
      <w:pPr>
        <w:tabs>
          <w:tab w:val="num" w:pos="5040"/>
        </w:tabs>
        <w:ind w:left="5040" w:hanging="360"/>
      </w:pPr>
      <w:rPr>
        <w:rFonts w:ascii="Times New Roman" w:hAnsi="Times New Roman" w:cs="Times New Roman" w:hint="default"/>
      </w:rPr>
    </w:lvl>
    <w:lvl w:ilvl="7" w:tplc="C666C4E8">
      <w:start w:val="1"/>
      <w:numFmt w:val="bullet"/>
      <w:lvlText w:val="•"/>
      <w:lvlJc w:val="left"/>
      <w:pPr>
        <w:tabs>
          <w:tab w:val="num" w:pos="5760"/>
        </w:tabs>
        <w:ind w:left="5760" w:hanging="360"/>
      </w:pPr>
      <w:rPr>
        <w:rFonts w:ascii="Times New Roman" w:hAnsi="Times New Roman" w:cs="Times New Roman" w:hint="default"/>
      </w:rPr>
    </w:lvl>
    <w:lvl w:ilvl="8" w:tplc="AAE460E2">
      <w:start w:val="1"/>
      <w:numFmt w:val="bullet"/>
      <w:lvlText w:val="•"/>
      <w:lvlJc w:val="left"/>
      <w:pPr>
        <w:tabs>
          <w:tab w:val="num" w:pos="6480"/>
        </w:tabs>
        <w:ind w:left="6480" w:hanging="360"/>
      </w:pPr>
      <w:rPr>
        <w:rFonts w:ascii="Times New Roman" w:hAnsi="Times New Roman" w:cs="Times New Roman" w:hint="default"/>
      </w:rPr>
    </w:lvl>
  </w:abstractNum>
  <w:num w:numId="1">
    <w:abstractNumId w:val="6"/>
  </w:num>
  <w:num w:numId="2">
    <w:abstractNumId w:val="2"/>
  </w:num>
  <w:num w:numId="3">
    <w:abstractNumId w:val="9"/>
  </w:num>
  <w:num w:numId="4">
    <w:abstractNumId w:val="4"/>
  </w:num>
  <w:num w:numId="5">
    <w:abstractNumId w:val="7"/>
  </w:num>
  <w:num w:numId="6">
    <w:abstractNumId w:val="1"/>
  </w:num>
  <w:num w:numId="7">
    <w:abstractNumId w:val="10"/>
  </w:num>
  <w:num w:numId="8">
    <w:abstractNumId w:val="8"/>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144"/>
    <w:rsid w:val="00007F42"/>
    <w:rsid w:val="00053BF0"/>
    <w:rsid w:val="00095905"/>
    <w:rsid w:val="00183E40"/>
    <w:rsid w:val="002023C0"/>
    <w:rsid w:val="00203454"/>
    <w:rsid w:val="00251138"/>
    <w:rsid w:val="00343D40"/>
    <w:rsid w:val="003A48A3"/>
    <w:rsid w:val="003C7144"/>
    <w:rsid w:val="00446B37"/>
    <w:rsid w:val="00547C69"/>
    <w:rsid w:val="0055513A"/>
    <w:rsid w:val="005857C3"/>
    <w:rsid w:val="005A1129"/>
    <w:rsid w:val="005F4DE0"/>
    <w:rsid w:val="0066606A"/>
    <w:rsid w:val="00683F0B"/>
    <w:rsid w:val="00696827"/>
    <w:rsid w:val="006D2123"/>
    <w:rsid w:val="006F54AA"/>
    <w:rsid w:val="00720E1C"/>
    <w:rsid w:val="007B4936"/>
    <w:rsid w:val="007F50B4"/>
    <w:rsid w:val="00835BC3"/>
    <w:rsid w:val="00846992"/>
    <w:rsid w:val="008F2BFE"/>
    <w:rsid w:val="008F3B4E"/>
    <w:rsid w:val="00901B99"/>
    <w:rsid w:val="0090253B"/>
    <w:rsid w:val="00A07A97"/>
    <w:rsid w:val="00A8489C"/>
    <w:rsid w:val="00B2092F"/>
    <w:rsid w:val="00BC5C2B"/>
    <w:rsid w:val="00C30AE6"/>
    <w:rsid w:val="00D800DF"/>
    <w:rsid w:val="00DA530C"/>
    <w:rsid w:val="00DC50B8"/>
    <w:rsid w:val="00DF3E05"/>
    <w:rsid w:val="00F4449E"/>
    <w:rsid w:val="00FC32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05"/>
    <w:pPr>
      <w:spacing w:after="200" w:line="276" w:lineRule="auto"/>
    </w:pPr>
    <w:rPr>
      <w:rFonts w:cs="Calibri"/>
      <w:lang w:val="sk-SK" w:eastAsia="en-US"/>
    </w:rPr>
  </w:style>
  <w:style w:type="paragraph" w:styleId="Heading1">
    <w:name w:val="heading 1"/>
    <w:basedOn w:val="Normal"/>
    <w:next w:val="Normal"/>
    <w:link w:val="Heading1Char"/>
    <w:uiPriority w:val="99"/>
    <w:qFormat/>
    <w:rsid w:val="00720E1C"/>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20E1C"/>
    <w:pPr>
      <w:keepNext/>
      <w:keepLines/>
      <w:spacing w:before="200" w:after="0"/>
      <w:outlineLvl w:val="1"/>
    </w:pPr>
    <w:rPr>
      <w:rFonts w:ascii="Cambria" w:eastAsia="Times New Roman" w:hAnsi="Cambria" w:cs="Cambria"/>
      <w:b/>
      <w:bCs/>
      <w:color w:val="4F81BD"/>
      <w:sz w:val="26"/>
      <w:szCs w:val="26"/>
    </w:rPr>
  </w:style>
  <w:style w:type="paragraph" w:styleId="Heading6">
    <w:name w:val="heading 6"/>
    <w:basedOn w:val="Normal"/>
    <w:link w:val="Heading6Char"/>
    <w:uiPriority w:val="99"/>
    <w:qFormat/>
    <w:rsid w:val="00DF3E05"/>
    <w:pPr>
      <w:spacing w:before="100" w:beforeAutospacing="1" w:after="100" w:afterAutospacing="1" w:line="240" w:lineRule="auto"/>
      <w:outlineLvl w:val="5"/>
    </w:pPr>
    <w:rPr>
      <w:rFonts w:ascii="Times New Roman" w:eastAsia="Times New Roman" w:hAnsi="Times New Roman" w:cs="Times New Roman"/>
      <w:b/>
      <w:bCs/>
      <w:sz w:val="15"/>
      <w:szCs w:val="15"/>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E1C"/>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20E1C"/>
    <w:rPr>
      <w:rFonts w:ascii="Cambria" w:hAnsi="Cambria" w:cs="Cambria"/>
      <w:b/>
      <w:bCs/>
      <w:color w:val="4F81BD"/>
      <w:sz w:val="26"/>
      <w:szCs w:val="26"/>
    </w:rPr>
  </w:style>
  <w:style w:type="character" w:customStyle="1" w:styleId="Heading6Char">
    <w:name w:val="Heading 6 Char"/>
    <w:basedOn w:val="DefaultParagraphFont"/>
    <w:link w:val="Heading6"/>
    <w:uiPriority w:val="99"/>
    <w:locked/>
    <w:rsid w:val="00DF3E05"/>
    <w:rPr>
      <w:rFonts w:ascii="Times New Roman" w:hAnsi="Times New Roman" w:cs="Times New Roman"/>
      <w:b/>
      <w:bCs/>
      <w:sz w:val="15"/>
      <w:szCs w:val="15"/>
      <w:lang w:eastAsia="sk-SK"/>
    </w:rPr>
  </w:style>
  <w:style w:type="character" w:customStyle="1" w:styleId="messagebody">
    <w:name w:val="messagebody"/>
    <w:basedOn w:val="DefaultParagraphFont"/>
    <w:uiPriority w:val="99"/>
    <w:rsid w:val="00DF3E05"/>
  </w:style>
  <w:style w:type="paragraph" w:styleId="ListParagraph">
    <w:name w:val="List Paragraph"/>
    <w:basedOn w:val="Normal"/>
    <w:uiPriority w:val="99"/>
    <w:qFormat/>
    <w:rsid w:val="006D2123"/>
    <w:pPr>
      <w:ind w:left="720"/>
    </w:pPr>
  </w:style>
  <w:style w:type="paragraph" w:customStyle="1" w:styleId="sted">
    <w:name w:val="střed"/>
    <w:basedOn w:val="Normal"/>
    <w:uiPriority w:val="99"/>
    <w:rsid w:val="00C30AE6"/>
    <w:pPr>
      <w:suppressAutoHyphens/>
      <w:spacing w:before="280" w:after="280" w:line="240" w:lineRule="auto"/>
    </w:pPr>
    <w:rPr>
      <w:rFonts w:ascii="Times New Roman" w:eastAsia="Times New Roman" w:hAnsi="Times New Roman" w:cs="Times New Roman"/>
      <w:sz w:val="24"/>
      <w:szCs w:val="24"/>
      <w:lang w:val="cs-CZ" w:eastAsia="ar-SA"/>
    </w:rPr>
  </w:style>
  <w:style w:type="character" w:styleId="CommentReference">
    <w:name w:val="annotation reference"/>
    <w:basedOn w:val="DefaultParagraphFont"/>
    <w:uiPriority w:val="99"/>
    <w:semiHidden/>
    <w:rsid w:val="005F4DE0"/>
    <w:rPr>
      <w:sz w:val="16"/>
      <w:szCs w:val="16"/>
    </w:rPr>
  </w:style>
  <w:style w:type="paragraph" w:styleId="CommentText">
    <w:name w:val="annotation text"/>
    <w:basedOn w:val="Normal"/>
    <w:link w:val="CommentTextChar"/>
    <w:uiPriority w:val="99"/>
    <w:semiHidden/>
    <w:rsid w:val="005F4DE0"/>
    <w:rPr>
      <w:sz w:val="20"/>
      <w:szCs w:val="20"/>
    </w:rPr>
  </w:style>
  <w:style w:type="character" w:customStyle="1" w:styleId="CommentTextChar">
    <w:name w:val="Comment Text Char"/>
    <w:basedOn w:val="DefaultParagraphFont"/>
    <w:link w:val="CommentText"/>
    <w:uiPriority w:val="99"/>
    <w:semiHidden/>
    <w:rsid w:val="000F5992"/>
    <w:rPr>
      <w:rFonts w:cs="Calibri"/>
      <w:sz w:val="20"/>
      <w:szCs w:val="20"/>
      <w:lang w:val="sk-SK" w:eastAsia="en-US"/>
    </w:rPr>
  </w:style>
  <w:style w:type="paragraph" w:styleId="CommentSubject">
    <w:name w:val="annotation subject"/>
    <w:basedOn w:val="CommentText"/>
    <w:next w:val="CommentText"/>
    <w:link w:val="CommentSubjectChar"/>
    <w:uiPriority w:val="99"/>
    <w:semiHidden/>
    <w:rsid w:val="005F4DE0"/>
    <w:rPr>
      <w:b/>
      <w:bCs/>
    </w:rPr>
  </w:style>
  <w:style w:type="character" w:customStyle="1" w:styleId="CommentSubjectChar">
    <w:name w:val="Comment Subject Char"/>
    <w:basedOn w:val="CommentTextChar"/>
    <w:link w:val="CommentSubject"/>
    <w:uiPriority w:val="99"/>
    <w:semiHidden/>
    <w:rsid w:val="000F5992"/>
    <w:rPr>
      <w:b/>
      <w:bCs/>
    </w:rPr>
  </w:style>
  <w:style w:type="paragraph" w:styleId="BalloonText">
    <w:name w:val="Balloon Text"/>
    <w:basedOn w:val="Normal"/>
    <w:link w:val="BalloonTextChar"/>
    <w:uiPriority w:val="99"/>
    <w:semiHidden/>
    <w:rsid w:val="005F4DE0"/>
    <w:rPr>
      <w:rFonts w:ascii="Tahoma" w:hAnsi="Tahoma" w:cs="Tahoma"/>
      <w:sz w:val="16"/>
      <w:szCs w:val="16"/>
    </w:rPr>
  </w:style>
  <w:style w:type="character" w:customStyle="1" w:styleId="BalloonTextChar">
    <w:name w:val="Balloon Text Char"/>
    <w:basedOn w:val="DefaultParagraphFont"/>
    <w:link w:val="BalloonText"/>
    <w:uiPriority w:val="99"/>
    <w:semiHidden/>
    <w:rsid w:val="000F5992"/>
    <w:rPr>
      <w:rFonts w:ascii="Times New Roman" w:hAnsi="Times New Roman"/>
      <w:sz w:val="0"/>
      <w:szCs w:val="0"/>
      <w:lang w:val="sk-SK" w:eastAsia="en-US"/>
    </w:rPr>
  </w:style>
</w:styles>
</file>

<file path=word/webSettings.xml><?xml version="1.0" encoding="utf-8"?>
<w:webSettings xmlns:r="http://schemas.openxmlformats.org/officeDocument/2006/relationships" xmlns:w="http://schemas.openxmlformats.org/wordprocessingml/2006/main">
  <w:divs>
    <w:div w:id="1956712309">
      <w:marLeft w:val="0"/>
      <w:marRight w:val="0"/>
      <w:marTop w:val="0"/>
      <w:marBottom w:val="0"/>
      <w:divBdr>
        <w:top w:val="none" w:sz="0" w:space="0" w:color="auto"/>
        <w:left w:val="none" w:sz="0" w:space="0" w:color="auto"/>
        <w:bottom w:val="none" w:sz="0" w:space="0" w:color="auto"/>
        <w:right w:val="none" w:sz="0" w:space="0" w:color="auto"/>
      </w:divBdr>
      <w:divsChild>
        <w:div w:id="1956712333">
          <w:marLeft w:val="547"/>
          <w:marRight w:val="0"/>
          <w:marTop w:val="134"/>
          <w:marBottom w:val="0"/>
          <w:divBdr>
            <w:top w:val="none" w:sz="0" w:space="0" w:color="auto"/>
            <w:left w:val="none" w:sz="0" w:space="0" w:color="auto"/>
            <w:bottom w:val="none" w:sz="0" w:space="0" w:color="auto"/>
            <w:right w:val="none" w:sz="0" w:space="0" w:color="auto"/>
          </w:divBdr>
        </w:div>
      </w:divsChild>
    </w:div>
    <w:div w:id="1956712310">
      <w:marLeft w:val="0"/>
      <w:marRight w:val="0"/>
      <w:marTop w:val="0"/>
      <w:marBottom w:val="0"/>
      <w:divBdr>
        <w:top w:val="none" w:sz="0" w:space="0" w:color="auto"/>
        <w:left w:val="none" w:sz="0" w:space="0" w:color="auto"/>
        <w:bottom w:val="none" w:sz="0" w:space="0" w:color="auto"/>
        <w:right w:val="none" w:sz="0" w:space="0" w:color="auto"/>
      </w:divBdr>
      <w:divsChild>
        <w:div w:id="1956712308">
          <w:marLeft w:val="547"/>
          <w:marRight w:val="0"/>
          <w:marTop w:val="86"/>
          <w:marBottom w:val="0"/>
          <w:divBdr>
            <w:top w:val="none" w:sz="0" w:space="0" w:color="auto"/>
            <w:left w:val="none" w:sz="0" w:space="0" w:color="auto"/>
            <w:bottom w:val="none" w:sz="0" w:space="0" w:color="auto"/>
            <w:right w:val="none" w:sz="0" w:space="0" w:color="auto"/>
          </w:divBdr>
        </w:div>
        <w:div w:id="1956712322">
          <w:marLeft w:val="547"/>
          <w:marRight w:val="0"/>
          <w:marTop w:val="86"/>
          <w:marBottom w:val="0"/>
          <w:divBdr>
            <w:top w:val="none" w:sz="0" w:space="0" w:color="auto"/>
            <w:left w:val="none" w:sz="0" w:space="0" w:color="auto"/>
            <w:bottom w:val="none" w:sz="0" w:space="0" w:color="auto"/>
            <w:right w:val="none" w:sz="0" w:space="0" w:color="auto"/>
          </w:divBdr>
        </w:div>
        <w:div w:id="1956712330">
          <w:marLeft w:val="547"/>
          <w:marRight w:val="0"/>
          <w:marTop w:val="86"/>
          <w:marBottom w:val="0"/>
          <w:divBdr>
            <w:top w:val="none" w:sz="0" w:space="0" w:color="auto"/>
            <w:left w:val="none" w:sz="0" w:space="0" w:color="auto"/>
            <w:bottom w:val="none" w:sz="0" w:space="0" w:color="auto"/>
            <w:right w:val="none" w:sz="0" w:space="0" w:color="auto"/>
          </w:divBdr>
        </w:div>
        <w:div w:id="1956712332">
          <w:marLeft w:val="547"/>
          <w:marRight w:val="0"/>
          <w:marTop w:val="86"/>
          <w:marBottom w:val="0"/>
          <w:divBdr>
            <w:top w:val="none" w:sz="0" w:space="0" w:color="auto"/>
            <w:left w:val="none" w:sz="0" w:space="0" w:color="auto"/>
            <w:bottom w:val="none" w:sz="0" w:space="0" w:color="auto"/>
            <w:right w:val="none" w:sz="0" w:space="0" w:color="auto"/>
          </w:divBdr>
        </w:div>
      </w:divsChild>
    </w:div>
    <w:div w:id="1956712317">
      <w:marLeft w:val="0"/>
      <w:marRight w:val="0"/>
      <w:marTop w:val="0"/>
      <w:marBottom w:val="0"/>
      <w:divBdr>
        <w:top w:val="none" w:sz="0" w:space="0" w:color="auto"/>
        <w:left w:val="none" w:sz="0" w:space="0" w:color="auto"/>
        <w:bottom w:val="none" w:sz="0" w:space="0" w:color="auto"/>
        <w:right w:val="none" w:sz="0" w:space="0" w:color="auto"/>
      </w:divBdr>
      <w:divsChild>
        <w:div w:id="1956712313">
          <w:marLeft w:val="965"/>
          <w:marRight w:val="0"/>
          <w:marTop w:val="115"/>
          <w:marBottom w:val="0"/>
          <w:divBdr>
            <w:top w:val="none" w:sz="0" w:space="0" w:color="auto"/>
            <w:left w:val="none" w:sz="0" w:space="0" w:color="auto"/>
            <w:bottom w:val="none" w:sz="0" w:space="0" w:color="auto"/>
            <w:right w:val="none" w:sz="0" w:space="0" w:color="auto"/>
          </w:divBdr>
        </w:div>
      </w:divsChild>
    </w:div>
    <w:div w:id="1956712318">
      <w:marLeft w:val="0"/>
      <w:marRight w:val="0"/>
      <w:marTop w:val="0"/>
      <w:marBottom w:val="0"/>
      <w:divBdr>
        <w:top w:val="none" w:sz="0" w:space="0" w:color="auto"/>
        <w:left w:val="none" w:sz="0" w:space="0" w:color="auto"/>
        <w:bottom w:val="none" w:sz="0" w:space="0" w:color="auto"/>
        <w:right w:val="none" w:sz="0" w:space="0" w:color="auto"/>
      </w:divBdr>
      <w:divsChild>
        <w:div w:id="1956712331">
          <w:marLeft w:val="547"/>
          <w:marRight w:val="0"/>
          <w:marTop w:val="134"/>
          <w:marBottom w:val="0"/>
          <w:divBdr>
            <w:top w:val="none" w:sz="0" w:space="0" w:color="auto"/>
            <w:left w:val="none" w:sz="0" w:space="0" w:color="auto"/>
            <w:bottom w:val="none" w:sz="0" w:space="0" w:color="auto"/>
            <w:right w:val="none" w:sz="0" w:space="0" w:color="auto"/>
          </w:divBdr>
        </w:div>
      </w:divsChild>
    </w:div>
    <w:div w:id="1956712319">
      <w:marLeft w:val="0"/>
      <w:marRight w:val="0"/>
      <w:marTop w:val="0"/>
      <w:marBottom w:val="0"/>
      <w:divBdr>
        <w:top w:val="none" w:sz="0" w:space="0" w:color="auto"/>
        <w:left w:val="none" w:sz="0" w:space="0" w:color="auto"/>
        <w:bottom w:val="none" w:sz="0" w:space="0" w:color="auto"/>
        <w:right w:val="none" w:sz="0" w:space="0" w:color="auto"/>
      </w:divBdr>
      <w:divsChild>
        <w:div w:id="1956712314">
          <w:marLeft w:val="547"/>
          <w:marRight w:val="0"/>
          <w:marTop w:val="134"/>
          <w:marBottom w:val="0"/>
          <w:divBdr>
            <w:top w:val="none" w:sz="0" w:space="0" w:color="auto"/>
            <w:left w:val="none" w:sz="0" w:space="0" w:color="auto"/>
            <w:bottom w:val="none" w:sz="0" w:space="0" w:color="auto"/>
            <w:right w:val="none" w:sz="0" w:space="0" w:color="auto"/>
          </w:divBdr>
        </w:div>
        <w:div w:id="1956712328">
          <w:marLeft w:val="547"/>
          <w:marRight w:val="0"/>
          <w:marTop w:val="134"/>
          <w:marBottom w:val="0"/>
          <w:divBdr>
            <w:top w:val="none" w:sz="0" w:space="0" w:color="auto"/>
            <w:left w:val="none" w:sz="0" w:space="0" w:color="auto"/>
            <w:bottom w:val="none" w:sz="0" w:space="0" w:color="auto"/>
            <w:right w:val="none" w:sz="0" w:space="0" w:color="auto"/>
          </w:divBdr>
        </w:div>
        <w:div w:id="1956712335">
          <w:marLeft w:val="547"/>
          <w:marRight w:val="0"/>
          <w:marTop w:val="134"/>
          <w:marBottom w:val="0"/>
          <w:divBdr>
            <w:top w:val="none" w:sz="0" w:space="0" w:color="auto"/>
            <w:left w:val="none" w:sz="0" w:space="0" w:color="auto"/>
            <w:bottom w:val="none" w:sz="0" w:space="0" w:color="auto"/>
            <w:right w:val="none" w:sz="0" w:space="0" w:color="auto"/>
          </w:divBdr>
        </w:div>
      </w:divsChild>
    </w:div>
    <w:div w:id="1956712320">
      <w:marLeft w:val="0"/>
      <w:marRight w:val="0"/>
      <w:marTop w:val="0"/>
      <w:marBottom w:val="0"/>
      <w:divBdr>
        <w:top w:val="none" w:sz="0" w:space="0" w:color="auto"/>
        <w:left w:val="none" w:sz="0" w:space="0" w:color="auto"/>
        <w:bottom w:val="none" w:sz="0" w:space="0" w:color="auto"/>
        <w:right w:val="none" w:sz="0" w:space="0" w:color="auto"/>
      </w:divBdr>
      <w:divsChild>
        <w:div w:id="1956712316">
          <w:marLeft w:val="547"/>
          <w:marRight w:val="0"/>
          <w:marTop w:val="134"/>
          <w:marBottom w:val="0"/>
          <w:divBdr>
            <w:top w:val="none" w:sz="0" w:space="0" w:color="auto"/>
            <w:left w:val="none" w:sz="0" w:space="0" w:color="auto"/>
            <w:bottom w:val="none" w:sz="0" w:space="0" w:color="auto"/>
            <w:right w:val="none" w:sz="0" w:space="0" w:color="auto"/>
          </w:divBdr>
        </w:div>
      </w:divsChild>
    </w:div>
    <w:div w:id="1956712321">
      <w:marLeft w:val="0"/>
      <w:marRight w:val="0"/>
      <w:marTop w:val="0"/>
      <w:marBottom w:val="0"/>
      <w:divBdr>
        <w:top w:val="none" w:sz="0" w:space="0" w:color="auto"/>
        <w:left w:val="none" w:sz="0" w:space="0" w:color="auto"/>
        <w:bottom w:val="none" w:sz="0" w:space="0" w:color="auto"/>
        <w:right w:val="none" w:sz="0" w:space="0" w:color="auto"/>
      </w:divBdr>
      <w:divsChild>
        <w:div w:id="1956712315">
          <w:marLeft w:val="547"/>
          <w:marRight w:val="0"/>
          <w:marTop w:val="134"/>
          <w:marBottom w:val="0"/>
          <w:divBdr>
            <w:top w:val="none" w:sz="0" w:space="0" w:color="auto"/>
            <w:left w:val="none" w:sz="0" w:space="0" w:color="auto"/>
            <w:bottom w:val="none" w:sz="0" w:space="0" w:color="auto"/>
            <w:right w:val="none" w:sz="0" w:space="0" w:color="auto"/>
          </w:divBdr>
        </w:div>
      </w:divsChild>
    </w:div>
    <w:div w:id="1956712323">
      <w:marLeft w:val="0"/>
      <w:marRight w:val="0"/>
      <w:marTop w:val="0"/>
      <w:marBottom w:val="0"/>
      <w:divBdr>
        <w:top w:val="none" w:sz="0" w:space="0" w:color="auto"/>
        <w:left w:val="none" w:sz="0" w:space="0" w:color="auto"/>
        <w:bottom w:val="none" w:sz="0" w:space="0" w:color="auto"/>
        <w:right w:val="none" w:sz="0" w:space="0" w:color="auto"/>
      </w:divBdr>
    </w:div>
    <w:div w:id="1956712324">
      <w:marLeft w:val="0"/>
      <w:marRight w:val="0"/>
      <w:marTop w:val="0"/>
      <w:marBottom w:val="0"/>
      <w:divBdr>
        <w:top w:val="none" w:sz="0" w:space="0" w:color="auto"/>
        <w:left w:val="none" w:sz="0" w:space="0" w:color="auto"/>
        <w:bottom w:val="none" w:sz="0" w:space="0" w:color="auto"/>
        <w:right w:val="none" w:sz="0" w:space="0" w:color="auto"/>
      </w:divBdr>
      <w:divsChild>
        <w:div w:id="1956712325">
          <w:marLeft w:val="547"/>
          <w:marRight w:val="0"/>
          <w:marTop w:val="134"/>
          <w:marBottom w:val="0"/>
          <w:divBdr>
            <w:top w:val="none" w:sz="0" w:space="0" w:color="auto"/>
            <w:left w:val="none" w:sz="0" w:space="0" w:color="auto"/>
            <w:bottom w:val="none" w:sz="0" w:space="0" w:color="auto"/>
            <w:right w:val="none" w:sz="0" w:space="0" w:color="auto"/>
          </w:divBdr>
        </w:div>
      </w:divsChild>
    </w:div>
    <w:div w:id="1956712327">
      <w:marLeft w:val="0"/>
      <w:marRight w:val="0"/>
      <w:marTop w:val="0"/>
      <w:marBottom w:val="0"/>
      <w:divBdr>
        <w:top w:val="none" w:sz="0" w:space="0" w:color="auto"/>
        <w:left w:val="none" w:sz="0" w:space="0" w:color="auto"/>
        <w:bottom w:val="none" w:sz="0" w:space="0" w:color="auto"/>
        <w:right w:val="none" w:sz="0" w:space="0" w:color="auto"/>
      </w:divBdr>
      <w:divsChild>
        <w:div w:id="1956712312">
          <w:marLeft w:val="965"/>
          <w:marRight w:val="0"/>
          <w:marTop w:val="154"/>
          <w:marBottom w:val="0"/>
          <w:divBdr>
            <w:top w:val="none" w:sz="0" w:space="0" w:color="auto"/>
            <w:left w:val="none" w:sz="0" w:space="0" w:color="auto"/>
            <w:bottom w:val="none" w:sz="0" w:space="0" w:color="auto"/>
            <w:right w:val="none" w:sz="0" w:space="0" w:color="auto"/>
          </w:divBdr>
        </w:div>
        <w:div w:id="1956712326">
          <w:marLeft w:val="965"/>
          <w:marRight w:val="0"/>
          <w:marTop w:val="154"/>
          <w:marBottom w:val="0"/>
          <w:divBdr>
            <w:top w:val="none" w:sz="0" w:space="0" w:color="auto"/>
            <w:left w:val="none" w:sz="0" w:space="0" w:color="auto"/>
            <w:bottom w:val="none" w:sz="0" w:space="0" w:color="auto"/>
            <w:right w:val="none" w:sz="0" w:space="0" w:color="auto"/>
          </w:divBdr>
        </w:div>
        <w:div w:id="1956712334">
          <w:marLeft w:val="965"/>
          <w:marRight w:val="0"/>
          <w:marTop w:val="154"/>
          <w:marBottom w:val="0"/>
          <w:divBdr>
            <w:top w:val="none" w:sz="0" w:space="0" w:color="auto"/>
            <w:left w:val="none" w:sz="0" w:space="0" w:color="auto"/>
            <w:bottom w:val="none" w:sz="0" w:space="0" w:color="auto"/>
            <w:right w:val="none" w:sz="0" w:space="0" w:color="auto"/>
          </w:divBdr>
        </w:div>
      </w:divsChild>
    </w:div>
    <w:div w:id="1956712329">
      <w:marLeft w:val="0"/>
      <w:marRight w:val="0"/>
      <w:marTop w:val="0"/>
      <w:marBottom w:val="0"/>
      <w:divBdr>
        <w:top w:val="none" w:sz="0" w:space="0" w:color="auto"/>
        <w:left w:val="none" w:sz="0" w:space="0" w:color="auto"/>
        <w:bottom w:val="none" w:sz="0" w:space="0" w:color="auto"/>
        <w:right w:val="none" w:sz="0" w:space="0" w:color="auto"/>
      </w:divBdr>
      <w:divsChild>
        <w:div w:id="195671231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869</Words>
  <Characters>5050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Kristína Mitterová</dc:title>
  <dc:subject/>
  <dc:creator>HP dv5-1240</dc:creator>
  <cp:keywords/>
  <dc:description/>
  <cp:lastModifiedBy>x</cp:lastModifiedBy>
  <cp:revision>2</cp:revision>
  <dcterms:created xsi:type="dcterms:W3CDTF">2012-04-29T14:52:00Z</dcterms:created>
  <dcterms:modified xsi:type="dcterms:W3CDTF">2012-04-29T14:52:00Z</dcterms:modified>
</cp:coreProperties>
</file>