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77B" w:rsidRDefault="00646FDA">
      <w:r>
        <w:t>Milé koleg</w:t>
      </w:r>
      <w:r w:rsidR="00666804">
        <w:t>y</w:t>
      </w:r>
      <w:r>
        <w:t>ně, milí kolegové,</w:t>
      </w:r>
    </w:p>
    <w:p w:rsidR="00646FDA" w:rsidRDefault="00646FDA">
      <w:r>
        <w:t xml:space="preserve">rádi bychom Vás upozornili na konání </w:t>
      </w:r>
      <w:r w:rsidRPr="00646FDA">
        <w:rPr>
          <w:b/>
        </w:rPr>
        <w:t>4. Mezinárodního psychoterapeutického sympózia v</w:t>
      </w:r>
      <w:r w:rsidR="00666804">
        <w:rPr>
          <w:b/>
        </w:rPr>
        <w:t> </w:t>
      </w:r>
      <w:r w:rsidRPr="00646FDA">
        <w:rPr>
          <w:b/>
        </w:rPr>
        <w:t>Brně</w:t>
      </w:r>
      <w:r w:rsidR="00666804">
        <w:t xml:space="preserve"> ve dnech </w:t>
      </w:r>
      <w:r w:rsidR="00666804" w:rsidRPr="00666804">
        <w:rPr>
          <w:b/>
        </w:rPr>
        <w:t>23-25.5 2013</w:t>
      </w:r>
      <w:r>
        <w:t>.</w:t>
      </w:r>
    </w:p>
    <w:p w:rsidR="00646FDA" w:rsidRDefault="00646FDA">
      <w:r>
        <w:t xml:space="preserve">Pozvání přijali přední světoví i čeští psychoterapeuti. Mezi hlavními hosty můžete najít např. finského psychologa </w:t>
      </w:r>
      <w:hyperlink r:id="rId4" w:history="1">
        <w:r w:rsidRPr="00666804">
          <w:rPr>
            <w:rStyle w:val="Hypertextovodkaz"/>
            <w:b/>
          </w:rPr>
          <w:t>JAAKKA SEIKKULU</w:t>
        </w:r>
      </w:hyperlink>
      <w:r>
        <w:t xml:space="preserve">, který rozvinul svůj přístup známý pod jménem </w:t>
      </w:r>
      <w:r w:rsidRPr="00666804">
        <w:rPr>
          <w:b/>
        </w:rPr>
        <w:t>„Otevřený dialog“</w:t>
      </w:r>
      <w:r>
        <w:t xml:space="preserve">, italskou </w:t>
      </w:r>
      <w:proofErr w:type="spellStart"/>
      <w:r w:rsidRPr="00666804">
        <w:rPr>
          <w:b/>
        </w:rPr>
        <w:t>gestalt</w:t>
      </w:r>
      <w:proofErr w:type="spellEnd"/>
      <w:r>
        <w:t xml:space="preserve"> terapeutku </w:t>
      </w:r>
      <w:hyperlink r:id="rId5" w:history="1">
        <w:r w:rsidRPr="00666804">
          <w:rPr>
            <w:rStyle w:val="Hypertextovodkaz"/>
            <w:b/>
          </w:rPr>
          <w:t>MARGHERITU SPAGNUOLO LOBB</w:t>
        </w:r>
      </w:hyperlink>
      <w:r>
        <w:t xml:space="preserve"> nebo belgického </w:t>
      </w:r>
      <w:r w:rsidRPr="00666804">
        <w:rPr>
          <w:b/>
        </w:rPr>
        <w:t>rodinného</w:t>
      </w:r>
      <w:r>
        <w:t xml:space="preserve"> terapeuta </w:t>
      </w:r>
      <w:hyperlink r:id="rId6" w:history="1">
        <w:r w:rsidRPr="00666804">
          <w:rPr>
            <w:rStyle w:val="Hypertextovodkaz"/>
            <w:b/>
          </w:rPr>
          <w:t>PETERA ROBERA</w:t>
        </w:r>
      </w:hyperlink>
      <w:r>
        <w:t xml:space="preserve">. </w:t>
      </w:r>
      <w:r w:rsidR="00666804">
        <w:t xml:space="preserve">Další přednášející z různých směrů </w:t>
      </w:r>
      <w:r w:rsidR="00BE2833">
        <w:t>najdete</w:t>
      </w:r>
      <w:r w:rsidR="00666804">
        <w:t xml:space="preserve"> v </w:t>
      </w:r>
      <w:hyperlink r:id="rId7" w:history="1">
        <w:r w:rsidR="00666804" w:rsidRPr="00666804">
          <w:rPr>
            <w:rStyle w:val="Hypertextovodkaz"/>
          </w:rPr>
          <w:t>podrobnější pozvánce</w:t>
        </w:r>
      </w:hyperlink>
      <w:r w:rsidR="00666804">
        <w:t xml:space="preserve"> na stránkách sympozia. </w:t>
      </w:r>
    </w:p>
    <w:p w:rsidR="00646FDA" w:rsidRDefault="00646FDA">
      <w:r>
        <w:t>Letošního sympozium se zabývá tím aktuálním a novým, co se v jednotlivých přístupech děje (v anglické terminologii „</w:t>
      </w:r>
      <w:proofErr w:type="spellStart"/>
      <w:r w:rsidRPr="00BE2833">
        <w:rPr>
          <w:b/>
        </w:rPr>
        <w:t>growing</w:t>
      </w:r>
      <w:proofErr w:type="spellEnd"/>
      <w:r w:rsidRPr="00BE2833">
        <w:rPr>
          <w:b/>
        </w:rPr>
        <w:t xml:space="preserve"> </w:t>
      </w:r>
      <w:proofErr w:type="spellStart"/>
      <w:r w:rsidRPr="00BE2833">
        <w:rPr>
          <w:b/>
        </w:rPr>
        <w:t>edge</w:t>
      </w:r>
      <w:proofErr w:type="spellEnd"/>
      <w:r>
        <w:t xml:space="preserve">“). Můžete se těšit na přednášky, workshopy i doprovodný program. </w:t>
      </w:r>
    </w:p>
    <w:p w:rsidR="00646FDA" w:rsidRDefault="00646FDA">
      <w:r>
        <w:t xml:space="preserve">Na stránkách sympozia jsme již zveřejnili i předběžný </w:t>
      </w:r>
      <w:hyperlink r:id="rId8" w:history="1">
        <w:r w:rsidRPr="00666804">
          <w:rPr>
            <w:rStyle w:val="Hypertextovodkaz"/>
          </w:rPr>
          <w:t>program sympozia</w:t>
        </w:r>
      </w:hyperlink>
      <w:r>
        <w:t xml:space="preserve">. </w:t>
      </w:r>
    </w:p>
    <w:p w:rsidR="00BE2833" w:rsidRDefault="00666804">
      <w:r>
        <w:t xml:space="preserve">Pokud byste se chtěli zúčastnit, nebo víte o někom ve Vašem okolí, budeme rádi, pokud nás kontaktujete na našem emailu </w:t>
      </w:r>
      <w:hyperlink r:id="rId9" w:history="1">
        <w:r w:rsidRPr="00C21B31">
          <w:rPr>
            <w:rStyle w:val="Hypertextovodkaz"/>
          </w:rPr>
          <w:t>info.sympozium@gmail.com</w:t>
        </w:r>
      </w:hyperlink>
      <w:r>
        <w:t xml:space="preserve">. </w:t>
      </w:r>
    </w:p>
    <w:p w:rsidR="00BE2833" w:rsidRDefault="00BE2833">
      <w:r>
        <w:t xml:space="preserve">Novinky, informace o platbách nebo programu zveřejňujeme pravidelně na </w:t>
      </w:r>
      <w:proofErr w:type="spellStart"/>
      <w:r w:rsidRPr="00BE2833">
        <w:rPr>
          <w:lang w:val="en-US"/>
        </w:rPr>
        <w:t>Facebooku</w:t>
      </w:r>
      <w:proofErr w:type="spellEnd"/>
      <w:r>
        <w:t xml:space="preserve"> nebo zde:</w:t>
      </w:r>
    </w:p>
    <w:p w:rsidR="00666804" w:rsidRDefault="00666804">
      <w:hyperlink r:id="rId10" w:history="1">
        <w:r w:rsidRPr="00C21B31">
          <w:rPr>
            <w:rStyle w:val="Hypertextovodkaz"/>
          </w:rPr>
          <w:t>http://psychoterapie.fss.muni.cz/sympozium</w:t>
        </w:r>
      </w:hyperlink>
      <w:r>
        <w:t>.</w:t>
      </w:r>
    </w:p>
    <w:p w:rsidR="00646FDA" w:rsidRDefault="00666804">
      <w:r>
        <w:t>Na viděnou se těší</w:t>
      </w:r>
      <w:proofErr w:type="gramStart"/>
      <w:r>
        <w:t>…..</w:t>
      </w:r>
      <w:proofErr w:type="gramEnd"/>
      <w:r>
        <w:t xml:space="preserve"> </w:t>
      </w:r>
      <w:r w:rsidR="00646FDA">
        <w:t xml:space="preserve">  </w:t>
      </w:r>
    </w:p>
    <w:sectPr w:rsidR="00646FDA" w:rsidSect="00FD3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6FDA"/>
    <w:rsid w:val="00646FDA"/>
    <w:rsid w:val="00666804"/>
    <w:rsid w:val="00795F68"/>
    <w:rsid w:val="00A95BF7"/>
    <w:rsid w:val="00BE2833"/>
    <w:rsid w:val="00FD3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37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668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choterapie.fss.muni.cz/program-201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sychoterapie.fss.muni.cz/sympoziu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sychoterapie.fss.muni.cz/aktuality/medailonky-prednasejicich-dil-3-peter-robe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sychoterapie.fss.muni.cz/aktuality/medailonky-prednasejicich-dil-1-margherita-spagnuolo-lobb" TargetMode="External"/><Relationship Id="rId10" Type="http://schemas.openxmlformats.org/officeDocument/2006/relationships/hyperlink" Target="http://psychoterapie.fss.muni.cz/sympozium" TargetMode="External"/><Relationship Id="rId4" Type="http://schemas.openxmlformats.org/officeDocument/2006/relationships/hyperlink" Target="http://psychoterapie.fss.muni.cz/aktuality/medailonky-prednasejicich-dil-2-jaakko-seikkula" TargetMode="External"/><Relationship Id="rId9" Type="http://schemas.openxmlformats.org/officeDocument/2006/relationships/hyperlink" Target="mailto:info.sympozium@gmail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241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2013-02-22T10:41:00Z</dcterms:created>
  <dcterms:modified xsi:type="dcterms:W3CDTF">2013-02-22T11:19:00Z</dcterms:modified>
</cp:coreProperties>
</file>