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48" w:rsidRDefault="007D6248" w:rsidP="007D6248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7D6248" w:rsidP="007D6248"/>
    <w:p w:rsidR="007D6248" w:rsidRDefault="00A330AA" w:rsidP="007D6248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sdělení</w:t>
      </w:r>
    </w:p>
    <w:p w:rsidR="007D6248" w:rsidRDefault="007D6248" w:rsidP="007D6248"/>
    <w:p w:rsidR="007D6248" w:rsidRDefault="007D6248" w:rsidP="007D6248"/>
    <w:p w:rsidR="007D6248" w:rsidRPr="0003289B" w:rsidRDefault="00A330AA" w:rsidP="007D6248">
      <w:pPr>
        <w:jc w:val="center"/>
        <w:rPr>
          <w:rFonts w:ascii="Tahoma" w:hAnsi="Tahoma"/>
          <w:noProof/>
          <w:sz w:val="32"/>
          <w:szCs w:val="32"/>
        </w:rPr>
      </w:pPr>
      <w:r>
        <w:rPr>
          <w:rFonts w:ascii="Tahoma" w:hAnsi="Tahoma"/>
          <w:sz w:val="32"/>
          <w:szCs w:val="32"/>
        </w:rPr>
        <w:t>STATISTICKÁ ANALÝZA DAT</w:t>
      </w:r>
      <w:r w:rsidR="007D6248" w:rsidRPr="0003289B">
        <w:rPr>
          <w:rFonts w:ascii="Tahoma" w:hAnsi="Tahoma"/>
          <w:sz w:val="32"/>
          <w:szCs w:val="32"/>
        </w:rPr>
        <w:t xml:space="preserve">, </w:t>
      </w:r>
      <w:r w:rsidR="007D6248">
        <w:rPr>
          <w:rFonts w:ascii="Tahoma" w:hAnsi="Tahoma"/>
          <w:sz w:val="32"/>
          <w:szCs w:val="32"/>
        </w:rPr>
        <w:t xml:space="preserve">PSY </w:t>
      </w:r>
      <w:r>
        <w:rPr>
          <w:rFonts w:ascii="Tahoma" w:hAnsi="Tahoma"/>
          <w:sz w:val="32"/>
          <w:szCs w:val="32"/>
        </w:rPr>
        <w:t>117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Vendula Haraštová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414668, mediální studia a žurnalistika - psychologie</w:t>
      </w: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jc w:val="center"/>
        <w:rPr>
          <w:rFonts w:ascii="Tahoma" w:hAnsi="Tahoma"/>
          <w:sz w:val="28"/>
        </w:rPr>
      </w:pPr>
    </w:p>
    <w:p w:rsidR="007D6248" w:rsidRDefault="007D6248" w:rsidP="007D6248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560E28" w:rsidRPr="00560E28">
        <w:rPr>
          <w:rFonts w:ascii="Tahoma" w:hAnsi="Tahoma"/>
          <w:sz w:val="24"/>
        </w:rPr>
        <w:t>Mgr. Stanislav Ježek, Ph.D.</w:t>
      </w:r>
      <w:r w:rsidR="009E6EA2">
        <w:rPr>
          <w:rFonts w:ascii="Tahoma" w:hAnsi="Tahoma"/>
          <w:sz w:val="24"/>
        </w:rPr>
        <w:tab/>
        <w:t xml:space="preserve">Datum odevzdání: </w:t>
      </w:r>
      <w:proofErr w:type="gramStart"/>
      <w:r w:rsidR="009E6EA2">
        <w:rPr>
          <w:rFonts w:ascii="Tahoma" w:hAnsi="Tahoma"/>
          <w:sz w:val="24"/>
        </w:rPr>
        <w:t>28</w:t>
      </w:r>
      <w:r>
        <w:rPr>
          <w:rFonts w:ascii="Tahoma" w:hAnsi="Tahoma"/>
          <w:sz w:val="24"/>
        </w:rPr>
        <w:t>.5.2013</w:t>
      </w:r>
      <w:proofErr w:type="gramEnd"/>
    </w:p>
    <w:p w:rsidR="007D6248" w:rsidRDefault="007D6248" w:rsidP="007D6248">
      <w:pPr>
        <w:tabs>
          <w:tab w:val="right" w:pos="8931"/>
        </w:tabs>
        <w:rPr>
          <w:sz w:val="24"/>
        </w:rPr>
      </w:pPr>
    </w:p>
    <w:p w:rsidR="007D6248" w:rsidRDefault="007D6248" w:rsidP="007D624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7D6248" w:rsidRDefault="007D6248" w:rsidP="007D624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7D6248" w:rsidRDefault="007D6248" w:rsidP="007D6248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7D6248" w:rsidRDefault="007D6248" w:rsidP="007D6248">
      <w:pPr>
        <w:pStyle w:val="nadpisa"/>
        <w:numPr>
          <w:ilvl w:val="0"/>
          <w:numId w:val="0"/>
        </w:numPr>
      </w:pPr>
      <w:r>
        <w:br w:type="page"/>
      </w:r>
    </w:p>
    <w:p w:rsidR="004E7FAC" w:rsidRPr="004E7FAC" w:rsidRDefault="004E7FAC" w:rsidP="004E7FAC">
      <w:pPr>
        <w:pStyle w:val="zklad"/>
      </w:pPr>
      <w:r>
        <w:lastRenderedPageBreak/>
        <w:t xml:space="preserve">Popularizační sdělení, při jehož tvorbě jsem využila výzkum studentky </w:t>
      </w:r>
      <w:r>
        <w:rPr>
          <w:rFonts w:eastAsiaTheme="minorHAnsi"/>
        </w:rPr>
        <w:t>psychologie Lenky Šrámkové, j</w:t>
      </w:r>
      <w:r w:rsidR="0045018E">
        <w:rPr>
          <w:rFonts w:eastAsiaTheme="minorHAnsi"/>
        </w:rPr>
        <w:t>e určeno pro laickou veřejnost. Téma považuji za zajímavé především pro ženy,</w:t>
      </w:r>
      <w:r w:rsidR="00133A4F">
        <w:rPr>
          <w:rFonts w:eastAsiaTheme="minorHAnsi"/>
        </w:rPr>
        <w:t xml:space="preserve"> jelikož ony dbají o svůj vzhled často více než muži,</w:t>
      </w:r>
      <w:r w:rsidR="0045018E">
        <w:rPr>
          <w:rFonts w:eastAsiaTheme="minorHAnsi"/>
        </w:rPr>
        <w:t xml:space="preserve"> tudíž si myslím, že by článek mohl být publikován v nějakém časopise nebo v rubrice Žena on-line serveru Novinky.cz.</w:t>
      </w:r>
    </w:p>
    <w:p w:rsidR="004E7FAC" w:rsidRDefault="004E7FAC" w:rsidP="004E7FAC">
      <w:pPr>
        <w:pStyle w:val="zklad"/>
      </w:pPr>
    </w:p>
    <w:p w:rsidR="00056D25" w:rsidRDefault="00E66C52" w:rsidP="007D624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Atraktivní člověk = důvěryhodný člověk</w:t>
      </w:r>
    </w:p>
    <w:p w:rsidR="00A200F6" w:rsidRDefault="004E7FAC" w:rsidP="007A1272">
      <w:pPr>
        <w:pStyle w:val="zklad"/>
        <w:rPr>
          <w:rFonts w:eastAsiaTheme="minorHAnsi"/>
        </w:rPr>
      </w:pPr>
      <w:r>
        <w:rPr>
          <w:rFonts w:eastAsiaTheme="minorHAnsi"/>
        </w:rPr>
        <w:t>Přitažlivost</w:t>
      </w:r>
      <w:r w:rsidR="00A200F6">
        <w:rPr>
          <w:rFonts w:eastAsiaTheme="minorHAnsi"/>
        </w:rPr>
        <w:t xml:space="preserve"> úzce souvisí s důvěryhodností člověka, jak vyplývá z výsledků výzkumných studií. </w:t>
      </w:r>
      <w:r w:rsidR="00370F90">
        <w:rPr>
          <w:rFonts w:eastAsiaTheme="minorHAnsi"/>
        </w:rPr>
        <w:t>Atraktivní</w:t>
      </w:r>
      <w:r w:rsidR="00A200F6">
        <w:rPr>
          <w:rFonts w:eastAsiaTheme="minorHAnsi"/>
        </w:rPr>
        <w:t xml:space="preserve"> člověk bývá považován za mnohem důvěryhodnějšího než neatraktivní.</w:t>
      </w:r>
    </w:p>
    <w:p w:rsidR="00A200F6" w:rsidRDefault="00A200F6" w:rsidP="007A1272">
      <w:pPr>
        <w:pStyle w:val="zklad"/>
        <w:rPr>
          <w:rFonts w:eastAsiaTheme="minorHAnsi"/>
        </w:rPr>
      </w:pPr>
    </w:p>
    <w:p w:rsidR="00404EA6" w:rsidRPr="007A1272" w:rsidRDefault="00404037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Posuzovat </w:t>
      </w:r>
      <w:r w:rsidR="00DB2BBA" w:rsidRPr="007A1272">
        <w:rPr>
          <w:rFonts w:eastAsiaTheme="minorHAnsi"/>
        </w:rPr>
        <w:t>člověka</w:t>
      </w:r>
      <w:r w:rsidRPr="007A1272">
        <w:rPr>
          <w:rFonts w:eastAsiaTheme="minorHAnsi"/>
        </w:rPr>
        <w:t xml:space="preserve"> podle míry atraktivity je často kritizováno a považováno za velmi povrchní. Přesto se s tímto </w:t>
      </w:r>
      <w:r w:rsidR="00F75BBF" w:rsidRPr="007A1272">
        <w:rPr>
          <w:rFonts w:eastAsiaTheme="minorHAnsi"/>
        </w:rPr>
        <w:t>způsobem</w:t>
      </w:r>
      <w:r w:rsidR="008F6F0F" w:rsidRPr="007A1272">
        <w:rPr>
          <w:rFonts w:eastAsiaTheme="minorHAnsi"/>
        </w:rPr>
        <w:t xml:space="preserve"> setkáváme </w:t>
      </w:r>
      <w:r w:rsidR="00DB2BBA" w:rsidRPr="007A1272">
        <w:rPr>
          <w:rFonts w:eastAsiaTheme="minorHAnsi"/>
        </w:rPr>
        <w:t>každý den</w:t>
      </w:r>
      <w:r w:rsidR="008F6F0F" w:rsidRPr="007A1272">
        <w:rPr>
          <w:rFonts w:eastAsiaTheme="minorHAnsi"/>
        </w:rPr>
        <w:t xml:space="preserve">. Stačí si zapnout televizi. </w:t>
      </w:r>
      <w:r w:rsidR="00B335FD" w:rsidRPr="007A1272">
        <w:rPr>
          <w:rFonts w:eastAsiaTheme="minorHAnsi"/>
        </w:rPr>
        <w:t>V</w:t>
      </w:r>
      <w:r w:rsidR="008F6F0F" w:rsidRPr="007A1272">
        <w:rPr>
          <w:rFonts w:eastAsiaTheme="minorHAnsi"/>
        </w:rPr>
        <w:t> každém filmu, či seriálu</w:t>
      </w:r>
      <w:r w:rsidR="00F75BBF" w:rsidRPr="007A1272">
        <w:rPr>
          <w:rFonts w:eastAsiaTheme="minorHAnsi"/>
        </w:rPr>
        <w:t xml:space="preserve">, jsou kladní hrdinové vyobrazeni jako atraktivní a přitažliví, zatímco záporné postavy vystupují jako neatraktivní. </w:t>
      </w:r>
      <w:r w:rsidR="002E5CDB" w:rsidRPr="007A1272">
        <w:rPr>
          <w:rFonts w:eastAsiaTheme="minorHAnsi"/>
        </w:rPr>
        <w:t>Samotná média nás tedy k tomuto</w:t>
      </w:r>
      <w:r w:rsidR="0083377D" w:rsidRPr="007A1272">
        <w:rPr>
          <w:rFonts w:eastAsiaTheme="minorHAnsi"/>
        </w:rPr>
        <w:t xml:space="preserve"> druhu hodnocení </w:t>
      </w:r>
      <w:r w:rsidR="00DB2BBA" w:rsidRPr="007A1272">
        <w:rPr>
          <w:rFonts w:eastAsiaTheme="minorHAnsi"/>
        </w:rPr>
        <w:t xml:space="preserve">lidí </w:t>
      </w:r>
      <w:r w:rsidR="002E5CDB" w:rsidRPr="007A1272">
        <w:rPr>
          <w:rFonts w:eastAsiaTheme="minorHAnsi"/>
        </w:rPr>
        <w:t>navádí a</w:t>
      </w:r>
      <w:r w:rsidR="00F75BBF" w:rsidRPr="007A1272">
        <w:rPr>
          <w:rFonts w:eastAsiaTheme="minorHAnsi"/>
        </w:rPr>
        <w:t xml:space="preserve"> </w:t>
      </w:r>
      <w:r w:rsidR="002E5CDB" w:rsidRPr="007A1272">
        <w:rPr>
          <w:rFonts w:eastAsiaTheme="minorHAnsi"/>
        </w:rPr>
        <w:t>j</w:t>
      </w:r>
      <w:r w:rsidR="0083377D" w:rsidRPr="007A1272">
        <w:rPr>
          <w:rFonts w:eastAsiaTheme="minorHAnsi"/>
        </w:rPr>
        <w:t xml:space="preserve">sou důkazem, že atraktivita hraje v lidském životě důležitou roli a má vliv i </w:t>
      </w:r>
      <w:r w:rsidR="007F4430" w:rsidRPr="007A1272">
        <w:rPr>
          <w:rFonts w:eastAsiaTheme="minorHAnsi"/>
        </w:rPr>
        <w:t xml:space="preserve">na vznik sympatií. </w:t>
      </w:r>
      <w:r w:rsidR="00A65782" w:rsidRPr="007A1272">
        <w:rPr>
          <w:rFonts w:eastAsiaTheme="minorHAnsi"/>
        </w:rPr>
        <w:t>Atraktivní lidé jsou ti „hodní“</w:t>
      </w:r>
      <w:r w:rsidR="00A200F6">
        <w:rPr>
          <w:rFonts w:eastAsiaTheme="minorHAnsi"/>
        </w:rPr>
        <w:t xml:space="preserve"> a „dobří“</w:t>
      </w:r>
      <w:r w:rsidR="007F4430" w:rsidRPr="007A1272">
        <w:rPr>
          <w:rFonts w:eastAsiaTheme="minorHAnsi"/>
        </w:rPr>
        <w:t>.</w:t>
      </w:r>
      <w:r w:rsidR="00404EA6" w:rsidRPr="007A1272">
        <w:rPr>
          <w:rFonts w:eastAsiaTheme="minorHAnsi"/>
        </w:rPr>
        <w:t xml:space="preserve"> </w:t>
      </w:r>
      <w:r w:rsidR="00B335FD" w:rsidRPr="007A1272">
        <w:rPr>
          <w:rFonts w:eastAsiaTheme="minorHAnsi"/>
        </w:rPr>
        <w:t xml:space="preserve">Má </w:t>
      </w:r>
      <w:r w:rsidR="00404EA6" w:rsidRPr="007A1272">
        <w:rPr>
          <w:rFonts w:eastAsiaTheme="minorHAnsi"/>
        </w:rPr>
        <w:t xml:space="preserve">ale atraktivita opravdu vliv </w:t>
      </w:r>
      <w:r w:rsidR="00B335FD" w:rsidRPr="007A1272">
        <w:rPr>
          <w:rFonts w:eastAsiaTheme="minorHAnsi"/>
        </w:rPr>
        <w:t xml:space="preserve">na důvěryhodnost člověka? </w:t>
      </w:r>
    </w:p>
    <w:p w:rsidR="00404EA6" w:rsidRPr="007A1272" w:rsidRDefault="00404EA6" w:rsidP="007A1272">
      <w:pPr>
        <w:pStyle w:val="zklad"/>
        <w:rPr>
          <w:rFonts w:eastAsiaTheme="minorHAnsi"/>
        </w:rPr>
      </w:pPr>
    </w:p>
    <w:p w:rsidR="00404EA6" w:rsidRPr="007A1272" w:rsidRDefault="00AD2614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 xml:space="preserve">To je otázka, </w:t>
      </w:r>
      <w:r w:rsidR="00404EA6" w:rsidRPr="007A1272">
        <w:rPr>
          <w:rFonts w:eastAsiaTheme="minorHAnsi"/>
        </w:rPr>
        <w:t xml:space="preserve">kterou se </w:t>
      </w:r>
      <w:r w:rsidR="00704B78">
        <w:rPr>
          <w:rFonts w:eastAsiaTheme="minorHAnsi"/>
        </w:rPr>
        <w:t xml:space="preserve">zabývala </w:t>
      </w:r>
      <w:r w:rsidR="00F06889">
        <w:rPr>
          <w:rFonts w:eastAsiaTheme="minorHAnsi"/>
        </w:rPr>
        <w:t xml:space="preserve">studentka psychologie </w:t>
      </w:r>
      <w:r w:rsidR="00704B78">
        <w:rPr>
          <w:rFonts w:eastAsiaTheme="minorHAnsi"/>
        </w:rPr>
        <w:t xml:space="preserve">Lenka Šrámková ve své výzkumné studii. Cílem </w:t>
      </w:r>
      <w:r w:rsidR="00F06889">
        <w:rPr>
          <w:rFonts w:eastAsiaTheme="minorHAnsi"/>
        </w:rPr>
        <w:t>bylo potvrzení</w:t>
      </w:r>
      <w:r w:rsidR="00704B78">
        <w:rPr>
          <w:rFonts w:eastAsiaTheme="minorHAnsi"/>
        </w:rPr>
        <w:t xml:space="preserve"> hypotézy, že atraktivita a důvěryhodnost spolu souvisí. </w:t>
      </w:r>
      <w:r w:rsidR="00B8267C" w:rsidRPr="007A1272">
        <w:rPr>
          <w:rFonts w:eastAsiaTheme="minorHAnsi"/>
        </w:rPr>
        <w:t xml:space="preserve">Zkoumáno bylo </w:t>
      </w:r>
      <w:r w:rsidR="00704B78">
        <w:rPr>
          <w:rFonts w:eastAsiaTheme="minorHAnsi"/>
        </w:rPr>
        <w:t xml:space="preserve">celkem </w:t>
      </w:r>
      <w:r w:rsidR="00B8267C" w:rsidRPr="007A1272">
        <w:rPr>
          <w:rFonts w:eastAsiaTheme="minorHAnsi"/>
        </w:rPr>
        <w:t xml:space="preserve">100 budoucích policistů ve věku 20 – 35 let, kterým byly předloženy fotografie </w:t>
      </w:r>
      <w:r w:rsidR="00704B78">
        <w:rPr>
          <w:rFonts w:eastAsiaTheme="minorHAnsi"/>
        </w:rPr>
        <w:t xml:space="preserve">obličejů </w:t>
      </w:r>
      <w:r w:rsidR="00B8267C" w:rsidRPr="007A1272">
        <w:rPr>
          <w:rFonts w:eastAsiaTheme="minorHAnsi"/>
        </w:rPr>
        <w:t xml:space="preserve">dvanácti žen a dvanácti mužů. </w:t>
      </w:r>
      <w:r w:rsidR="004F02C2" w:rsidRPr="007A1272">
        <w:rPr>
          <w:rFonts w:eastAsiaTheme="minorHAnsi"/>
        </w:rPr>
        <w:t>Policisté byli vybráni proto, že</w:t>
      </w:r>
      <w:r w:rsidR="00112BFF" w:rsidRPr="007A1272">
        <w:rPr>
          <w:rFonts w:eastAsiaTheme="minorHAnsi"/>
        </w:rPr>
        <w:t xml:space="preserve"> právě oni jsou často vystaveni </w:t>
      </w:r>
      <w:r w:rsidR="004F02C2" w:rsidRPr="007A1272">
        <w:rPr>
          <w:rFonts w:eastAsiaTheme="minorHAnsi"/>
        </w:rPr>
        <w:t>rozhodování se na základě „prvního dojmu“. Hlavním úkolem respondentů</w:t>
      </w:r>
      <w:r w:rsidR="00B8267C" w:rsidRPr="007A1272">
        <w:rPr>
          <w:rFonts w:eastAsiaTheme="minorHAnsi"/>
        </w:rPr>
        <w:t xml:space="preserve"> bylo seřadit subjektivně </w:t>
      </w:r>
      <w:r w:rsidR="00112BFF" w:rsidRPr="007A1272">
        <w:rPr>
          <w:rFonts w:eastAsiaTheme="minorHAnsi"/>
        </w:rPr>
        <w:t xml:space="preserve">tyto </w:t>
      </w:r>
      <w:r w:rsidR="00B8267C" w:rsidRPr="007A1272">
        <w:rPr>
          <w:rFonts w:eastAsiaTheme="minorHAnsi"/>
        </w:rPr>
        <w:t>fotografie</w:t>
      </w:r>
      <w:r w:rsidR="00112BFF" w:rsidRPr="007A1272">
        <w:rPr>
          <w:rFonts w:eastAsiaTheme="minorHAnsi"/>
        </w:rPr>
        <w:t xml:space="preserve"> nejdříve</w:t>
      </w:r>
      <w:r w:rsidR="00B8267C" w:rsidRPr="007A1272">
        <w:rPr>
          <w:rFonts w:eastAsiaTheme="minorHAnsi"/>
        </w:rPr>
        <w:t xml:space="preserve"> podle </w:t>
      </w:r>
      <w:r w:rsidR="007660D3" w:rsidRPr="007A1272">
        <w:rPr>
          <w:rFonts w:eastAsiaTheme="minorHAnsi"/>
        </w:rPr>
        <w:t xml:space="preserve">míry </w:t>
      </w:r>
      <w:r w:rsidR="00B8267C" w:rsidRPr="007A1272">
        <w:rPr>
          <w:rFonts w:eastAsiaTheme="minorHAnsi"/>
        </w:rPr>
        <w:t xml:space="preserve">atraktivity a </w:t>
      </w:r>
      <w:r w:rsidR="001472F8" w:rsidRPr="007A1272">
        <w:rPr>
          <w:rFonts w:eastAsiaTheme="minorHAnsi"/>
        </w:rPr>
        <w:t xml:space="preserve">poté </w:t>
      </w:r>
      <w:r w:rsidR="00112BFF" w:rsidRPr="007A1272">
        <w:rPr>
          <w:rFonts w:eastAsiaTheme="minorHAnsi"/>
        </w:rPr>
        <w:t>dle</w:t>
      </w:r>
      <w:r w:rsidR="007660D3" w:rsidRPr="007A1272">
        <w:rPr>
          <w:rFonts w:eastAsiaTheme="minorHAnsi"/>
        </w:rPr>
        <w:t xml:space="preserve"> míry</w:t>
      </w:r>
      <w:r w:rsidR="00112BFF" w:rsidRPr="007A1272">
        <w:rPr>
          <w:rFonts w:eastAsiaTheme="minorHAnsi"/>
        </w:rPr>
        <w:t xml:space="preserve"> </w:t>
      </w:r>
      <w:r w:rsidR="00B8267C" w:rsidRPr="007A1272">
        <w:rPr>
          <w:rFonts w:eastAsiaTheme="minorHAnsi"/>
        </w:rPr>
        <w:t xml:space="preserve">důvěryhodnosti. </w:t>
      </w:r>
    </w:p>
    <w:p w:rsidR="00404EA6" w:rsidRPr="007A1272" w:rsidRDefault="00404EA6" w:rsidP="007A1272">
      <w:pPr>
        <w:pStyle w:val="zklad"/>
        <w:rPr>
          <w:rFonts w:eastAsiaTheme="minorHAnsi"/>
        </w:rPr>
      </w:pPr>
    </w:p>
    <w:p w:rsidR="0060241E" w:rsidRDefault="00116E7A" w:rsidP="007A1272">
      <w:pPr>
        <w:pStyle w:val="zklad"/>
        <w:rPr>
          <w:rFonts w:eastAsiaTheme="minorHAnsi"/>
        </w:rPr>
      </w:pPr>
      <w:r>
        <w:rPr>
          <w:rFonts w:eastAsiaTheme="minorHAnsi"/>
        </w:rPr>
        <w:t xml:space="preserve">Hypotéza byla potvrzena. </w:t>
      </w:r>
      <w:commentRangeStart w:id="0"/>
      <w:r w:rsidR="00AC47B5">
        <w:rPr>
          <w:rFonts w:eastAsiaTheme="minorHAnsi"/>
        </w:rPr>
        <w:t>Z</w:t>
      </w:r>
      <w:r w:rsidR="000E746B">
        <w:rPr>
          <w:rFonts w:eastAsiaTheme="minorHAnsi"/>
        </w:rPr>
        <w:t>e statistických výpočtů</w:t>
      </w:r>
      <w:r w:rsidR="00AC47B5">
        <w:rPr>
          <w:rFonts w:eastAsiaTheme="minorHAnsi"/>
        </w:rPr>
        <w:t xml:space="preserve"> </w:t>
      </w:r>
      <w:commentRangeEnd w:id="0"/>
      <w:r w:rsidR="00533D6E">
        <w:rPr>
          <w:rStyle w:val="Odkaznakoment"/>
        </w:rPr>
        <w:commentReference w:id="0"/>
      </w:r>
      <w:r w:rsidR="00AC47B5">
        <w:rPr>
          <w:rFonts w:eastAsiaTheme="minorHAnsi"/>
        </w:rPr>
        <w:t xml:space="preserve">vyplývá, že jak výsledky fotografií žen, tak výsledky fotografií mužů vykazovaly vysokou korelaci mezi atraktivitou a důvěryhodností. </w:t>
      </w:r>
      <w:r w:rsidR="00B957C3">
        <w:rPr>
          <w:rFonts w:eastAsiaTheme="minorHAnsi"/>
        </w:rPr>
        <w:t>Hodnoty k</w:t>
      </w:r>
      <w:r w:rsidR="00AC47B5">
        <w:rPr>
          <w:rFonts w:eastAsiaTheme="minorHAnsi"/>
        </w:rPr>
        <w:t xml:space="preserve">orelace, která zjišťuje vzájemný vztah mezi veličinami, </w:t>
      </w:r>
      <w:r w:rsidR="00B957C3">
        <w:rPr>
          <w:rFonts w:eastAsiaTheme="minorHAnsi"/>
        </w:rPr>
        <w:t>vyšly</w:t>
      </w:r>
      <w:r w:rsidR="00AC47B5">
        <w:rPr>
          <w:rFonts w:eastAsiaTheme="minorHAnsi"/>
        </w:rPr>
        <w:t xml:space="preserve"> v případě žen 0,864 a v případě mužů 0,748.</w:t>
      </w:r>
      <w:r w:rsidR="00B957C3">
        <w:rPr>
          <w:rFonts w:eastAsiaTheme="minorHAnsi"/>
        </w:rPr>
        <w:t xml:space="preserve"> </w:t>
      </w:r>
      <w:commentRangeStart w:id="1"/>
      <w:r w:rsidR="008A3114">
        <w:rPr>
          <w:rFonts w:eastAsiaTheme="minorHAnsi"/>
        </w:rPr>
        <w:t xml:space="preserve">Korelace je statistický nástroj, jehož výsledky se pohybují v rozmezí -1 a 1. Čím </w:t>
      </w:r>
      <w:r w:rsidR="00DC416A">
        <w:rPr>
          <w:rFonts w:eastAsiaTheme="minorHAnsi"/>
        </w:rPr>
        <w:t>více se blíží</w:t>
      </w:r>
      <w:r w:rsidR="008A3114">
        <w:rPr>
          <w:rFonts w:eastAsiaTheme="minorHAnsi"/>
        </w:rPr>
        <w:t xml:space="preserve"> </w:t>
      </w:r>
      <w:r w:rsidR="00D44C82">
        <w:rPr>
          <w:rFonts w:eastAsiaTheme="minorHAnsi"/>
        </w:rPr>
        <w:t>korelační hodnoty</w:t>
      </w:r>
      <w:r w:rsidR="00DC416A">
        <w:rPr>
          <w:rFonts w:eastAsiaTheme="minorHAnsi"/>
        </w:rPr>
        <w:t xml:space="preserve"> 1</w:t>
      </w:r>
      <w:r w:rsidR="008A3114">
        <w:rPr>
          <w:rFonts w:eastAsiaTheme="minorHAnsi"/>
        </w:rPr>
        <w:t>, tím více spolu zkoumané jevy</w:t>
      </w:r>
      <w:r w:rsidR="008A4BDC">
        <w:rPr>
          <w:rFonts w:eastAsiaTheme="minorHAnsi"/>
        </w:rPr>
        <w:t xml:space="preserve"> vzájemně</w:t>
      </w:r>
      <w:r w:rsidR="00F63300">
        <w:rPr>
          <w:rFonts w:eastAsiaTheme="minorHAnsi"/>
        </w:rPr>
        <w:t xml:space="preserve"> souvisí a mají na sebe vliv, pokud je výsledek 0, žádný vztah mezi jevy neexistuje.</w:t>
      </w:r>
      <w:bookmarkStart w:id="2" w:name="_GoBack"/>
      <w:bookmarkEnd w:id="2"/>
      <w:commentRangeEnd w:id="1"/>
      <w:r w:rsidR="00953C0D">
        <w:rPr>
          <w:rStyle w:val="Odkaznakoment"/>
        </w:rPr>
        <w:commentReference w:id="1"/>
      </w:r>
    </w:p>
    <w:p w:rsidR="0060241E" w:rsidRDefault="0060241E" w:rsidP="007A1272">
      <w:pPr>
        <w:pStyle w:val="zklad"/>
        <w:rPr>
          <w:rFonts w:eastAsiaTheme="minorHAnsi"/>
        </w:rPr>
      </w:pPr>
    </w:p>
    <w:p w:rsidR="004F02C2" w:rsidRPr="007A1272" w:rsidRDefault="004F02C2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lastRenderedPageBreak/>
        <w:t xml:space="preserve">Výsledek </w:t>
      </w:r>
      <w:r w:rsidR="00112BFF" w:rsidRPr="007A1272">
        <w:rPr>
          <w:rFonts w:eastAsiaTheme="minorHAnsi"/>
        </w:rPr>
        <w:t xml:space="preserve">výzkumu </w:t>
      </w:r>
      <w:r w:rsidR="00135A92">
        <w:rPr>
          <w:rFonts w:eastAsiaTheme="minorHAnsi"/>
        </w:rPr>
        <w:t xml:space="preserve">tedy </w:t>
      </w:r>
      <w:r w:rsidR="00704B78">
        <w:rPr>
          <w:rFonts w:eastAsiaTheme="minorHAnsi"/>
        </w:rPr>
        <w:t>pro</w:t>
      </w:r>
      <w:r w:rsidRPr="007A1272">
        <w:rPr>
          <w:rFonts w:eastAsiaTheme="minorHAnsi"/>
        </w:rPr>
        <w:t>kázal</w:t>
      </w:r>
      <w:r w:rsidR="00704B78">
        <w:rPr>
          <w:rFonts w:eastAsiaTheme="minorHAnsi"/>
        </w:rPr>
        <w:t xml:space="preserve">, že </w:t>
      </w:r>
      <w:commentRangeStart w:id="3"/>
      <w:r w:rsidR="00704B78">
        <w:rPr>
          <w:rFonts w:eastAsiaTheme="minorHAnsi"/>
        </w:rPr>
        <w:t xml:space="preserve">míra atraktivity má vliv </w:t>
      </w:r>
      <w:r w:rsidRPr="007A1272">
        <w:rPr>
          <w:rFonts w:eastAsiaTheme="minorHAnsi"/>
        </w:rPr>
        <w:t>na důvěryhodnost člověka</w:t>
      </w:r>
      <w:commentRangeEnd w:id="3"/>
      <w:r w:rsidR="0095295A">
        <w:rPr>
          <w:rStyle w:val="Odkaznakoment"/>
        </w:rPr>
        <w:commentReference w:id="3"/>
      </w:r>
      <w:r w:rsidRPr="007A1272">
        <w:rPr>
          <w:rFonts w:eastAsiaTheme="minorHAnsi"/>
        </w:rPr>
        <w:t xml:space="preserve">. </w:t>
      </w:r>
      <w:r w:rsidR="00112BFF" w:rsidRPr="007A1272">
        <w:rPr>
          <w:rFonts w:eastAsiaTheme="minorHAnsi"/>
        </w:rPr>
        <w:t xml:space="preserve">Na předních místech </w:t>
      </w:r>
      <w:r w:rsidR="007660D3" w:rsidRPr="007A1272">
        <w:rPr>
          <w:rFonts w:eastAsiaTheme="minorHAnsi"/>
        </w:rPr>
        <w:t xml:space="preserve">žebříčku </w:t>
      </w:r>
      <w:r w:rsidR="00112BFF" w:rsidRPr="007A1272">
        <w:rPr>
          <w:rFonts w:eastAsiaTheme="minorHAnsi"/>
        </w:rPr>
        <w:t xml:space="preserve">atraktivity se pohybovaly stejné fotografie jako na předních místech </w:t>
      </w:r>
      <w:r w:rsidR="007660D3" w:rsidRPr="007A1272">
        <w:rPr>
          <w:rFonts w:eastAsiaTheme="minorHAnsi"/>
        </w:rPr>
        <w:t xml:space="preserve">žebříčku </w:t>
      </w:r>
      <w:r w:rsidR="00112BFF" w:rsidRPr="007A1272">
        <w:rPr>
          <w:rFonts w:eastAsiaTheme="minorHAnsi"/>
        </w:rPr>
        <w:t>důvěryhodnosti</w:t>
      </w:r>
      <w:r w:rsidR="0060241E">
        <w:rPr>
          <w:rFonts w:eastAsiaTheme="minorHAnsi"/>
        </w:rPr>
        <w:t xml:space="preserve">. </w:t>
      </w:r>
      <w:r w:rsidRPr="007A1272">
        <w:rPr>
          <w:rFonts w:eastAsiaTheme="minorHAnsi"/>
        </w:rPr>
        <w:t>Atraktivní lidé působí d</w:t>
      </w:r>
      <w:r w:rsidR="009C3483" w:rsidRPr="007A1272">
        <w:rPr>
          <w:rFonts w:eastAsiaTheme="minorHAnsi"/>
        </w:rPr>
        <w:t xml:space="preserve">ůvěryhodněji, než neatraktivní. </w:t>
      </w:r>
      <w:r w:rsidR="000D2AB2">
        <w:rPr>
          <w:rFonts w:eastAsiaTheme="minorHAnsi"/>
        </w:rPr>
        <w:t>Atraktivita hraje důležitou roli při posuzování důvěryhodnosti lidí.</w:t>
      </w:r>
    </w:p>
    <w:p w:rsidR="007A1272" w:rsidRPr="007A1272" w:rsidRDefault="007A1272" w:rsidP="007A1272">
      <w:pPr>
        <w:pStyle w:val="zklad"/>
        <w:rPr>
          <w:rFonts w:eastAsiaTheme="minorHAnsi"/>
        </w:rPr>
      </w:pPr>
    </w:p>
    <w:p w:rsidR="009C3483" w:rsidRPr="007A1272" w:rsidRDefault="009C3483" w:rsidP="007A1272">
      <w:pPr>
        <w:pStyle w:val="zklad"/>
        <w:rPr>
          <w:rFonts w:eastAsiaTheme="minorHAnsi"/>
        </w:rPr>
      </w:pPr>
      <w:r w:rsidRPr="007A1272">
        <w:rPr>
          <w:rFonts w:eastAsiaTheme="minorHAnsi"/>
        </w:rPr>
        <w:t>Pojmy atraktivita a důvěryhodnost nejsou přesně definovány, nemají žádná striktní pravidla. Jsou velmi subjektivní, každý člověk je vnímá jinak a proto je těžké jejich zkoumání.</w:t>
      </w:r>
      <w:r w:rsidR="007C2C84">
        <w:rPr>
          <w:rFonts w:eastAsiaTheme="minorHAnsi"/>
        </w:rPr>
        <w:t xml:space="preserve"> Abychom mohly tyto termíny obecně a objektivně zkoumat, musely bychom nejdříve vymyslet</w:t>
      </w:r>
      <w:r w:rsidRPr="007A1272">
        <w:rPr>
          <w:rFonts w:eastAsiaTheme="minorHAnsi"/>
        </w:rPr>
        <w:t xml:space="preserve"> </w:t>
      </w:r>
      <w:r w:rsidR="007C2C84">
        <w:rPr>
          <w:rFonts w:eastAsiaTheme="minorHAnsi"/>
        </w:rPr>
        <w:t>jejich</w:t>
      </w:r>
      <w:r w:rsidR="00161371">
        <w:rPr>
          <w:rFonts w:eastAsiaTheme="minorHAnsi"/>
        </w:rPr>
        <w:t xml:space="preserve"> přesné</w:t>
      </w:r>
      <w:r w:rsidR="007C2C84">
        <w:rPr>
          <w:rFonts w:eastAsiaTheme="minorHAnsi"/>
        </w:rPr>
        <w:t xml:space="preserve"> definice a znaky, kterými by se každý člověk při jejich posuzování řídil. </w:t>
      </w:r>
    </w:p>
    <w:p w:rsidR="00A200F6" w:rsidRPr="007A1272" w:rsidRDefault="00A200F6" w:rsidP="007A1272">
      <w:pPr>
        <w:pStyle w:val="zklad"/>
        <w:rPr>
          <w:rFonts w:eastAsiaTheme="minorHAnsi"/>
        </w:rPr>
      </w:pPr>
    </w:p>
    <w:p w:rsidR="00A200F6" w:rsidRDefault="00EB19B3" w:rsidP="00A200F6">
      <w:pPr>
        <w:pStyle w:val="zklad"/>
        <w:rPr>
          <w:rFonts w:eastAsiaTheme="minorHAnsi"/>
        </w:rPr>
      </w:pPr>
      <w:r>
        <w:rPr>
          <w:rFonts w:eastAsiaTheme="minorHAnsi"/>
        </w:rPr>
        <w:t>Ve výsledcích studie se</w:t>
      </w:r>
      <w:r w:rsidR="00A200F6" w:rsidRPr="007A1272">
        <w:rPr>
          <w:rFonts w:eastAsiaTheme="minorHAnsi"/>
        </w:rPr>
        <w:t xml:space="preserve"> objevily některé výjimky, kdy se fotografie umístila na předních místech atraktivity, ale na chvostu umístění důvěryhodnosti. </w:t>
      </w:r>
      <w:r w:rsidR="00BE7574">
        <w:rPr>
          <w:rFonts w:eastAsiaTheme="minorHAnsi"/>
        </w:rPr>
        <w:t>Tyto výjimky byly</w:t>
      </w:r>
      <w:r w:rsidR="00F132E6">
        <w:rPr>
          <w:rFonts w:eastAsiaTheme="minorHAnsi"/>
        </w:rPr>
        <w:t xml:space="preserve"> nakonec z celého statistického výpočtu odstraněny, jelikož snižovaly výsledky korelace. </w:t>
      </w:r>
      <w:r w:rsidR="00A200F6">
        <w:rPr>
          <w:rFonts w:eastAsiaTheme="minorHAnsi"/>
        </w:rPr>
        <w:t>Z toho lze usuzovat, že původní verdikt „</w:t>
      </w:r>
      <w:r w:rsidR="00A200F6" w:rsidRPr="007A1272">
        <w:rPr>
          <w:rFonts w:eastAsiaTheme="minorHAnsi"/>
        </w:rPr>
        <w:t>atraktivita ovlivňuje důvěryhodnost</w:t>
      </w:r>
      <w:r w:rsidR="00A200F6">
        <w:rPr>
          <w:rFonts w:eastAsiaTheme="minorHAnsi"/>
        </w:rPr>
        <w:t>“, nelze</w:t>
      </w:r>
      <w:r w:rsidR="00A200F6" w:rsidRPr="007A1272">
        <w:rPr>
          <w:rFonts w:eastAsiaTheme="minorHAnsi"/>
        </w:rPr>
        <w:t xml:space="preserve"> s úplnou ji</w:t>
      </w:r>
      <w:r w:rsidR="00A200F6">
        <w:rPr>
          <w:rFonts w:eastAsiaTheme="minorHAnsi"/>
        </w:rPr>
        <w:t>stotou vnímat jako stoprocentně pravdivý.</w:t>
      </w:r>
    </w:p>
    <w:p w:rsidR="00092D4B" w:rsidRPr="007A1272" w:rsidRDefault="00092D4B" w:rsidP="00A200F6">
      <w:pPr>
        <w:pStyle w:val="zklad"/>
        <w:rPr>
          <w:rFonts w:eastAsiaTheme="minorHAnsi"/>
        </w:rPr>
      </w:pPr>
    </w:p>
    <w:p w:rsidR="003929C3" w:rsidRPr="00D37DF4" w:rsidRDefault="00D37DF4" w:rsidP="007A1272">
      <w:pPr>
        <w:pStyle w:val="zklad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Bohužel pouhá prezentace čísel v kombinaci s definicí korelace není pro účely práce dostačující </w:t>
      </w:r>
      <w:r w:rsidRPr="00D37DF4">
        <w:rPr>
          <w:rFonts w:eastAsiaTheme="minorHAnsi"/>
          <w:color w:val="FF0000"/>
        </w:rPr>
        <w:sym w:font="Wingdings" w:char="F04C"/>
      </w:r>
      <w:r>
        <w:rPr>
          <w:rFonts w:eastAsiaTheme="minorHAnsi"/>
          <w:color w:val="FF0000"/>
        </w:rPr>
        <w:t xml:space="preserve"> Ani přepracování práce tak nemohu přijmout.</w:t>
      </w:r>
    </w:p>
    <w:p w:rsidR="00704120" w:rsidRPr="004B76B6" w:rsidRDefault="004B76B6" w:rsidP="004B76B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</w:rPr>
      </w:pPr>
      <w:r>
        <w:rPr>
          <w:rFonts w:eastAsiaTheme="minorHAnsi"/>
        </w:rPr>
        <w:br w:type="page"/>
      </w:r>
    </w:p>
    <w:p w:rsidR="00704120" w:rsidRPr="00704B78" w:rsidRDefault="007A1272" w:rsidP="0045210E">
      <w:pPr>
        <w:pStyle w:val="zklad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04B78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Zdroje</w:t>
      </w:r>
    </w:p>
    <w:p w:rsidR="007A1272" w:rsidRPr="007A1272" w:rsidRDefault="007A1272" w:rsidP="00A200F6">
      <w:pPr>
        <w:pStyle w:val="zklad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Šrámková, L. (2011). Atraktivita a důvěryhodnost. </w:t>
      </w:r>
      <w:r>
        <w:rPr>
          <w:rFonts w:eastAsiaTheme="minorHAnsi"/>
          <w:i/>
          <w:iCs/>
          <w:lang w:eastAsia="en-US"/>
        </w:rPr>
        <w:t xml:space="preserve">E-psychologie </w:t>
      </w:r>
      <w:r>
        <w:rPr>
          <w:rFonts w:eastAsiaTheme="minorHAnsi"/>
          <w:lang w:eastAsia="en-US"/>
        </w:rPr>
        <w:t xml:space="preserve">[online], 5 (2-3), 9-23 [cit. </w:t>
      </w:r>
      <w:proofErr w:type="gramStart"/>
      <w:r>
        <w:rPr>
          <w:rFonts w:eastAsiaTheme="minorHAnsi"/>
          <w:lang w:eastAsia="en-US"/>
        </w:rPr>
        <w:t>1.5.2013</w:t>
      </w:r>
      <w:proofErr w:type="gramEnd"/>
      <w:r>
        <w:rPr>
          <w:rFonts w:eastAsiaTheme="minorHAnsi"/>
          <w:lang w:eastAsia="en-US"/>
        </w:rPr>
        <w:t>]. Dostupný z WWW: &lt;http://e-psycholog.</w:t>
      </w:r>
      <w:proofErr w:type="spellStart"/>
      <w:r>
        <w:rPr>
          <w:rFonts w:eastAsiaTheme="minorHAnsi"/>
          <w:lang w:eastAsia="en-US"/>
        </w:rPr>
        <w:t>eu</w:t>
      </w:r>
      <w:proofErr w:type="spellEnd"/>
      <w:r>
        <w:rPr>
          <w:rFonts w:eastAsiaTheme="minorHAnsi"/>
          <w:lang w:eastAsia="en-US"/>
        </w:rPr>
        <w:t>/</w:t>
      </w:r>
      <w:proofErr w:type="spellStart"/>
      <w:r>
        <w:rPr>
          <w:rFonts w:eastAsiaTheme="minorHAnsi"/>
          <w:lang w:eastAsia="en-US"/>
        </w:rPr>
        <w:t>pdf</w:t>
      </w:r>
      <w:proofErr w:type="spellEnd"/>
      <w:r>
        <w:rPr>
          <w:rFonts w:eastAsiaTheme="minorHAnsi"/>
          <w:lang w:eastAsia="en-US"/>
        </w:rPr>
        <w:t>/</w:t>
      </w:r>
      <w:proofErr w:type="spellStart"/>
      <w:r>
        <w:rPr>
          <w:rFonts w:eastAsiaTheme="minorHAnsi"/>
          <w:lang w:eastAsia="en-US"/>
        </w:rPr>
        <w:t>sramkova.pdf</w:t>
      </w:r>
      <w:proofErr w:type="spellEnd"/>
      <w:r>
        <w:rPr>
          <w:rFonts w:eastAsiaTheme="minorHAnsi"/>
          <w:lang w:eastAsia="en-US"/>
        </w:rPr>
        <w:t>&gt;. ISSN 1802-8853.</w:t>
      </w:r>
    </w:p>
    <w:sectPr w:rsidR="007A1272" w:rsidRPr="007A1272" w:rsidSect="00AB0121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otkova" w:date="2013-06-04T23:13:00Z" w:initials="r">
    <w:p w:rsidR="00533D6E" w:rsidRDefault="00533D6E">
      <w:pPr>
        <w:pStyle w:val="Textkomente"/>
      </w:pPr>
      <w:r>
        <w:rPr>
          <w:rStyle w:val="Odkaznakoment"/>
        </w:rPr>
        <w:annotationRef/>
      </w:r>
      <w:r>
        <w:t xml:space="preserve">Tohle by znalého čtenáře asi poměrně pobavilo, neznalý stejně neví… </w:t>
      </w:r>
    </w:p>
  </w:comment>
  <w:comment w:id="1" w:author="robotkova" w:date="2013-06-04T23:15:00Z" w:initials="r">
    <w:p w:rsidR="00953C0D" w:rsidRDefault="00953C0D">
      <w:pPr>
        <w:pStyle w:val="Textkomente"/>
      </w:pPr>
      <w:r>
        <w:rPr>
          <w:rStyle w:val="Odkaznakoment"/>
        </w:rPr>
        <w:annotationRef/>
      </w:r>
      <w:r>
        <w:t>Čtenář nechce vědět, co je korelace, ale co to, co vyšlo, znamená v praxi…</w:t>
      </w:r>
      <w:r w:rsidR="008E0E3D">
        <w:t xml:space="preserve"> </w:t>
      </w:r>
      <w:proofErr w:type="spellStart"/>
      <w:r w:rsidR="008E0E3D">
        <w:t>příp</w:t>
      </w:r>
      <w:proofErr w:type="spellEnd"/>
      <w:r w:rsidR="008E0E3D">
        <w:t>, jak velký je to efekt…</w:t>
      </w:r>
      <w:r w:rsidR="0087509A">
        <w:t xml:space="preserve"> (dalo se využít třeba pořadí)</w:t>
      </w:r>
    </w:p>
  </w:comment>
  <w:comment w:id="3" w:author="robotkova" w:date="2013-06-04T23:14:00Z" w:initials="r">
    <w:p w:rsidR="0095295A" w:rsidRDefault="0095295A">
      <w:pPr>
        <w:pStyle w:val="Textkomente"/>
      </w:pPr>
      <w:r>
        <w:rPr>
          <w:rStyle w:val="Odkaznakoment"/>
        </w:rPr>
        <w:annotationRef/>
      </w:r>
      <w:r>
        <w:t>Není to o kauzalitě</w:t>
      </w:r>
      <w:r w:rsidR="00163E3F">
        <w:t xml:space="preserve"> (vlivu)</w:t>
      </w:r>
      <w:r>
        <w:t>, jen o souvislosti 2 proměnných…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01" w:rsidRDefault="00471101" w:rsidP="00AB0121">
      <w:r>
        <w:separator/>
      </w:r>
    </w:p>
  </w:endnote>
  <w:endnote w:type="continuationSeparator" w:id="0">
    <w:p w:rsidR="00471101" w:rsidRDefault="00471101" w:rsidP="00AB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16023"/>
      <w:docPartObj>
        <w:docPartGallery w:val="Page Numbers (Bottom of Page)"/>
        <w:docPartUnique/>
      </w:docPartObj>
    </w:sdtPr>
    <w:sdtContent>
      <w:p w:rsidR="00AB0121" w:rsidRDefault="003F617D">
        <w:pPr>
          <w:pStyle w:val="Zpat"/>
          <w:jc w:val="center"/>
        </w:pPr>
        <w:r>
          <w:fldChar w:fldCharType="begin"/>
        </w:r>
        <w:r w:rsidR="00AB0121">
          <w:instrText>PAGE   \* MERGEFORMAT</w:instrText>
        </w:r>
        <w:r>
          <w:fldChar w:fldCharType="separate"/>
        </w:r>
        <w:r w:rsidR="00D37DF4">
          <w:rPr>
            <w:noProof/>
          </w:rPr>
          <w:t>2</w:t>
        </w:r>
        <w:r>
          <w:fldChar w:fldCharType="end"/>
        </w:r>
      </w:p>
    </w:sdtContent>
  </w:sdt>
  <w:p w:rsidR="00AB0121" w:rsidRDefault="00AB01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01" w:rsidRDefault="00471101" w:rsidP="00AB0121">
      <w:r>
        <w:separator/>
      </w:r>
    </w:p>
  </w:footnote>
  <w:footnote w:type="continuationSeparator" w:id="0">
    <w:p w:rsidR="00471101" w:rsidRDefault="00471101" w:rsidP="00AB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36E1"/>
    <w:multiLevelType w:val="multilevel"/>
    <w:tmpl w:val="37AE9BDE"/>
    <w:lvl w:ilvl="0">
      <w:start w:val="1"/>
      <w:numFmt w:val="decimal"/>
      <w:pStyle w:val="nadpis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248"/>
    <w:rsid w:val="00000676"/>
    <w:rsid w:val="00013C0B"/>
    <w:rsid w:val="00042A44"/>
    <w:rsid w:val="00043F9E"/>
    <w:rsid w:val="000477F6"/>
    <w:rsid w:val="00056D25"/>
    <w:rsid w:val="00082BA7"/>
    <w:rsid w:val="00092D4B"/>
    <w:rsid w:val="000C1BC7"/>
    <w:rsid w:val="000D2AB2"/>
    <w:rsid w:val="000E0E72"/>
    <w:rsid w:val="000E746B"/>
    <w:rsid w:val="00112BFF"/>
    <w:rsid w:val="00116E7A"/>
    <w:rsid w:val="0013267F"/>
    <w:rsid w:val="00133A4F"/>
    <w:rsid w:val="00135A92"/>
    <w:rsid w:val="001472F8"/>
    <w:rsid w:val="00161371"/>
    <w:rsid w:val="00163E3F"/>
    <w:rsid w:val="00165E2C"/>
    <w:rsid w:val="001763A7"/>
    <w:rsid w:val="001C5D99"/>
    <w:rsid w:val="001E0342"/>
    <w:rsid w:val="00207C84"/>
    <w:rsid w:val="002C7EFB"/>
    <w:rsid w:val="002E5CDB"/>
    <w:rsid w:val="00370F90"/>
    <w:rsid w:val="00375539"/>
    <w:rsid w:val="003929C3"/>
    <w:rsid w:val="003B4531"/>
    <w:rsid w:val="003F617D"/>
    <w:rsid w:val="00404037"/>
    <w:rsid w:val="00404EA6"/>
    <w:rsid w:val="0045018E"/>
    <w:rsid w:val="0045210E"/>
    <w:rsid w:val="00462DFA"/>
    <w:rsid w:val="00471101"/>
    <w:rsid w:val="0048173A"/>
    <w:rsid w:val="0049680E"/>
    <w:rsid w:val="004A0CFF"/>
    <w:rsid w:val="004A33A2"/>
    <w:rsid w:val="004A6D67"/>
    <w:rsid w:val="004B76B6"/>
    <w:rsid w:val="004E7FAC"/>
    <w:rsid w:val="004F02C2"/>
    <w:rsid w:val="00533D6E"/>
    <w:rsid w:val="00560E28"/>
    <w:rsid w:val="00595121"/>
    <w:rsid w:val="005D4815"/>
    <w:rsid w:val="005F166B"/>
    <w:rsid w:val="0060241E"/>
    <w:rsid w:val="0063197E"/>
    <w:rsid w:val="006630B9"/>
    <w:rsid w:val="00681EF3"/>
    <w:rsid w:val="00704120"/>
    <w:rsid w:val="00704B78"/>
    <w:rsid w:val="00705C00"/>
    <w:rsid w:val="00744412"/>
    <w:rsid w:val="007660D3"/>
    <w:rsid w:val="00797B28"/>
    <w:rsid w:val="007A1272"/>
    <w:rsid w:val="007C2C84"/>
    <w:rsid w:val="007D6248"/>
    <w:rsid w:val="007F3EA1"/>
    <w:rsid w:val="007F4430"/>
    <w:rsid w:val="008078C0"/>
    <w:rsid w:val="00825CE5"/>
    <w:rsid w:val="0083377D"/>
    <w:rsid w:val="00843B75"/>
    <w:rsid w:val="0087509A"/>
    <w:rsid w:val="008A3114"/>
    <w:rsid w:val="008A4BDC"/>
    <w:rsid w:val="008E0E3D"/>
    <w:rsid w:val="008F6F0F"/>
    <w:rsid w:val="00901A0B"/>
    <w:rsid w:val="00912006"/>
    <w:rsid w:val="009420D0"/>
    <w:rsid w:val="0095295A"/>
    <w:rsid w:val="00953C0D"/>
    <w:rsid w:val="00964646"/>
    <w:rsid w:val="009A3853"/>
    <w:rsid w:val="009C3483"/>
    <w:rsid w:val="009C787B"/>
    <w:rsid w:val="009E6EA2"/>
    <w:rsid w:val="00A200F6"/>
    <w:rsid w:val="00A24553"/>
    <w:rsid w:val="00A27F9F"/>
    <w:rsid w:val="00A330AA"/>
    <w:rsid w:val="00A401C4"/>
    <w:rsid w:val="00A65782"/>
    <w:rsid w:val="00A837FC"/>
    <w:rsid w:val="00A95336"/>
    <w:rsid w:val="00AB0121"/>
    <w:rsid w:val="00AC47B5"/>
    <w:rsid w:val="00AD2614"/>
    <w:rsid w:val="00AE32A3"/>
    <w:rsid w:val="00B15495"/>
    <w:rsid w:val="00B335FD"/>
    <w:rsid w:val="00B45DDC"/>
    <w:rsid w:val="00B579D4"/>
    <w:rsid w:val="00B6438B"/>
    <w:rsid w:val="00B8267C"/>
    <w:rsid w:val="00B957C3"/>
    <w:rsid w:val="00BE7574"/>
    <w:rsid w:val="00BF1569"/>
    <w:rsid w:val="00C06754"/>
    <w:rsid w:val="00C16D9B"/>
    <w:rsid w:val="00C245EA"/>
    <w:rsid w:val="00C90BC7"/>
    <w:rsid w:val="00CC18A5"/>
    <w:rsid w:val="00CC5E05"/>
    <w:rsid w:val="00CD3EA3"/>
    <w:rsid w:val="00D30EF4"/>
    <w:rsid w:val="00D37DF4"/>
    <w:rsid w:val="00D44C82"/>
    <w:rsid w:val="00DB2BBA"/>
    <w:rsid w:val="00DC416A"/>
    <w:rsid w:val="00DE054B"/>
    <w:rsid w:val="00E120D8"/>
    <w:rsid w:val="00E66C52"/>
    <w:rsid w:val="00EA2105"/>
    <w:rsid w:val="00EB0447"/>
    <w:rsid w:val="00EB19B3"/>
    <w:rsid w:val="00ED55BB"/>
    <w:rsid w:val="00EF5565"/>
    <w:rsid w:val="00F06889"/>
    <w:rsid w:val="00F132E6"/>
    <w:rsid w:val="00F375FF"/>
    <w:rsid w:val="00F63300"/>
    <w:rsid w:val="00F74F3E"/>
    <w:rsid w:val="00F75BBF"/>
    <w:rsid w:val="00FC7E67"/>
    <w:rsid w:val="00FD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a">
    <w:name w:val="nadpis a"/>
    <w:basedOn w:val="Normln"/>
    <w:qFormat/>
    <w:rsid w:val="00F74F3E"/>
    <w:pPr>
      <w:numPr>
        <w:numId w:val="5"/>
      </w:numPr>
      <w:spacing w:after="120" w:line="360" w:lineRule="auto"/>
    </w:pPr>
    <w:rPr>
      <w:rFonts w:ascii="Arial" w:hAnsi="Arial"/>
      <w:b/>
      <w:sz w:val="28"/>
      <w:szCs w:val="24"/>
    </w:rPr>
  </w:style>
  <w:style w:type="paragraph" w:customStyle="1" w:styleId="nadpisb">
    <w:name w:val="nadpis b"/>
    <w:basedOn w:val="Normln"/>
    <w:next w:val="Normln"/>
    <w:qFormat/>
    <w:rsid w:val="00F74F3E"/>
    <w:pPr>
      <w:numPr>
        <w:ilvl w:val="1"/>
        <w:numId w:val="5"/>
      </w:numPr>
      <w:spacing w:line="360" w:lineRule="auto"/>
    </w:pPr>
    <w:rPr>
      <w:rFonts w:ascii="Arial" w:hAnsi="Arial"/>
      <w:b/>
      <w:sz w:val="24"/>
      <w:szCs w:val="24"/>
    </w:rPr>
  </w:style>
  <w:style w:type="paragraph" w:customStyle="1" w:styleId="zklad">
    <w:name w:val="základ"/>
    <w:basedOn w:val="Normln"/>
    <w:qFormat/>
    <w:rsid w:val="001763A7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4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8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8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8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a">
    <w:name w:val="nadpis a"/>
    <w:basedOn w:val="Normln"/>
    <w:qFormat/>
    <w:rsid w:val="00F74F3E"/>
    <w:pPr>
      <w:numPr>
        <w:numId w:val="5"/>
      </w:numPr>
      <w:spacing w:after="120" w:line="360" w:lineRule="auto"/>
    </w:pPr>
    <w:rPr>
      <w:rFonts w:ascii="Arial" w:hAnsi="Arial"/>
      <w:b/>
      <w:sz w:val="28"/>
      <w:szCs w:val="24"/>
    </w:rPr>
  </w:style>
  <w:style w:type="paragraph" w:customStyle="1" w:styleId="nadpisb">
    <w:name w:val="nadpis b"/>
    <w:basedOn w:val="Normln"/>
    <w:next w:val="Normln"/>
    <w:qFormat/>
    <w:rsid w:val="00F74F3E"/>
    <w:pPr>
      <w:numPr>
        <w:ilvl w:val="1"/>
        <w:numId w:val="5"/>
      </w:numPr>
      <w:spacing w:line="360" w:lineRule="auto"/>
    </w:pPr>
    <w:rPr>
      <w:rFonts w:ascii="Arial" w:hAnsi="Arial"/>
      <w:b/>
      <w:sz w:val="24"/>
      <w:szCs w:val="24"/>
    </w:rPr>
  </w:style>
  <w:style w:type="paragraph" w:customStyle="1" w:styleId="zklad">
    <w:name w:val="základ"/>
    <w:basedOn w:val="Normln"/>
    <w:qFormat/>
    <w:rsid w:val="001763A7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4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8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8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8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robotkova</cp:lastModifiedBy>
  <cp:revision>69</cp:revision>
  <dcterms:created xsi:type="dcterms:W3CDTF">2013-05-21T17:39:00Z</dcterms:created>
  <dcterms:modified xsi:type="dcterms:W3CDTF">2013-06-04T21:16:00Z</dcterms:modified>
</cp:coreProperties>
</file>