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D908AEA" w14:textId="77777777" w:rsidR="00046EC2" w:rsidRDefault="00046EC2">
      <w:pPr>
        <w:ind w:left="142" w:hanging="142"/>
        <w:rPr>
          <w:b/>
          <w:szCs w:val="24"/>
          <w:u w:val="single"/>
          <w:shd w:val="clear" w:color="auto" w:fill="FFFF00"/>
        </w:rPr>
      </w:pPr>
    </w:p>
    <w:p w14:paraId="3D2E1C0F" w14:textId="77777777" w:rsidR="00046EC2" w:rsidRDefault="00135146">
      <w:r>
        <w:rPr>
          <w:noProof/>
          <w:lang w:val="en-US" w:eastAsia="en-US"/>
        </w:rPr>
        <w:drawing>
          <wp:inline distT="0" distB="0" distL="0" distR="0" wp14:anchorId="4B7289FB" wp14:editId="04242FD0">
            <wp:extent cx="1724025" cy="17240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3841" w14:textId="77777777" w:rsidR="00046EC2" w:rsidRDefault="00046EC2"/>
    <w:p w14:paraId="2335D00F" w14:textId="77777777" w:rsidR="00046EC2" w:rsidRDefault="00046EC2"/>
    <w:p w14:paraId="627B9D00" w14:textId="77777777" w:rsidR="00046EC2" w:rsidRDefault="00046EC2"/>
    <w:p w14:paraId="3B42E2C4" w14:textId="77777777" w:rsidR="00046EC2" w:rsidRDefault="00046EC2"/>
    <w:p w14:paraId="100243E9" w14:textId="77777777" w:rsidR="00046EC2" w:rsidRDefault="00046EC2"/>
    <w:p w14:paraId="41F3F8CB" w14:textId="77777777" w:rsidR="00046EC2" w:rsidRDefault="00046EC2"/>
    <w:p w14:paraId="479C5199" w14:textId="77777777" w:rsidR="00046EC2" w:rsidRDefault="00046EC2"/>
    <w:p w14:paraId="52F329DB" w14:textId="77777777" w:rsidR="00046EC2" w:rsidRDefault="00046EC2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14:paraId="55999724" w14:textId="77777777" w:rsidR="00046EC2" w:rsidRDefault="00046EC2"/>
    <w:p w14:paraId="00481F17" w14:textId="77777777" w:rsidR="00046EC2" w:rsidRDefault="00046EC2"/>
    <w:p w14:paraId="69DD751E" w14:textId="77777777" w:rsidR="00046EC2" w:rsidRDefault="00046EC2">
      <w:pPr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dat, PSY717</w:t>
      </w:r>
    </w:p>
    <w:p w14:paraId="6FE2EFD7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70180191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6400F842" w14:textId="77777777" w:rsidR="00046EC2" w:rsidRDefault="001737AE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Lucie Lukášová</w:t>
      </w:r>
    </w:p>
    <w:p w14:paraId="1440DB10" w14:textId="77777777" w:rsidR="00046EC2" w:rsidRDefault="001737AE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 xml:space="preserve">397752, </w:t>
      </w:r>
      <w:r w:rsidR="00046EC2">
        <w:rPr>
          <w:rFonts w:ascii="Tahoma" w:hAnsi="Tahoma"/>
          <w:sz w:val="28"/>
        </w:rPr>
        <w:t>psychologie</w:t>
      </w:r>
    </w:p>
    <w:p w14:paraId="1720BB8C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5DC7AF51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509D9EE0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49E4D928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6B6BAEF1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1D234478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6D067F3D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2D4C4A96" w14:textId="77777777" w:rsidR="00046EC2" w:rsidRDefault="00046EC2">
      <w:pPr>
        <w:rPr>
          <w:rFonts w:ascii="Tahoma" w:hAnsi="Tahoma"/>
          <w:sz w:val="28"/>
        </w:rPr>
      </w:pPr>
    </w:p>
    <w:p w14:paraId="62D6270B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4CA4C6EF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687094EA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420DC9E5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26073DD2" w14:textId="77777777" w:rsidR="00046EC2" w:rsidRDefault="00046EC2">
      <w:pPr>
        <w:jc w:val="center"/>
        <w:rPr>
          <w:rFonts w:ascii="Tahoma" w:hAnsi="Tahoma"/>
          <w:sz w:val="28"/>
        </w:rPr>
      </w:pPr>
    </w:p>
    <w:p w14:paraId="7EDB5CC7" w14:textId="77777777" w:rsidR="001737AE" w:rsidRDefault="001737AE">
      <w:pPr>
        <w:jc w:val="center"/>
        <w:rPr>
          <w:rFonts w:ascii="Tahoma" w:hAnsi="Tahoma"/>
          <w:sz w:val="28"/>
        </w:rPr>
      </w:pPr>
    </w:p>
    <w:p w14:paraId="4083470A" w14:textId="77777777" w:rsidR="00046EC2" w:rsidRDefault="001737AE">
      <w:pPr>
        <w:tabs>
          <w:tab w:val="right" w:pos="8931"/>
        </w:tabs>
        <w:rPr>
          <w:rFonts w:ascii="Tahoma" w:hAnsi="Tahoma"/>
        </w:rPr>
      </w:pPr>
      <w:r>
        <w:rPr>
          <w:rFonts w:ascii="Tahoma" w:hAnsi="Tahoma"/>
        </w:rPr>
        <w:tab/>
        <w:t>Datum odevzdání: 01.05.2015</w:t>
      </w:r>
    </w:p>
    <w:p w14:paraId="07491125" w14:textId="77777777" w:rsidR="00046EC2" w:rsidRDefault="00046EC2">
      <w:pPr>
        <w:pStyle w:val="BodyText"/>
        <w:spacing w:line="360" w:lineRule="auto"/>
      </w:pPr>
    </w:p>
    <w:p w14:paraId="192368FF" w14:textId="77777777" w:rsidR="003F7E48" w:rsidRPr="003F7E48" w:rsidRDefault="003F7E48" w:rsidP="003405BD">
      <w:pPr>
        <w:pStyle w:val="BodyText"/>
        <w:spacing w:line="360" w:lineRule="auto"/>
        <w:jc w:val="both"/>
        <w:rPr>
          <w:b/>
        </w:rPr>
      </w:pPr>
      <w:r>
        <w:rPr>
          <w:b/>
        </w:rPr>
        <w:lastRenderedPageBreak/>
        <w:t>Shrnutí vybrané zprávy</w:t>
      </w:r>
    </w:p>
    <w:p w14:paraId="7E7FCD15" w14:textId="77777777" w:rsidR="001737AE" w:rsidRDefault="00C318EB" w:rsidP="003405BD">
      <w:pPr>
        <w:pStyle w:val="BodyText"/>
        <w:spacing w:line="360" w:lineRule="auto"/>
        <w:jc w:val="both"/>
      </w:pPr>
      <w:r>
        <w:tab/>
      </w:r>
      <w:r w:rsidR="00584815">
        <w:t>K</w:t>
      </w:r>
      <w:r w:rsidR="00B07433">
        <w:t xml:space="preserve"> sepsání této seminární práce jsem </w:t>
      </w:r>
      <w:r w:rsidR="00A23A19">
        <w:t xml:space="preserve">použila článek s názvem: </w:t>
      </w:r>
      <w:r w:rsidR="00A23A19" w:rsidRPr="00A23A19">
        <w:rPr>
          <w:i/>
        </w:rPr>
        <w:t>Fakta o milostných f</w:t>
      </w:r>
      <w:r w:rsidR="003A69E7">
        <w:rPr>
          <w:i/>
        </w:rPr>
        <w:t xml:space="preserve">antaziích </w:t>
      </w:r>
      <w:r w:rsidR="003A69E7" w:rsidRPr="003A69E7">
        <w:t>uveřejněný na novinky.cz</w:t>
      </w:r>
      <w:r w:rsidR="003A69E7" w:rsidRPr="000D2E52">
        <w:t xml:space="preserve">. </w:t>
      </w:r>
      <w:r w:rsidR="000D2E52" w:rsidRPr="000D2E52">
        <w:t>Článek uvádí, že v</w:t>
      </w:r>
      <w:r w:rsidR="00135146" w:rsidRPr="000D2E52">
        <w:t>ýzkumu</w:t>
      </w:r>
      <w:r w:rsidR="000D2E52" w:rsidRPr="000D2E52">
        <w:t xml:space="preserve"> se</w:t>
      </w:r>
      <w:r w:rsidR="00135146" w:rsidRPr="000D2E52">
        <w:t xml:space="preserve"> účastnilo c</w:t>
      </w:r>
      <w:r w:rsidR="003A69E7" w:rsidRPr="000D2E52">
        <w:t>elkem 1516 responde</w:t>
      </w:r>
      <w:r w:rsidR="00A23A19" w:rsidRPr="000D2E52">
        <w:t>n</w:t>
      </w:r>
      <w:r w:rsidR="003A69E7" w:rsidRPr="000D2E52">
        <w:t>tů, kteří hodnotili 55 různých sexuálních fantazií</w:t>
      </w:r>
      <w:r w:rsidR="003A69E7">
        <w:t xml:space="preserve">. V závěrech tohoto článku zazněly </w:t>
      </w:r>
      <w:r w:rsidR="004928A5">
        <w:t>i výsledky</w:t>
      </w:r>
      <w:r w:rsidR="003A69E7">
        <w:t xml:space="preserve"> studie. Podle článku více jak třetina všech můžu a žen sní </w:t>
      </w:r>
      <w:r w:rsidR="004928A5">
        <w:t xml:space="preserve">například o sexu na veřejnosti či </w:t>
      </w:r>
      <w:r w:rsidR="003A69E7">
        <w:t>milování s cizincem. Muži mají barvitější představivost než ženy a v popisu svých představ</w:t>
      </w:r>
      <w:r w:rsidR="004928A5">
        <w:t xml:space="preserve"> byli detailnější</w:t>
      </w:r>
      <w:r w:rsidR="00C344BF">
        <w:t xml:space="preserve"> </w:t>
      </w:r>
      <w:r w:rsidR="009A6AD7">
        <w:t xml:space="preserve">(novinky.cz). </w:t>
      </w:r>
    </w:p>
    <w:p w14:paraId="07EBA5A7" w14:textId="77777777" w:rsidR="003F7E48" w:rsidRPr="003F7E48" w:rsidRDefault="003F7E48" w:rsidP="003405BD">
      <w:pPr>
        <w:pStyle w:val="BodyText"/>
        <w:spacing w:line="360" w:lineRule="auto"/>
        <w:jc w:val="both"/>
        <w:rPr>
          <w:b/>
        </w:rPr>
      </w:pPr>
      <w:r w:rsidRPr="003F7E48">
        <w:rPr>
          <w:b/>
        </w:rPr>
        <w:t>Shrnutí původní studie</w:t>
      </w:r>
    </w:p>
    <w:p w14:paraId="763EB76E" w14:textId="77777777" w:rsidR="00817573" w:rsidRDefault="005C3757" w:rsidP="003405BD">
      <w:pPr>
        <w:pStyle w:val="BodyText"/>
        <w:spacing w:line="360" w:lineRule="auto"/>
        <w:jc w:val="both"/>
        <w:rPr>
          <w:b/>
        </w:rPr>
      </w:pPr>
      <w:r>
        <w:tab/>
        <w:t>Původní studie, z které</w:t>
      </w:r>
      <w:r w:rsidR="00EE3949">
        <w:t xml:space="preserve"> se vycházelo</w:t>
      </w:r>
      <w:r>
        <w:t>,</w:t>
      </w:r>
      <w:r w:rsidR="00EE3949">
        <w:t xml:space="preserve"> se nazývala</w:t>
      </w:r>
      <w:r w:rsidR="004928A5">
        <w:t xml:space="preserve"> </w:t>
      </w:r>
      <w:r w:rsidR="004928A5">
        <w:rPr>
          <w:i/>
        </w:rPr>
        <w:t>What exactly is an Unusual Sexual Fantasy?</w:t>
      </w:r>
      <w:r w:rsidR="004928A5">
        <w:t xml:space="preserve"> </w:t>
      </w:r>
      <w:r w:rsidR="00135146">
        <w:t xml:space="preserve">Zahrnovala </w:t>
      </w:r>
      <w:r w:rsidR="003C2A29">
        <w:t>1516</w:t>
      </w:r>
      <w:r w:rsidR="003F7E48">
        <w:t xml:space="preserve"> respondentů ve věku 18-77 let. </w:t>
      </w:r>
      <w:r w:rsidR="007B38FB">
        <w:t>Studie byla prováděná přes internet, tedy byla online dostupná. Procentuální zastoupení žen bylo 53,</w:t>
      </w:r>
      <w:r w:rsidR="00135146">
        <w:t>0 %</w:t>
      </w:r>
      <w:r w:rsidR="007B38FB">
        <w:t xml:space="preserve"> (n=799) a mužů 47,3% (n=717)</w:t>
      </w:r>
      <w:r w:rsidR="00FA70BA">
        <w:t xml:space="preserve">. Při tomto výzkumu se používal modifikovaný </w:t>
      </w:r>
      <w:r w:rsidR="00FA70BA" w:rsidRPr="003C2A29">
        <w:rPr>
          <w:i/>
        </w:rPr>
        <w:t>Wi</w:t>
      </w:r>
      <w:r w:rsidR="00A95724" w:rsidRPr="003C2A29">
        <w:rPr>
          <w:i/>
        </w:rPr>
        <w:t>lson Sex Fantasy Questionnairy</w:t>
      </w:r>
      <w:r w:rsidR="00BC0619">
        <w:t xml:space="preserve">, </w:t>
      </w:r>
      <w:r w:rsidR="00A95724">
        <w:t>účastník měl zatrhnout hodnotu od 0-7, podle intenzity svého</w:t>
      </w:r>
      <w:r w:rsidR="009A6AD7">
        <w:t xml:space="preserve"> zájmu o tuto sexuální fantazii </w:t>
      </w:r>
      <w:r w:rsidR="005A1E99">
        <w:t>(0</w:t>
      </w:r>
      <w:r w:rsidR="00135146">
        <w:t>- v</w:t>
      </w:r>
      <w:r w:rsidR="005A1E99">
        <w:t>ůbec žádný, 7-velmi silný).</w:t>
      </w:r>
      <w:r w:rsidR="00A95724">
        <w:t xml:space="preserve"> Jakožto posledním bodem byla otázka otevřená, která upozorňovala na to, že pokud dotazovaný nenašel v dotazníku svoji obl</w:t>
      </w:r>
      <w:r w:rsidR="00BA661F">
        <w:t>íbenou fantazii, měl ji popsat</w:t>
      </w:r>
      <w:r w:rsidR="004357BB">
        <w:t xml:space="preserve"> (Joyal, Cossette, Lapierre 2014).</w:t>
      </w:r>
      <w:r w:rsidR="00A35C8C">
        <w:t xml:space="preserve"> Výsledky, které ze studie vyplynuly, budu uvádět s ohledem </w:t>
      </w:r>
      <w:r w:rsidR="00417C62">
        <w:t>na problematiku interp</w:t>
      </w:r>
      <w:r w:rsidR="00A35C8C">
        <w:t>retace výsledků</w:t>
      </w:r>
      <w:r w:rsidR="004357BB">
        <w:t>, jelikož výsledků bylo veliké množství.</w:t>
      </w:r>
    </w:p>
    <w:p w14:paraId="5F0FE6E7" w14:textId="77777777" w:rsidR="00197E81" w:rsidRDefault="00197E81" w:rsidP="003405BD">
      <w:pPr>
        <w:pStyle w:val="BodyText"/>
        <w:spacing w:line="360" w:lineRule="auto"/>
        <w:jc w:val="both"/>
        <w:rPr>
          <w:b/>
        </w:rPr>
      </w:pPr>
      <w:r w:rsidRPr="00197E81">
        <w:rPr>
          <w:b/>
        </w:rPr>
        <w:t>Problematika interpretace výsledků</w:t>
      </w:r>
    </w:p>
    <w:p w14:paraId="001A1426" w14:textId="77777777" w:rsidR="00EB5643" w:rsidRDefault="00580EB2" w:rsidP="003405BD">
      <w:pPr>
        <w:pStyle w:val="BodyText"/>
        <w:spacing w:line="360" w:lineRule="auto"/>
        <w:jc w:val="both"/>
      </w:pPr>
      <w:r>
        <w:t xml:space="preserve"> </w:t>
      </w:r>
      <w:r w:rsidR="00341183">
        <w:tab/>
      </w:r>
      <w:r w:rsidR="00943E35">
        <w:t>Prv</w:t>
      </w:r>
      <w:r w:rsidR="00EB5643">
        <w:t>ní moje výtka</w:t>
      </w:r>
      <w:r w:rsidR="00943E35">
        <w:t xml:space="preserve"> je</w:t>
      </w:r>
      <w:r w:rsidR="00135146">
        <w:t xml:space="preserve"> k vyznění</w:t>
      </w:r>
      <w:r w:rsidR="00341183">
        <w:t xml:space="preserve"> celého článku. Už j</w:t>
      </w:r>
      <w:r w:rsidR="007624E6">
        <w:t>en nadpis článku je velmi z</w:t>
      </w:r>
      <w:r w:rsidR="003C2A29">
        <w:t>obecňující a to můž</w:t>
      </w:r>
      <w:r w:rsidR="00ED49CB">
        <w:t>e vést k mylným závěrům čtenář</w:t>
      </w:r>
      <w:r w:rsidR="00135146">
        <w:t xml:space="preserve">ů. </w:t>
      </w:r>
      <w:r w:rsidR="00341183">
        <w:t>Přitom přímo v pův</w:t>
      </w:r>
      <w:r w:rsidR="006C2573">
        <w:t>o</w:t>
      </w:r>
      <w:r w:rsidR="00341183">
        <w:t>dní studii je uvedeno, že studie není provedena s reprezentativním vzorkem</w:t>
      </w:r>
      <w:r w:rsidR="000D2E52">
        <w:t xml:space="preserve">, </w:t>
      </w:r>
      <w:r>
        <w:t xml:space="preserve">průměrný věk účastníků je 29,6 a </w:t>
      </w:r>
      <w:r w:rsidR="00135146">
        <w:t>směrodatná odchylka 10,8. Což znamená, že ve studii n</w:t>
      </w:r>
      <w:r w:rsidR="003C2A29">
        <w:t>ebyla zahrnuta rovnoměrně celá populace, o čemž vypovíd</w:t>
      </w:r>
      <w:r w:rsidR="00135146">
        <w:t xml:space="preserve">ají </w:t>
      </w:r>
      <w:r w:rsidR="003C2A29">
        <w:t>i další údaj</w:t>
      </w:r>
      <w:r w:rsidR="004F34C7">
        <w:t>e</w:t>
      </w:r>
      <w:r w:rsidR="003C2A29">
        <w:t>.</w:t>
      </w:r>
      <w:r w:rsidR="009D5658">
        <w:t xml:space="preserve"> Studie</w:t>
      </w:r>
      <w:r>
        <w:t xml:space="preserve"> se účastnilo jen 10% účastníku věkově nad 55 let. </w:t>
      </w:r>
      <w:r w:rsidR="00341183">
        <w:t>Tím, že se studie prováděla na internetu, nikdo nemůže potvrdit ani vyvrátit, že pohlaví, které bylo uvedeno ve výsledcích, j</w:t>
      </w:r>
      <w:r w:rsidR="00EB5643">
        <w:t>e skutečné pohlaví vyplňujícího, tedy i tady je možnost zkreslení.</w:t>
      </w:r>
      <w:r w:rsidR="00135146">
        <w:t xml:space="preserve"> Z </w:t>
      </w:r>
      <w:r w:rsidR="00341183">
        <w:t>tohot</w:t>
      </w:r>
      <w:r w:rsidR="00135146">
        <w:t>o p</w:t>
      </w:r>
      <w:r w:rsidR="00341183">
        <w:t xml:space="preserve">ohledu, </w:t>
      </w:r>
      <w:r w:rsidR="00EB5643">
        <w:t>by se autor článku měl minimáln</w:t>
      </w:r>
      <w:r w:rsidR="000D2E52">
        <w:t>ě zmínit o tom, kde byla studie provedena a upozornit čtenáře</w:t>
      </w:r>
      <w:r w:rsidR="009D5658">
        <w:t xml:space="preserve"> </w:t>
      </w:r>
      <w:r w:rsidR="00B640FC">
        <w:t xml:space="preserve">na </w:t>
      </w:r>
      <w:r w:rsidR="000D2E52" w:rsidRPr="00105D18">
        <w:rPr>
          <w:highlight w:val="yellow"/>
        </w:rPr>
        <w:t>nemožnost</w:t>
      </w:r>
      <w:r w:rsidR="00135146">
        <w:t xml:space="preserve"> g</w:t>
      </w:r>
      <w:r w:rsidR="000D2E52">
        <w:t>eneralizace</w:t>
      </w:r>
      <w:r w:rsidR="009D5658">
        <w:t xml:space="preserve">. </w:t>
      </w:r>
      <w:r w:rsidR="00A22F14">
        <w:t>Na druhou stranu, autor člán</w:t>
      </w:r>
      <w:r w:rsidR="00135146">
        <w:t xml:space="preserve">ku chtěl mít zřejmě </w:t>
      </w:r>
      <w:r w:rsidR="008C632C">
        <w:t xml:space="preserve">větší čtenost a proto tedy generalizující </w:t>
      </w:r>
      <w:commentRangeStart w:id="0"/>
      <w:r w:rsidR="008C632C">
        <w:t>nadpis</w:t>
      </w:r>
      <w:commentRangeEnd w:id="0"/>
      <w:r w:rsidR="00241603">
        <w:rPr>
          <w:rStyle w:val="CommentReference"/>
        </w:rPr>
        <w:commentReference w:id="0"/>
      </w:r>
      <w:r w:rsidR="008C632C">
        <w:t>.</w:t>
      </w:r>
      <w:r w:rsidR="003405BD">
        <w:t xml:space="preserve"> </w:t>
      </w:r>
    </w:p>
    <w:p w14:paraId="03839C52" w14:textId="77777777" w:rsidR="00ED49CB" w:rsidRDefault="006C2573" w:rsidP="003405BD">
      <w:pPr>
        <w:pStyle w:val="NormalWeb"/>
        <w:spacing w:line="360" w:lineRule="auto"/>
        <w:jc w:val="both"/>
      </w:pPr>
      <w:r>
        <w:tab/>
      </w:r>
      <w:r w:rsidR="003868A8">
        <w:t>Druhá moje vý</w:t>
      </w:r>
      <w:r>
        <w:t>tka jsou špatně uved</w:t>
      </w:r>
      <w:r w:rsidR="008141EF">
        <w:t>en</w:t>
      </w:r>
      <w:r w:rsidR="00135146">
        <w:t>é informace. K</w:t>
      </w:r>
      <w:r w:rsidR="004B6441">
        <w:t>upříkladu</w:t>
      </w:r>
      <w:r w:rsidR="00786F3C">
        <w:t xml:space="preserve"> fantazii</w:t>
      </w:r>
      <w:r w:rsidR="00135146">
        <w:t xml:space="preserve"> o</w:t>
      </w:r>
      <w:r w:rsidR="004B6441">
        <w:t xml:space="preserve"> sex</w:t>
      </w:r>
      <w:r w:rsidR="00135146">
        <w:t>u</w:t>
      </w:r>
      <w:r w:rsidR="004B6441">
        <w:t xml:space="preserve"> </w:t>
      </w:r>
      <w:r w:rsidR="00135146">
        <w:t>na veřejnosti má</w:t>
      </w:r>
      <w:r w:rsidR="004B6441">
        <w:t> 66,</w:t>
      </w:r>
      <w:r w:rsidR="001D3833">
        <w:t>1</w:t>
      </w:r>
      <w:r w:rsidR="00135146">
        <w:t xml:space="preserve"> </w:t>
      </w:r>
      <w:r w:rsidR="001D3833">
        <w:t>%</w:t>
      </w:r>
      <w:r w:rsidR="00135146">
        <w:t xml:space="preserve"> mužů a</w:t>
      </w:r>
      <w:r w:rsidR="004B6441">
        <w:t xml:space="preserve"> u žen je to 57,3</w:t>
      </w:r>
      <w:r w:rsidR="00135146">
        <w:t xml:space="preserve"> </w:t>
      </w:r>
      <w:r w:rsidR="004B6441">
        <w:t>%, tudíž to roz</w:t>
      </w:r>
      <w:r w:rsidR="001D3833">
        <w:t>h</w:t>
      </w:r>
      <w:r w:rsidR="00AB1955">
        <w:t>odně není 1/</w:t>
      </w:r>
      <w:r w:rsidR="00135146">
        <w:t>3 v</w:t>
      </w:r>
      <w:r w:rsidR="00AB1955">
        <w:t xml:space="preserve">šech mužů a žen, jak bylo uvedené v článku. </w:t>
      </w:r>
      <w:r w:rsidR="00A22F14">
        <w:t>Mě samotnou překvapilo vyjádřen</w:t>
      </w:r>
      <w:r w:rsidR="00B640FC">
        <w:t>í autora, tady by si totiž</w:t>
      </w:r>
      <w:r w:rsidR="00A22F14">
        <w:t xml:space="preserve"> m</w:t>
      </w:r>
      <w:r w:rsidR="00AB1955">
        <w:t xml:space="preserve">ohl </w:t>
      </w:r>
      <w:r w:rsidR="00AB1955">
        <w:lastRenderedPageBreak/>
        <w:t xml:space="preserve">dovolit napsat více jak ½, což by jistě znělo lépe. </w:t>
      </w:r>
      <w:r w:rsidR="00135146">
        <w:t xml:space="preserve">Ale autor se rozhodl výsledky naopak podhodnocovat, což je zajímavé jelikož to většinou je </w:t>
      </w:r>
      <w:r w:rsidR="00786F3C">
        <w:t xml:space="preserve">ve článcích </w:t>
      </w:r>
      <w:r w:rsidR="00135146">
        <w:t xml:space="preserve">naopak. </w:t>
      </w:r>
      <w:r w:rsidR="00AB1955">
        <w:t xml:space="preserve">Je tedy možné, že si autor studii pečlivě nepřečetl a jen se podíval na různé výsledky a podle toho článek sepsal. </w:t>
      </w:r>
      <w:r w:rsidR="00A35C8C">
        <w:t xml:space="preserve">Dalším vysvětlením může být i to, že autor přebíral tyto informace z dat uveřejněných na serveru </w:t>
      </w:r>
      <w:r w:rsidR="000B3276">
        <w:t>Women´s health magazine</w:t>
      </w:r>
      <w:r w:rsidR="00A35C8C">
        <w:t>, tedy pův</w:t>
      </w:r>
      <w:r w:rsidR="008C632C">
        <w:t>odní studii nemusel vůbec číst, což je samozřejmě problém, jelikož aut</w:t>
      </w:r>
      <w:r w:rsidR="009D21EA">
        <w:t>or si neo</w:t>
      </w:r>
      <w:r w:rsidR="008C632C">
        <w:t>věřil pravdivost informací.</w:t>
      </w:r>
    </w:p>
    <w:p w14:paraId="6B10B733" w14:textId="77777777" w:rsidR="00786F3C" w:rsidRDefault="00ED49CB" w:rsidP="003405BD">
      <w:pPr>
        <w:pStyle w:val="BodyText"/>
        <w:spacing w:line="360" w:lineRule="auto"/>
        <w:jc w:val="both"/>
      </w:pPr>
      <w:r>
        <w:tab/>
      </w:r>
      <w:r w:rsidR="00AB1955">
        <w:t xml:space="preserve">Dalším problémem je </w:t>
      </w:r>
      <w:r w:rsidR="009E02C7">
        <w:t>výběr vět v</w:t>
      </w:r>
      <w:r w:rsidR="00AB1955">
        <w:t> </w:t>
      </w:r>
      <w:r w:rsidR="009E02C7">
        <w:t>článku</w:t>
      </w:r>
      <w:r w:rsidR="00F15DA1">
        <w:t>, který</w:t>
      </w:r>
      <w:r w:rsidR="009E02C7">
        <w:t xml:space="preserve"> je velm</w:t>
      </w:r>
      <w:r w:rsidR="00A22F14">
        <w:t>i špatně volený</w:t>
      </w:r>
      <w:r w:rsidR="009E02C7">
        <w:t xml:space="preserve">, kupříkladu tato: </w:t>
      </w:r>
      <w:r w:rsidR="005E4B78">
        <w:t>„</w:t>
      </w:r>
      <w:r w:rsidR="005E4B78" w:rsidRPr="005E4B78">
        <w:rPr>
          <w:i/>
        </w:rPr>
        <w:t>Výprask je ale také oblíbenou činností mužů, alespoň v představách po něm touží 40 % z nich“.</w:t>
      </w:r>
      <w:r w:rsidR="005E4B78">
        <w:rPr>
          <w:i/>
        </w:rPr>
        <w:t xml:space="preserve"> </w:t>
      </w:r>
      <w:r w:rsidR="009E02C7" w:rsidRPr="009E02C7">
        <w:t>Nikde ve studii není uvedeno</w:t>
      </w:r>
      <w:r w:rsidR="009E02C7">
        <w:t xml:space="preserve"> číslo 40%, ve </w:t>
      </w:r>
      <w:r w:rsidR="00AB1955">
        <w:t xml:space="preserve">studii je uvedeno procento mužů, kteří rádi výprask dostávají a to z </w:t>
      </w:r>
      <w:r w:rsidR="009E02C7">
        <w:t>28,5% a u žen je uvedeno číslo 36,3% je tedy možné, že se v článku přehlédli. Když se ale podíváme přímo na t</w:t>
      </w:r>
      <w:r w:rsidR="00A22F14">
        <w:t>u</w:t>
      </w:r>
      <w:r w:rsidR="009E02C7">
        <w:t xml:space="preserve"> větu, tak z ní jasně nevy</w:t>
      </w:r>
      <w:r w:rsidR="00A22F14">
        <w:t xml:space="preserve">plývá, jestli </w:t>
      </w:r>
      <w:r w:rsidR="00AB1955">
        <w:t xml:space="preserve">muži </w:t>
      </w:r>
      <w:r w:rsidR="00A22F14">
        <w:t>touží po tom dát</w:t>
      </w:r>
      <w:r w:rsidR="009E02C7">
        <w:t xml:space="preserve"> někomu výprask nebo výprask dostávat.</w:t>
      </w:r>
      <w:r w:rsidR="00A22F14">
        <w:t xml:space="preserve"> Tudíž už i věta je zavádějí</w:t>
      </w:r>
      <w:r w:rsidR="00F15DA1">
        <w:t>cí. Ve výsledku, při porovnání procent</w:t>
      </w:r>
      <w:r w:rsidR="00A22F14">
        <w:t xml:space="preserve"> je zřejmě možné, že tím autor myslel</w:t>
      </w:r>
      <w:r w:rsidR="009E02C7">
        <w:t xml:space="preserve"> dávat </w:t>
      </w:r>
      <w:r w:rsidR="00A22F14">
        <w:t xml:space="preserve">někomu výprask, </w:t>
      </w:r>
      <w:r w:rsidR="00F15DA1">
        <w:t>tady je číslo</w:t>
      </w:r>
      <w:r w:rsidR="00A22F14">
        <w:t xml:space="preserve"> </w:t>
      </w:r>
      <w:r w:rsidR="009E02C7">
        <w:t xml:space="preserve"> 43,5% což už by více odpovídalo číslu ve č</w:t>
      </w:r>
      <w:r w:rsidR="00A22F14">
        <w:t>lánk</w:t>
      </w:r>
      <w:r w:rsidR="002C473A">
        <w:t xml:space="preserve">u. Otázkou je, jestli věta byla napsaná záměrně, proto aby se s ní dokázalo ztotožnit více čtenářů. Tedy jak ti, co o dostávání výprasku fantazírují nebo ti co by ve svých fantaziích rádi výprask dávali. </w:t>
      </w:r>
      <w:r w:rsidR="00BA661F">
        <w:t>Opět tu může být ale problém přebírání dat z jiného zdroje a kupříkladu i anglický překlad, který nemusel být přesný.</w:t>
      </w:r>
    </w:p>
    <w:p w14:paraId="7B511DB0" w14:textId="77777777" w:rsidR="002C473A" w:rsidRPr="00F00E52" w:rsidRDefault="00F00E52" w:rsidP="003405BD">
      <w:pPr>
        <w:pStyle w:val="BodyText"/>
        <w:spacing w:line="360" w:lineRule="auto"/>
        <w:jc w:val="both"/>
        <w:rPr>
          <w:i/>
        </w:rPr>
      </w:pPr>
      <w:r>
        <w:tab/>
      </w:r>
      <w:r w:rsidR="000B3276">
        <w:t>Další věta, která</w:t>
      </w:r>
      <w:r w:rsidR="003405BD">
        <w:t xml:space="preserve"> má různorodé vyznění, je o tom, že muži mají barvitější představy než ženy. </w:t>
      </w:r>
      <w:r w:rsidR="000B3276">
        <w:rPr>
          <w:i/>
        </w:rPr>
        <w:t xml:space="preserve"> </w:t>
      </w:r>
      <w:r w:rsidR="000B3276" w:rsidRPr="00F00E52">
        <w:t>Ztotožnění ale nevypovídá nic o barvitosti</w:t>
      </w:r>
      <w:r>
        <w:t xml:space="preserve"> představ, spíše o různorodosti. Barvitost by autor mohl odvozovat jen z toho, že popisy od mužů byly detailnější, ale ani to nemůže vědět, jelikož přebíral data z jiného serveru. Tedy i tady zřejmě použil slova, která se mu v článku více hodila a zněla </w:t>
      </w:r>
      <w:commentRangeStart w:id="1"/>
      <w:r>
        <w:t>lépe</w:t>
      </w:r>
      <w:commentRangeEnd w:id="1"/>
      <w:r w:rsidR="00241603">
        <w:rPr>
          <w:rStyle w:val="CommentReference"/>
        </w:rPr>
        <w:commentReference w:id="1"/>
      </w:r>
      <w:r>
        <w:t xml:space="preserve">. </w:t>
      </w:r>
    </w:p>
    <w:p w14:paraId="71ECF43A" w14:textId="77777777" w:rsidR="00BA661F" w:rsidRDefault="00BA661F" w:rsidP="003405BD">
      <w:pPr>
        <w:pStyle w:val="BodyText"/>
        <w:spacing w:line="360" w:lineRule="auto"/>
        <w:jc w:val="both"/>
        <w:rPr>
          <w:b/>
        </w:rPr>
      </w:pPr>
    </w:p>
    <w:p w14:paraId="2A6248B0" w14:textId="77777777" w:rsidR="00817573" w:rsidRPr="009E02C7" w:rsidRDefault="00817573" w:rsidP="003405BD">
      <w:pPr>
        <w:pStyle w:val="BodyText"/>
        <w:spacing w:line="360" w:lineRule="auto"/>
        <w:jc w:val="both"/>
        <w:rPr>
          <w:b/>
        </w:rPr>
      </w:pPr>
      <w:r w:rsidRPr="009E02C7">
        <w:rPr>
          <w:b/>
        </w:rPr>
        <w:t>Závěr:</w:t>
      </w:r>
      <w:r w:rsidRPr="009E02C7">
        <w:rPr>
          <w:b/>
        </w:rPr>
        <w:tab/>
      </w:r>
    </w:p>
    <w:p w14:paraId="178B45E8" w14:textId="77777777" w:rsidR="00F96DD8" w:rsidRPr="003405BD" w:rsidRDefault="00817573" w:rsidP="003405BD">
      <w:pPr>
        <w:pStyle w:val="BodyText"/>
        <w:spacing w:line="360" w:lineRule="auto"/>
        <w:jc w:val="both"/>
      </w:pPr>
      <w:r>
        <w:tab/>
      </w:r>
      <w:r w:rsidR="00ED49CB">
        <w:t>Článek je psaný velmi obecně a čtenáři mohou mít pocit, že takhle to v realitě opravdu funguje a toto jsou tajná přání všech lidí na celém světě, jelikož nikde není</w:t>
      </w:r>
      <w:r w:rsidR="004762E2">
        <w:t xml:space="preserve"> uvedeno</w:t>
      </w:r>
      <w:r w:rsidR="00B70F7E">
        <w:t>,</w:t>
      </w:r>
      <w:r w:rsidR="00ED49CB">
        <w:t xml:space="preserve"> </w:t>
      </w:r>
      <w:r w:rsidR="004762E2">
        <w:t>jaké národnosti se výzkum týkal</w:t>
      </w:r>
      <w:r w:rsidR="00ED49CB">
        <w:t xml:space="preserve">. Většinou lidé také okamžitě zapomenou číslo </w:t>
      </w:r>
      <w:r w:rsidR="004762E2">
        <w:t xml:space="preserve">počtu </w:t>
      </w:r>
      <w:r w:rsidR="00ED49CB">
        <w:t>respondentů a z</w:t>
      </w:r>
      <w:r w:rsidR="00B70F7E">
        <w:t>ávěry si převádí na celou populac</w:t>
      </w:r>
      <w:r w:rsidR="00F00E52">
        <w:t xml:space="preserve">i, či dokonce lidstvo. Čtenáři pak tento názor mohou dále rozšiřovat a může dojít k dalším </w:t>
      </w:r>
      <w:r w:rsidR="00237998">
        <w:t xml:space="preserve">omylům a desinformacím. </w:t>
      </w:r>
      <w:r w:rsidR="00F00E52">
        <w:t>Což v případě tohoto článku není až takový problém, ale</w:t>
      </w:r>
      <w:r w:rsidR="00237998">
        <w:t xml:space="preserve"> pokud by se jednalo o vážnější téma</w:t>
      </w:r>
      <w:r w:rsidR="00F00E52">
        <w:t xml:space="preserve">, tak tam už by problém nastat mohl. </w:t>
      </w:r>
    </w:p>
    <w:p w14:paraId="55059113" w14:textId="77777777" w:rsidR="00B640FC" w:rsidRDefault="00B640FC" w:rsidP="003868A8">
      <w:pPr>
        <w:pStyle w:val="BodyText"/>
        <w:spacing w:line="360" w:lineRule="auto"/>
        <w:jc w:val="both"/>
        <w:rPr>
          <w:b/>
        </w:rPr>
      </w:pPr>
    </w:p>
    <w:p w14:paraId="519B5DCB" w14:textId="77777777" w:rsidR="00F96DD8" w:rsidRDefault="00F96DD8" w:rsidP="003868A8">
      <w:pPr>
        <w:pStyle w:val="BodyText"/>
        <w:spacing w:line="360" w:lineRule="auto"/>
        <w:jc w:val="both"/>
        <w:rPr>
          <w:b/>
        </w:rPr>
      </w:pPr>
      <w:r>
        <w:rPr>
          <w:b/>
        </w:rPr>
        <w:t>Citace:</w:t>
      </w:r>
    </w:p>
    <w:p w14:paraId="506A110F" w14:textId="77777777" w:rsidR="00F96DD8" w:rsidRDefault="00E77A22" w:rsidP="003868A8">
      <w:pPr>
        <w:pStyle w:val="BodyText"/>
        <w:spacing w:line="360" w:lineRule="auto"/>
        <w:jc w:val="both"/>
      </w:pPr>
      <w:r>
        <w:t>Novinky. 2014.11.06</w:t>
      </w:r>
      <w:r w:rsidR="00CC5C23">
        <w:t xml:space="preserve">. Fakta o milostných fantaziích. Retrieved from: </w:t>
      </w:r>
      <w:hyperlink r:id="rId7" w:history="1">
        <w:r w:rsidRPr="00171F40">
          <w:rPr>
            <w:rStyle w:val="Hyperlink"/>
          </w:rPr>
          <w:t>http://www.novinky.cz/zena/vztahy-a-sex/352620-fakta-o-milostnych-fantaziich.html</w:t>
        </w:r>
      </w:hyperlink>
      <w:r w:rsidR="00CC5C23">
        <w:t>.</w:t>
      </w:r>
    </w:p>
    <w:p w14:paraId="101D3DE6" w14:textId="77777777" w:rsidR="00E77A22" w:rsidRDefault="00E77A22" w:rsidP="003868A8">
      <w:pPr>
        <w:pStyle w:val="BodyText"/>
        <w:spacing w:line="360" w:lineRule="auto"/>
        <w:jc w:val="both"/>
      </w:pPr>
    </w:p>
    <w:p w14:paraId="4CDC650A" w14:textId="77777777" w:rsidR="00CC5C23" w:rsidRDefault="00CC5C23" w:rsidP="003868A8">
      <w:pPr>
        <w:pStyle w:val="BodyText"/>
        <w:spacing w:line="360" w:lineRule="auto"/>
        <w:jc w:val="both"/>
        <w:rPr>
          <w:rStyle w:val="Hyperlink"/>
        </w:rPr>
      </w:pPr>
      <w:r>
        <w:t xml:space="preserve">JOYAL, Christian C., Amélie COSSETTE a Vanessa LAPIERRE. What Exactly Is an Unusual Sexual Fantasy?. </w:t>
      </w:r>
      <w:r>
        <w:rPr>
          <w:i/>
          <w:iCs/>
        </w:rPr>
        <w:t>The Journal of Sexual Medicine</w:t>
      </w:r>
      <w:r>
        <w:t xml:space="preserve"> [online]. 2015, vol. 12, issue 2, s. 328-340 [cit. 2015-04-30]. DOI: 10.1111/jsm.12734. Dostupné z: </w:t>
      </w:r>
      <w:hyperlink r:id="rId8" w:history="1">
        <w:r w:rsidR="00E77A22" w:rsidRPr="00171F40">
          <w:rPr>
            <w:rStyle w:val="Hyperlink"/>
          </w:rPr>
          <w:t>http://onlinelibrary.wiley.com/doi/10.1111/jsm.12734/pdf</w:t>
        </w:r>
      </w:hyperlink>
      <w:r w:rsidR="00237998">
        <w:rPr>
          <w:rStyle w:val="Hyperlink"/>
        </w:rPr>
        <w:t>.</w:t>
      </w:r>
    </w:p>
    <w:p w14:paraId="3E1D0B39" w14:textId="77777777" w:rsidR="00105D18" w:rsidRDefault="00105D18" w:rsidP="003868A8">
      <w:pPr>
        <w:pStyle w:val="BodyText"/>
        <w:spacing w:line="360" w:lineRule="auto"/>
        <w:jc w:val="both"/>
        <w:rPr>
          <w:rStyle w:val="Hyperlink"/>
        </w:rPr>
      </w:pPr>
    </w:p>
    <w:p w14:paraId="7B445455" w14:textId="77777777" w:rsidR="00105D18" w:rsidRDefault="00105D18" w:rsidP="003868A8">
      <w:pPr>
        <w:pStyle w:val="BodyText"/>
        <w:spacing w:line="360" w:lineRule="auto"/>
        <w:jc w:val="both"/>
        <w:rPr>
          <w:rStyle w:val="Hyperlink"/>
        </w:rPr>
      </w:pPr>
    </w:p>
    <w:p w14:paraId="07643DCA" w14:textId="77777777" w:rsidR="00105D18" w:rsidRDefault="00105D18" w:rsidP="003868A8">
      <w:pPr>
        <w:pStyle w:val="BodyText"/>
        <w:spacing w:line="360" w:lineRule="auto"/>
        <w:jc w:val="both"/>
      </w:pPr>
    </w:p>
    <w:p w14:paraId="2BA31A11" w14:textId="77777777" w:rsidR="00843101" w:rsidRDefault="009E02C7" w:rsidP="00F00E52">
      <w:pPr>
        <w:pStyle w:val="BodyText"/>
        <w:spacing w:line="360" w:lineRule="auto"/>
        <w:jc w:val="both"/>
      </w:pPr>
      <w:r>
        <w:tab/>
        <w:t xml:space="preserve"> </w:t>
      </w:r>
    </w:p>
    <w:p w14:paraId="2B2BD40C" w14:textId="41E1AAD0" w:rsidR="00843101" w:rsidRPr="00687C84" w:rsidRDefault="00443DC6" w:rsidP="003868A8">
      <w:pPr>
        <w:pStyle w:val="BodyText"/>
        <w:spacing w:line="360" w:lineRule="auto"/>
        <w:jc w:val="both"/>
        <w:rPr>
          <w:i/>
        </w:rPr>
      </w:pPr>
      <w:r>
        <w:rPr>
          <w:i/>
        </w:rPr>
        <w:t>Zamerali ste sa viac men</w:t>
      </w:r>
      <w:r w:rsidR="00687C84" w:rsidRPr="00687C84">
        <w:rPr>
          <w:i/>
        </w:rPr>
        <w:t>e</w:t>
      </w:r>
      <w:r>
        <w:rPr>
          <w:i/>
        </w:rPr>
        <w:t>j</w:t>
      </w:r>
      <w:r w:rsidR="00687C84" w:rsidRPr="00687C84">
        <w:rPr>
          <w:i/>
        </w:rPr>
        <w:t xml:space="preserve"> len na %, a keď prižmúrim oči, tak Vašu prácu príjímam, lebo v tých % ste boli dôs</w:t>
      </w:r>
      <w:r>
        <w:rPr>
          <w:i/>
        </w:rPr>
        <w:t>ledná, ale do budúcnosti je pot</w:t>
      </w:r>
      <w:bookmarkStart w:id="2" w:name="_GoBack"/>
      <w:bookmarkEnd w:id="2"/>
      <w:r w:rsidR="00687C84" w:rsidRPr="00687C84">
        <w:rPr>
          <w:i/>
        </w:rPr>
        <w:t>rebné všímať si aj iné štatistky.</w:t>
      </w:r>
    </w:p>
    <w:p w14:paraId="4ACC4C9F" w14:textId="2C2F848A" w:rsidR="00687C84" w:rsidRPr="00687C84" w:rsidRDefault="00687C84" w:rsidP="003868A8">
      <w:pPr>
        <w:pStyle w:val="BodyText"/>
        <w:spacing w:line="360" w:lineRule="auto"/>
        <w:jc w:val="both"/>
        <w:rPr>
          <w:i/>
        </w:rPr>
      </w:pPr>
      <w:r w:rsidRPr="00687C84">
        <w:rPr>
          <w:i/>
        </w:rPr>
        <w:t>L.G.</w:t>
      </w:r>
    </w:p>
    <w:sectPr w:rsidR="00687C84" w:rsidRPr="00687C84" w:rsidSect="0023101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ucia" w:date="2015-05-11T15:05:00Z" w:initials="L">
    <w:p w14:paraId="612206D1" w14:textId="77777777" w:rsidR="00241603" w:rsidRDefault="00241603">
      <w:pPr>
        <w:pStyle w:val="CommentText"/>
      </w:pPr>
      <w:r>
        <w:rPr>
          <w:rStyle w:val="CommentReference"/>
        </w:rPr>
        <w:annotationRef/>
      </w:r>
      <w:r>
        <w:t>Ok, to je metodológia výskumu, ktorá nebola v popularizačnom článku dobře podaná, je však možné, že autor daného článku nemá o takýchto informáciách vedomosti</w:t>
      </w:r>
    </w:p>
  </w:comment>
  <w:comment w:id="1" w:author="Lucia" w:date="2015-05-11T15:07:00Z" w:initials="L">
    <w:p w14:paraId="716C5830" w14:textId="77777777" w:rsidR="00241603" w:rsidRDefault="00241603">
      <w:pPr>
        <w:pStyle w:val="CommentText"/>
      </w:pPr>
      <w:r>
        <w:rPr>
          <w:rStyle w:val="CommentReference"/>
        </w:rPr>
        <w:annotationRef/>
      </w:r>
      <w:r>
        <w:t>To okrem % nebolo nič iné na skomentovanie? Keď sa pozriem priamo na výskumnú štúdiu, je možné sa dočítať, že autori použili ANOVU, chí kvadrát a aj korelácie…k tomu sa nedalo nič napísať?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2206D1" w15:done="0"/>
  <w15:commentEx w15:paraId="716C583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ia">
    <w15:presenceInfo w15:providerId="None" w15:userId="Luc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44"/>
    <w:rsid w:val="00001A68"/>
    <w:rsid w:val="00015464"/>
    <w:rsid w:val="00046EC2"/>
    <w:rsid w:val="00090343"/>
    <w:rsid w:val="000B3276"/>
    <w:rsid w:val="000D2E52"/>
    <w:rsid w:val="000F776B"/>
    <w:rsid w:val="00105D18"/>
    <w:rsid w:val="00135146"/>
    <w:rsid w:val="00155F8A"/>
    <w:rsid w:val="001737AE"/>
    <w:rsid w:val="0019442E"/>
    <w:rsid w:val="00197E81"/>
    <w:rsid w:val="001D3833"/>
    <w:rsid w:val="001F3771"/>
    <w:rsid w:val="001F58F6"/>
    <w:rsid w:val="00216F31"/>
    <w:rsid w:val="0023101A"/>
    <w:rsid w:val="00237998"/>
    <w:rsid w:val="00241603"/>
    <w:rsid w:val="00262033"/>
    <w:rsid w:val="00283FD7"/>
    <w:rsid w:val="002A132A"/>
    <w:rsid w:val="002B0411"/>
    <w:rsid w:val="002C1E30"/>
    <w:rsid w:val="002C285E"/>
    <w:rsid w:val="002C473A"/>
    <w:rsid w:val="002D3B87"/>
    <w:rsid w:val="002E6C93"/>
    <w:rsid w:val="002F57BB"/>
    <w:rsid w:val="00331F26"/>
    <w:rsid w:val="003405BD"/>
    <w:rsid w:val="00341183"/>
    <w:rsid w:val="00370121"/>
    <w:rsid w:val="003868A8"/>
    <w:rsid w:val="003A69E7"/>
    <w:rsid w:val="003C2A29"/>
    <w:rsid w:val="003F7E48"/>
    <w:rsid w:val="00417C62"/>
    <w:rsid w:val="004357BB"/>
    <w:rsid w:val="00443DC6"/>
    <w:rsid w:val="00473E94"/>
    <w:rsid w:val="004762E2"/>
    <w:rsid w:val="0049163A"/>
    <w:rsid w:val="004928A5"/>
    <w:rsid w:val="004B6441"/>
    <w:rsid w:val="004D04EF"/>
    <w:rsid w:val="004E38AB"/>
    <w:rsid w:val="004F34C7"/>
    <w:rsid w:val="0054311A"/>
    <w:rsid w:val="00580EB2"/>
    <w:rsid w:val="00584815"/>
    <w:rsid w:val="005A05FC"/>
    <w:rsid w:val="005A1E99"/>
    <w:rsid w:val="005C0EAD"/>
    <w:rsid w:val="005C3757"/>
    <w:rsid w:val="005E0D7E"/>
    <w:rsid w:val="005E2C21"/>
    <w:rsid w:val="005E4B78"/>
    <w:rsid w:val="0064560C"/>
    <w:rsid w:val="00687C84"/>
    <w:rsid w:val="006C2573"/>
    <w:rsid w:val="006F5EE2"/>
    <w:rsid w:val="0070088B"/>
    <w:rsid w:val="00705F45"/>
    <w:rsid w:val="00731B70"/>
    <w:rsid w:val="007624E6"/>
    <w:rsid w:val="0078210D"/>
    <w:rsid w:val="007856F4"/>
    <w:rsid w:val="00786F3C"/>
    <w:rsid w:val="007A2908"/>
    <w:rsid w:val="007B38FB"/>
    <w:rsid w:val="007D515D"/>
    <w:rsid w:val="007F536C"/>
    <w:rsid w:val="008141EF"/>
    <w:rsid w:val="00817573"/>
    <w:rsid w:val="00821F9A"/>
    <w:rsid w:val="00843101"/>
    <w:rsid w:val="00847B52"/>
    <w:rsid w:val="008B4C4F"/>
    <w:rsid w:val="008C632C"/>
    <w:rsid w:val="0091225A"/>
    <w:rsid w:val="00943E35"/>
    <w:rsid w:val="009A6AD7"/>
    <w:rsid w:val="009C5F98"/>
    <w:rsid w:val="009D21EA"/>
    <w:rsid w:val="009D5658"/>
    <w:rsid w:val="009E02C7"/>
    <w:rsid w:val="00A13AAF"/>
    <w:rsid w:val="00A22F14"/>
    <w:rsid w:val="00A23A19"/>
    <w:rsid w:val="00A34142"/>
    <w:rsid w:val="00A35C8C"/>
    <w:rsid w:val="00A95724"/>
    <w:rsid w:val="00A96EE3"/>
    <w:rsid w:val="00AB1955"/>
    <w:rsid w:val="00AB7607"/>
    <w:rsid w:val="00B07433"/>
    <w:rsid w:val="00B45917"/>
    <w:rsid w:val="00B640FC"/>
    <w:rsid w:val="00B70F7E"/>
    <w:rsid w:val="00B860ED"/>
    <w:rsid w:val="00BA661F"/>
    <w:rsid w:val="00BC0619"/>
    <w:rsid w:val="00C318EB"/>
    <w:rsid w:val="00C344BF"/>
    <w:rsid w:val="00C47C03"/>
    <w:rsid w:val="00CC5C23"/>
    <w:rsid w:val="00CF0C44"/>
    <w:rsid w:val="00D1370F"/>
    <w:rsid w:val="00D63965"/>
    <w:rsid w:val="00D90787"/>
    <w:rsid w:val="00E77A22"/>
    <w:rsid w:val="00E94C07"/>
    <w:rsid w:val="00EB5643"/>
    <w:rsid w:val="00ED49CB"/>
    <w:rsid w:val="00EE3949"/>
    <w:rsid w:val="00F00E52"/>
    <w:rsid w:val="00F15DA1"/>
    <w:rsid w:val="00F162E6"/>
    <w:rsid w:val="00F43818"/>
    <w:rsid w:val="00F96DD8"/>
    <w:rsid w:val="00FA673F"/>
    <w:rsid w:val="00FA70BA"/>
    <w:rsid w:val="00FE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7D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1A"/>
    <w:pPr>
      <w:suppressAutoHyphens/>
    </w:pPr>
    <w:rPr>
      <w:sz w:val="24"/>
      <w:lang w:eastAsia="ar-SA"/>
    </w:rPr>
  </w:style>
  <w:style w:type="paragraph" w:styleId="Heading4">
    <w:name w:val="heading 4"/>
    <w:basedOn w:val="Normal"/>
    <w:link w:val="Heading4Char"/>
    <w:uiPriority w:val="9"/>
    <w:qFormat/>
    <w:rsid w:val="00B45917"/>
    <w:pPr>
      <w:suppressAutoHyphens w:val="0"/>
      <w:spacing w:before="100" w:beforeAutospacing="1" w:after="100" w:afterAutospacing="1"/>
      <w:outlineLvl w:val="3"/>
    </w:pPr>
    <w:rPr>
      <w:b/>
      <w:bCs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3">
    <w:name w:val="Standardní písmo odstavce3"/>
    <w:rsid w:val="0023101A"/>
  </w:style>
  <w:style w:type="character" w:customStyle="1" w:styleId="Absatz-Standardschriftart">
    <w:name w:val="Absatz-Standardschriftart"/>
    <w:rsid w:val="0023101A"/>
  </w:style>
  <w:style w:type="character" w:customStyle="1" w:styleId="WW-Absatz-Standardschriftart">
    <w:name w:val="WW-Absatz-Standardschriftart"/>
    <w:rsid w:val="0023101A"/>
  </w:style>
  <w:style w:type="character" w:customStyle="1" w:styleId="WW-Absatz-Standardschriftart1">
    <w:name w:val="WW-Absatz-Standardschriftart1"/>
    <w:rsid w:val="0023101A"/>
  </w:style>
  <w:style w:type="character" w:customStyle="1" w:styleId="WW-Absatz-Standardschriftart11">
    <w:name w:val="WW-Absatz-Standardschriftart11"/>
    <w:rsid w:val="0023101A"/>
  </w:style>
  <w:style w:type="character" w:customStyle="1" w:styleId="WW-Absatz-Standardschriftart111">
    <w:name w:val="WW-Absatz-Standardschriftart111"/>
    <w:rsid w:val="0023101A"/>
  </w:style>
  <w:style w:type="character" w:customStyle="1" w:styleId="WW-Absatz-Standardschriftart1111">
    <w:name w:val="WW-Absatz-Standardschriftart1111"/>
    <w:rsid w:val="0023101A"/>
  </w:style>
  <w:style w:type="character" w:customStyle="1" w:styleId="WW-Absatz-Standardschriftart11111">
    <w:name w:val="WW-Absatz-Standardschriftart11111"/>
    <w:rsid w:val="0023101A"/>
  </w:style>
  <w:style w:type="character" w:customStyle="1" w:styleId="WW-Absatz-Standardschriftart111111">
    <w:name w:val="WW-Absatz-Standardschriftart111111"/>
    <w:rsid w:val="0023101A"/>
  </w:style>
  <w:style w:type="character" w:customStyle="1" w:styleId="Standardnpsmoodstavce2">
    <w:name w:val="Standardní písmo odstavce2"/>
    <w:rsid w:val="0023101A"/>
  </w:style>
  <w:style w:type="character" w:customStyle="1" w:styleId="WW-Absatz-Standardschriftart1111111">
    <w:name w:val="WW-Absatz-Standardschriftart1111111"/>
    <w:rsid w:val="0023101A"/>
  </w:style>
  <w:style w:type="character" w:customStyle="1" w:styleId="WW8Num2z0">
    <w:name w:val="WW8Num2z0"/>
    <w:rsid w:val="0023101A"/>
    <w:rPr>
      <w:rFonts w:ascii="Symbol" w:hAnsi="Symbol"/>
    </w:rPr>
  </w:style>
  <w:style w:type="character" w:customStyle="1" w:styleId="WW8Num2z1">
    <w:name w:val="WW8Num2z1"/>
    <w:rsid w:val="0023101A"/>
    <w:rPr>
      <w:rFonts w:ascii="Courier New" w:hAnsi="Courier New" w:cs="Courier New"/>
    </w:rPr>
  </w:style>
  <w:style w:type="character" w:customStyle="1" w:styleId="WW8Num2z2">
    <w:name w:val="WW8Num2z2"/>
    <w:rsid w:val="0023101A"/>
    <w:rPr>
      <w:rFonts w:ascii="Wingdings" w:hAnsi="Wingdings"/>
    </w:rPr>
  </w:style>
  <w:style w:type="character" w:customStyle="1" w:styleId="Standardnpsmoodstavce1">
    <w:name w:val="Standardní písmo odstavce1"/>
    <w:rsid w:val="0023101A"/>
  </w:style>
  <w:style w:type="character" w:styleId="Hyperlink">
    <w:name w:val="Hyperlink"/>
    <w:semiHidden/>
    <w:rsid w:val="0023101A"/>
    <w:rPr>
      <w:color w:val="000080"/>
      <w:u w:val="single"/>
    </w:rPr>
  </w:style>
  <w:style w:type="character" w:styleId="FollowedHyperlink">
    <w:name w:val="FollowedHyperlink"/>
    <w:semiHidden/>
    <w:rsid w:val="0023101A"/>
    <w:rPr>
      <w:color w:val="800080"/>
      <w:u w:val="single"/>
    </w:rPr>
  </w:style>
  <w:style w:type="character" w:customStyle="1" w:styleId="TextbublinyChar">
    <w:name w:val="Text bubliny Char"/>
    <w:rsid w:val="0023101A"/>
    <w:rPr>
      <w:rFonts w:ascii="Tahoma" w:eastAsia="Times New Roman" w:hAnsi="Tahoma" w:cs="Tahoma"/>
      <w:sz w:val="16"/>
      <w:szCs w:val="16"/>
    </w:rPr>
  </w:style>
  <w:style w:type="character" w:customStyle="1" w:styleId="Symbolyproslovn">
    <w:name w:val="Symboly pro číslování"/>
    <w:rsid w:val="0023101A"/>
  </w:style>
  <w:style w:type="character" w:customStyle="1" w:styleId="RTFNum21">
    <w:name w:val="RTF_Num 2 1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nakypropoznmkupodarou">
    <w:name w:val="Znaky pro poznámku pod čarou"/>
    <w:rsid w:val="0023101A"/>
    <w:rPr>
      <w:vertAlign w:val="superscript"/>
    </w:rPr>
  </w:style>
  <w:style w:type="character" w:customStyle="1" w:styleId="WW-Znakypropoznmkupodarou">
    <w:name w:val="WW-Znaky pro poznámku pod čarou"/>
    <w:rsid w:val="0023101A"/>
  </w:style>
  <w:style w:type="character" w:styleId="Strong">
    <w:name w:val="Strong"/>
    <w:qFormat/>
    <w:rsid w:val="0023101A"/>
    <w:rPr>
      <w:b/>
      <w:bCs/>
    </w:rPr>
  </w:style>
  <w:style w:type="paragraph" w:customStyle="1" w:styleId="Nadpis">
    <w:name w:val="Nadpis"/>
    <w:basedOn w:val="Normal"/>
    <w:next w:val="BodyText"/>
    <w:rsid w:val="0023101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rsid w:val="0023101A"/>
    <w:pPr>
      <w:spacing w:after="120"/>
    </w:pPr>
  </w:style>
  <w:style w:type="paragraph" w:styleId="List">
    <w:name w:val="List"/>
    <w:basedOn w:val="BodyText"/>
    <w:semiHidden/>
    <w:rsid w:val="0023101A"/>
    <w:rPr>
      <w:rFonts w:cs="Tahoma"/>
    </w:rPr>
  </w:style>
  <w:style w:type="paragraph" w:customStyle="1" w:styleId="Popisek">
    <w:name w:val="Popisek"/>
    <w:basedOn w:val="Normal"/>
    <w:rsid w:val="0023101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al"/>
    <w:rsid w:val="0023101A"/>
    <w:pPr>
      <w:suppressLineNumbers/>
    </w:pPr>
    <w:rPr>
      <w:rFonts w:cs="Tahoma"/>
    </w:rPr>
  </w:style>
  <w:style w:type="paragraph" w:styleId="BalloonText">
    <w:name w:val="Balloon Text"/>
    <w:basedOn w:val="Normal"/>
    <w:rsid w:val="00231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3101A"/>
    <w:pPr>
      <w:ind w:left="720"/>
    </w:pPr>
  </w:style>
  <w:style w:type="paragraph" w:customStyle="1" w:styleId="Obsahtabulky">
    <w:name w:val="Obsah tabulky"/>
    <w:basedOn w:val="Normal"/>
    <w:rsid w:val="0023101A"/>
    <w:pPr>
      <w:suppressLineNumbers/>
    </w:pPr>
  </w:style>
  <w:style w:type="paragraph" w:customStyle="1" w:styleId="Nadpistabulky">
    <w:name w:val="Nadpis tabulky"/>
    <w:basedOn w:val="Obsahtabulky"/>
    <w:rsid w:val="0023101A"/>
    <w:pPr>
      <w:jc w:val="center"/>
    </w:pPr>
    <w:rPr>
      <w:b/>
      <w:bCs/>
    </w:rPr>
  </w:style>
  <w:style w:type="paragraph" w:customStyle="1" w:styleId="Odstavecseseznamem1">
    <w:name w:val="Odstavec se seznamem1"/>
    <w:basedOn w:val="Normal"/>
    <w:rsid w:val="0023101A"/>
    <w:pPr>
      <w:spacing w:line="480" w:lineRule="auto"/>
      <w:ind w:left="720"/>
      <w:jc w:val="both"/>
    </w:pPr>
    <w:rPr>
      <w:rFonts w:ascii="Calibri" w:eastAsia="Calibri" w:hAnsi="Calibri" w:cs="Calibri"/>
      <w:sz w:val="22"/>
      <w:szCs w:val="22"/>
      <w:lang w:val="sk-SK"/>
    </w:rPr>
  </w:style>
  <w:style w:type="paragraph" w:styleId="FootnoteText">
    <w:name w:val="footnote text"/>
    <w:basedOn w:val="Normal"/>
    <w:semiHidden/>
    <w:rsid w:val="0023101A"/>
    <w:pPr>
      <w:suppressLineNumbers/>
      <w:ind w:left="283" w:hanging="283"/>
    </w:pPr>
    <w:rPr>
      <w:sz w:val="20"/>
    </w:rPr>
  </w:style>
  <w:style w:type="character" w:styleId="CommentReference">
    <w:name w:val="annotation reference"/>
    <w:uiPriority w:val="99"/>
    <w:semiHidden/>
    <w:unhideWhenUsed/>
    <w:rsid w:val="002C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E3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C1E3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1E30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843101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B45917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1A"/>
    <w:pPr>
      <w:suppressAutoHyphens/>
    </w:pPr>
    <w:rPr>
      <w:sz w:val="24"/>
      <w:lang w:eastAsia="ar-SA"/>
    </w:rPr>
  </w:style>
  <w:style w:type="paragraph" w:styleId="Heading4">
    <w:name w:val="heading 4"/>
    <w:basedOn w:val="Normal"/>
    <w:link w:val="Heading4Char"/>
    <w:uiPriority w:val="9"/>
    <w:qFormat/>
    <w:rsid w:val="00B45917"/>
    <w:pPr>
      <w:suppressAutoHyphens w:val="0"/>
      <w:spacing w:before="100" w:beforeAutospacing="1" w:after="100" w:afterAutospacing="1"/>
      <w:outlineLvl w:val="3"/>
    </w:pPr>
    <w:rPr>
      <w:b/>
      <w:bCs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npsmoodstavce3">
    <w:name w:val="Standardní písmo odstavce3"/>
    <w:rsid w:val="0023101A"/>
  </w:style>
  <w:style w:type="character" w:customStyle="1" w:styleId="Absatz-Standardschriftart">
    <w:name w:val="Absatz-Standardschriftart"/>
    <w:rsid w:val="0023101A"/>
  </w:style>
  <w:style w:type="character" w:customStyle="1" w:styleId="WW-Absatz-Standardschriftart">
    <w:name w:val="WW-Absatz-Standardschriftart"/>
    <w:rsid w:val="0023101A"/>
  </w:style>
  <w:style w:type="character" w:customStyle="1" w:styleId="WW-Absatz-Standardschriftart1">
    <w:name w:val="WW-Absatz-Standardschriftart1"/>
    <w:rsid w:val="0023101A"/>
  </w:style>
  <w:style w:type="character" w:customStyle="1" w:styleId="WW-Absatz-Standardschriftart11">
    <w:name w:val="WW-Absatz-Standardschriftart11"/>
    <w:rsid w:val="0023101A"/>
  </w:style>
  <w:style w:type="character" w:customStyle="1" w:styleId="WW-Absatz-Standardschriftart111">
    <w:name w:val="WW-Absatz-Standardschriftart111"/>
    <w:rsid w:val="0023101A"/>
  </w:style>
  <w:style w:type="character" w:customStyle="1" w:styleId="WW-Absatz-Standardschriftart1111">
    <w:name w:val="WW-Absatz-Standardschriftart1111"/>
    <w:rsid w:val="0023101A"/>
  </w:style>
  <w:style w:type="character" w:customStyle="1" w:styleId="WW-Absatz-Standardschriftart11111">
    <w:name w:val="WW-Absatz-Standardschriftart11111"/>
    <w:rsid w:val="0023101A"/>
  </w:style>
  <w:style w:type="character" w:customStyle="1" w:styleId="WW-Absatz-Standardschriftart111111">
    <w:name w:val="WW-Absatz-Standardschriftart111111"/>
    <w:rsid w:val="0023101A"/>
  </w:style>
  <w:style w:type="character" w:customStyle="1" w:styleId="Standardnpsmoodstavce2">
    <w:name w:val="Standardní písmo odstavce2"/>
    <w:rsid w:val="0023101A"/>
  </w:style>
  <w:style w:type="character" w:customStyle="1" w:styleId="WW-Absatz-Standardschriftart1111111">
    <w:name w:val="WW-Absatz-Standardschriftart1111111"/>
    <w:rsid w:val="0023101A"/>
  </w:style>
  <w:style w:type="character" w:customStyle="1" w:styleId="WW8Num2z0">
    <w:name w:val="WW8Num2z0"/>
    <w:rsid w:val="0023101A"/>
    <w:rPr>
      <w:rFonts w:ascii="Symbol" w:hAnsi="Symbol"/>
    </w:rPr>
  </w:style>
  <w:style w:type="character" w:customStyle="1" w:styleId="WW8Num2z1">
    <w:name w:val="WW8Num2z1"/>
    <w:rsid w:val="0023101A"/>
    <w:rPr>
      <w:rFonts w:ascii="Courier New" w:hAnsi="Courier New" w:cs="Courier New"/>
    </w:rPr>
  </w:style>
  <w:style w:type="character" w:customStyle="1" w:styleId="WW8Num2z2">
    <w:name w:val="WW8Num2z2"/>
    <w:rsid w:val="0023101A"/>
    <w:rPr>
      <w:rFonts w:ascii="Wingdings" w:hAnsi="Wingdings"/>
    </w:rPr>
  </w:style>
  <w:style w:type="character" w:customStyle="1" w:styleId="Standardnpsmoodstavce1">
    <w:name w:val="Standardní písmo odstavce1"/>
    <w:rsid w:val="0023101A"/>
  </w:style>
  <w:style w:type="character" w:styleId="Hyperlink">
    <w:name w:val="Hyperlink"/>
    <w:semiHidden/>
    <w:rsid w:val="0023101A"/>
    <w:rPr>
      <w:color w:val="000080"/>
      <w:u w:val="single"/>
    </w:rPr>
  </w:style>
  <w:style w:type="character" w:styleId="FollowedHyperlink">
    <w:name w:val="FollowedHyperlink"/>
    <w:semiHidden/>
    <w:rsid w:val="0023101A"/>
    <w:rPr>
      <w:color w:val="800080"/>
      <w:u w:val="single"/>
    </w:rPr>
  </w:style>
  <w:style w:type="character" w:customStyle="1" w:styleId="TextbublinyChar">
    <w:name w:val="Text bubliny Char"/>
    <w:rsid w:val="0023101A"/>
    <w:rPr>
      <w:rFonts w:ascii="Tahoma" w:eastAsia="Times New Roman" w:hAnsi="Tahoma" w:cs="Tahoma"/>
      <w:sz w:val="16"/>
      <w:szCs w:val="16"/>
    </w:rPr>
  </w:style>
  <w:style w:type="character" w:customStyle="1" w:styleId="Symbolyproslovn">
    <w:name w:val="Symboly pro číslování"/>
    <w:rsid w:val="0023101A"/>
  </w:style>
  <w:style w:type="character" w:customStyle="1" w:styleId="RTFNum21">
    <w:name w:val="RTF_Num 2 1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2">
    <w:name w:val="RTF_Num 2 2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3">
    <w:name w:val="RTF_Num 2 3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4">
    <w:name w:val="RTF_Num 2 4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5">
    <w:name w:val="RTF_Num 2 5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6">
    <w:name w:val="RTF_Num 2 6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7">
    <w:name w:val="RTF_Num 2 7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8">
    <w:name w:val="RTF_Num 2 8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RTFNum29">
    <w:name w:val="RTF_Num 2 9"/>
    <w:rsid w:val="0023101A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Znakypropoznmkupodarou">
    <w:name w:val="Znaky pro poznámku pod čarou"/>
    <w:rsid w:val="0023101A"/>
    <w:rPr>
      <w:vertAlign w:val="superscript"/>
    </w:rPr>
  </w:style>
  <w:style w:type="character" w:customStyle="1" w:styleId="WW-Znakypropoznmkupodarou">
    <w:name w:val="WW-Znaky pro poznámku pod čarou"/>
    <w:rsid w:val="0023101A"/>
  </w:style>
  <w:style w:type="character" w:styleId="Strong">
    <w:name w:val="Strong"/>
    <w:qFormat/>
    <w:rsid w:val="0023101A"/>
    <w:rPr>
      <w:b/>
      <w:bCs/>
    </w:rPr>
  </w:style>
  <w:style w:type="paragraph" w:customStyle="1" w:styleId="Nadpis">
    <w:name w:val="Nadpis"/>
    <w:basedOn w:val="Normal"/>
    <w:next w:val="BodyText"/>
    <w:rsid w:val="0023101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semiHidden/>
    <w:rsid w:val="0023101A"/>
    <w:pPr>
      <w:spacing w:after="120"/>
    </w:pPr>
  </w:style>
  <w:style w:type="paragraph" w:styleId="List">
    <w:name w:val="List"/>
    <w:basedOn w:val="BodyText"/>
    <w:semiHidden/>
    <w:rsid w:val="0023101A"/>
    <w:rPr>
      <w:rFonts w:cs="Tahoma"/>
    </w:rPr>
  </w:style>
  <w:style w:type="paragraph" w:customStyle="1" w:styleId="Popisek">
    <w:name w:val="Popisek"/>
    <w:basedOn w:val="Normal"/>
    <w:rsid w:val="0023101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al"/>
    <w:rsid w:val="0023101A"/>
    <w:pPr>
      <w:suppressLineNumbers/>
    </w:pPr>
    <w:rPr>
      <w:rFonts w:cs="Tahoma"/>
    </w:rPr>
  </w:style>
  <w:style w:type="paragraph" w:styleId="BalloonText">
    <w:name w:val="Balloon Text"/>
    <w:basedOn w:val="Normal"/>
    <w:rsid w:val="002310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23101A"/>
    <w:pPr>
      <w:ind w:left="720"/>
    </w:pPr>
  </w:style>
  <w:style w:type="paragraph" w:customStyle="1" w:styleId="Obsahtabulky">
    <w:name w:val="Obsah tabulky"/>
    <w:basedOn w:val="Normal"/>
    <w:rsid w:val="0023101A"/>
    <w:pPr>
      <w:suppressLineNumbers/>
    </w:pPr>
  </w:style>
  <w:style w:type="paragraph" w:customStyle="1" w:styleId="Nadpistabulky">
    <w:name w:val="Nadpis tabulky"/>
    <w:basedOn w:val="Obsahtabulky"/>
    <w:rsid w:val="0023101A"/>
    <w:pPr>
      <w:jc w:val="center"/>
    </w:pPr>
    <w:rPr>
      <w:b/>
      <w:bCs/>
    </w:rPr>
  </w:style>
  <w:style w:type="paragraph" w:customStyle="1" w:styleId="Odstavecseseznamem1">
    <w:name w:val="Odstavec se seznamem1"/>
    <w:basedOn w:val="Normal"/>
    <w:rsid w:val="0023101A"/>
    <w:pPr>
      <w:spacing w:line="480" w:lineRule="auto"/>
      <w:ind w:left="720"/>
      <w:jc w:val="both"/>
    </w:pPr>
    <w:rPr>
      <w:rFonts w:ascii="Calibri" w:eastAsia="Calibri" w:hAnsi="Calibri" w:cs="Calibri"/>
      <w:sz w:val="22"/>
      <w:szCs w:val="22"/>
      <w:lang w:val="sk-SK"/>
    </w:rPr>
  </w:style>
  <w:style w:type="paragraph" w:styleId="FootnoteText">
    <w:name w:val="footnote text"/>
    <w:basedOn w:val="Normal"/>
    <w:semiHidden/>
    <w:rsid w:val="0023101A"/>
    <w:pPr>
      <w:suppressLineNumbers/>
      <w:ind w:left="283" w:hanging="283"/>
    </w:pPr>
    <w:rPr>
      <w:sz w:val="20"/>
    </w:rPr>
  </w:style>
  <w:style w:type="character" w:styleId="CommentReference">
    <w:name w:val="annotation reference"/>
    <w:uiPriority w:val="99"/>
    <w:semiHidden/>
    <w:unhideWhenUsed/>
    <w:rsid w:val="002C1E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E3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C1E30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E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1E30"/>
    <w:rPr>
      <w:b/>
      <w:bCs/>
      <w:lang w:eastAsia="ar-SA"/>
    </w:rPr>
  </w:style>
  <w:style w:type="paragraph" w:styleId="NormalWeb">
    <w:name w:val="Normal (Web)"/>
    <w:basedOn w:val="Normal"/>
    <w:uiPriority w:val="99"/>
    <w:unhideWhenUsed/>
    <w:rsid w:val="00843101"/>
    <w:pPr>
      <w:suppressAutoHyphens w:val="0"/>
      <w:spacing w:before="100" w:beforeAutospacing="1" w:after="100" w:afterAutospacing="1"/>
    </w:pPr>
    <w:rPr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B4591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library.wiley.com/doi/10.1111/jsm.12734/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inky.cz/zena/vztahy-a-sex/352620-fakta-o-milostnych-fantaziich.html" TargetMode="Externa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commentsExtended" Target="commentsExtended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891</Words>
  <Characters>5081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CIKT FSS MU</Company>
  <LinksUpToDate>false</LinksUpToDate>
  <CharactersWithSpaces>5961</CharactersWithSpaces>
  <SharedDoc>false</SharedDoc>
  <HLinks>
    <vt:vector size="12" baseType="variant">
      <vt:variant>
        <vt:i4>851974</vt:i4>
      </vt:variant>
      <vt:variant>
        <vt:i4>3</vt:i4>
      </vt:variant>
      <vt:variant>
        <vt:i4>0</vt:i4>
      </vt:variant>
      <vt:variant>
        <vt:i4>5</vt:i4>
      </vt:variant>
      <vt:variant>
        <vt:lpwstr>http://onlinelibrary.wiley.com/doi/10.1111/jsm.12734/pdf</vt:lpwstr>
      </vt:variant>
      <vt:variant>
        <vt:lpwstr/>
      </vt:variant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http://www.novinky.cz/zena/vztahy-a-sex/352620-fakta-o-milostnych-fantaziich.html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Lucia Gálová</cp:lastModifiedBy>
  <cp:revision>3</cp:revision>
  <dcterms:created xsi:type="dcterms:W3CDTF">2015-05-13T08:14:00Z</dcterms:created>
  <dcterms:modified xsi:type="dcterms:W3CDTF">2015-05-13T08:28:00Z</dcterms:modified>
</cp:coreProperties>
</file>