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30" w:rsidRDefault="00090631" w:rsidP="00685430">
      <w:pPr>
        <w:pStyle w:val="Zkladntext"/>
        <w:rPr>
          <w:caps w:val="0"/>
        </w:rPr>
      </w:pPr>
      <w:r>
        <w:rPr>
          <w:caps w:val="0"/>
        </w:rPr>
        <w:t>11</w:t>
      </w:r>
      <w:bookmarkStart w:id="0" w:name="_GoBack"/>
      <w:bookmarkEnd w:id="0"/>
      <w:r w:rsidR="00685430">
        <w:rPr>
          <w:caps w:val="0"/>
        </w:rPr>
        <w:t xml:space="preserve">. Společnost a ekonomika </w:t>
      </w:r>
    </w:p>
    <w:p w:rsidR="00685430" w:rsidRDefault="00685430" w:rsidP="00685430">
      <w:pPr>
        <w:rPr>
          <w:b/>
        </w:rPr>
      </w:pPr>
    </w:p>
    <w:p w:rsidR="00685430" w:rsidRDefault="00685430" w:rsidP="00685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1. Jaký je vztah mezi ekonomikou, hospodářstvím a kapitalistickým trhem a jací autoři se problematikou sociologie ekonomiky zabývali?</w:t>
      </w:r>
    </w:p>
    <w:p w:rsidR="00685430" w:rsidRDefault="00685430" w:rsidP="00685430">
      <w:pPr>
        <w:ind w:left="284"/>
      </w:pPr>
    </w:p>
    <w:p w:rsidR="00685430" w:rsidRDefault="00685430" w:rsidP="00685430">
      <w:pPr>
        <w:numPr>
          <w:ilvl w:val="0"/>
          <w:numId w:val="1"/>
        </w:numPr>
        <w:tabs>
          <w:tab w:val="num" w:pos="284"/>
        </w:tabs>
        <w:ind w:left="284" w:hanging="284"/>
      </w:pPr>
      <w:r>
        <w:t>sociologie ekonomiky se reálně týká tématu hospodářství, které představuje synonymum k ekonomice</w:t>
      </w:r>
    </w:p>
    <w:p w:rsidR="00685430" w:rsidRDefault="00685430" w:rsidP="00685430">
      <w:pPr>
        <w:numPr>
          <w:ilvl w:val="0"/>
          <w:numId w:val="1"/>
        </w:numPr>
        <w:tabs>
          <w:tab w:val="num" w:pos="284"/>
        </w:tabs>
        <w:ind w:left="284" w:hanging="284"/>
      </w:pPr>
      <w:r>
        <w:rPr>
          <w:bCs/>
        </w:rPr>
        <w:t>otázkou hospodářství/ekonomiky se konkrétně zabývali DVĚ SKUPNY VĚDCŮ:</w:t>
      </w:r>
    </w:p>
    <w:p w:rsidR="00685430" w:rsidRDefault="00685430" w:rsidP="00685430">
      <w:pPr>
        <w:numPr>
          <w:ilvl w:val="0"/>
          <w:numId w:val="2"/>
        </w:numPr>
        <w:tabs>
          <w:tab w:val="clear" w:pos="720"/>
          <w:tab w:val="left" w:pos="709"/>
        </w:tabs>
        <w:ind w:left="709" w:hanging="425"/>
        <w:rPr>
          <w:bCs/>
        </w:rPr>
      </w:pPr>
      <w:r>
        <w:rPr>
          <w:bCs/>
          <w:caps/>
        </w:rPr>
        <w:t>ekonomové</w:t>
      </w:r>
      <w:r>
        <w:rPr>
          <w:bCs/>
        </w:rPr>
        <w:t xml:space="preserve"> </w:t>
      </w:r>
      <w:r>
        <w:rPr>
          <w:bCs/>
          <w:i/>
        </w:rPr>
        <w:t>(</w:t>
      </w:r>
      <w:r>
        <w:rPr>
          <w:bCs/>
          <w:i/>
          <w:u w:val="single"/>
        </w:rPr>
        <w:t>Adam Smith, David Ricardo, John Start Mill</w:t>
      </w:r>
      <w:r>
        <w:rPr>
          <w:bCs/>
          <w:i/>
        </w:rPr>
        <w:t>, Alfred Marshall, John Maynard Keynes),</w:t>
      </w:r>
      <w:r>
        <w:rPr>
          <w:bCs/>
        </w:rPr>
        <w:t xml:space="preserve"> </w:t>
      </w:r>
    </w:p>
    <w:p w:rsidR="00685430" w:rsidRDefault="00685430" w:rsidP="00685430">
      <w:pPr>
        <w:numPr>
          <w:ilvl w:val="0"/>
          <w:numId w:val="2"/>
        </w:numPr>
        <w:tabs>
          <w:tab w:val="clear" w:pos="720"/>
          <w:tab w:val="left" w:pos="709"/>
        </w:tabs>
        <w:ind w:left="709" w:hanging="425"/>
        <w:rPr>
          <w:bCs/>
          <w:i/>
        </w:rPr>
      </w:pPr>
      <w:r>
        <w:rPr>
          <w:bCs/>
        </w:rPr>
        <w:t xml:space="preserve">vědci zabývající se </w:t>
      </w:r>
      <w:r>
        <w:rPr>
          <w:bCs/>
          <w:caps/>
        </w:rPr>
        <w:t>sociologií ekonomiky</w:t>
      </w:r>
      <w:r>
        <w:rPr>
          <w:bCs/>
        </w:rPr>
        <w:t xml:space="preserve"> </w:t>
      </w:r>
      <w:r>
        <w:rPr>
          <w:bCs/>
          <w:i/>
        </w:rPr>
        <w:t xml:space="preserve">(Karel Marx, Emile Durkheim, Max Weber, Talcott Parsons, </w:t>
      </w:r>
      <w:r>
        <w:rPr>
          <w:bCs/>
          <w:i/>
          <w:u w:val="single"/>
        </w:rPr>
        <w:t>Joseph Schumpeter, Karl Polanyi</w:t>
      </w:r>
      <w:r>
        <w:rPr>
          <w:bCs/>
          <w:i/>
        </w:rPr>
        <w:t xml:space="preserve">, </w:t>
      </w:r>
      <w:r>
        <w:rPr>
          <w:bCs/>
          <w:i/>
          <w:u w:val="single"/>
        </w:rPr>
        <w:t>Neil Smelser</w:t>
      </w:r>
      <w:r>
        <w:rPr>
          <w:bCs/>
          <w:i/>
        </w:rPr>
        <w:t>)</w:t>
      </w:r>
    </w:p>
    <w:p w:rsidR="00685430" w:rsidRDefault="00685430" w:rsidP="00685430">
      <w:pPr>
        <w:ind w:left="567"/>
        <w:rPr>
          <w:bCs/>
        </w:rPr>
      </w:pPr>
    </w:p>
    <w:p w:rsidR="00685430" w:rsidRDefault="00685430" w:rsidP="00685430">
      <w:pPr>
        <w:numPr>
          <w:ilvl w:val="0"/>
          <w:numId w:val="1"/>
        </w:numPr>
        <w:tabs>
          <w:tab w:val="num" w:pos="284"/>
        </w:tabs>
        <w:ind w:left="284" w:hanging="284"/>
        <w:rPr>
          <w:b/>
          <w:bCs/>
        </w:rPr>
      </w:pPr>
      <w:r>
        <w:rPr>
          <w:bCs/>
        </w:rPr>
        <w:t xml:space="preserve">oba proudy autorů vnímají </w:t>
      </w:r>
      <w:r>
        <w:rPr>
          <w:bCs/>
          <w:caps/>
        </w:rPr>
        <w:t>ekonomiku</w:t>
      </w:r>
      <w:r>
        <w:rPr>
          <w:bCs/>
        </w:rPr>
        <w:t xml:space="preserve"> shodně jako </w:t>
      </w:r>
      <w:r>
        <w:rPr>
          <w:bCs/>
          <w:u w:val="single"/>
        </w:rPr>
        <w:t xml:space="preserve">sféru společnosti, ve které dochází k ekonomickému jednání </w:t>
      </w:r>
    </w:p>
    <w:p w:rsidR="00685430" w:rsidRDefault="00685430" w:rsidP="00685430">
      <w:pPr>
        <w:rPr>
          <w:bCs/>
          <w:u w:val="single"/>
        </w:rPr>
      </w:pPr>
    </w:p>
    <w:p w:rsidR="00685430" w:rsidRDefault="00685430" w:rsidP="00685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2. S jakými pojetími člověka se můžeme v souvislosti se současnými kapitalistickými společnostmi (s dominující ekonomikou, resp. kapitalistickým trhem) setkat? </w:t>
      </w:r>
    </w:p>
    <w:p w:rsidR="00685430" w:rsidRDefault="00685430" w:rsidP="00685430">
      <w:pPr>
        <w:ind w:left="540"/>
        <w:rPr>
          <w:bCs/>
        </w:rPr>
      </w:pPr>
    </w:p>
    <w:p w:rsidR="00685430" w:rsidRDefault="00685430" w:rsidP="00685430">
      <w:pPr>
        <w:numPr>
          <w:ilvl w:val="0"/>
          <w:numId w:val="1"/>
        </w:numPr>
        <w:tabs>
          <w:tab w:val="num" w:pos="284"/>
        </w:tabs>
        <w:ind w:left="284" w:hanging="284"/>
        <w:rPr>
          <w:bCs/>
        </w:rPr>
      </w:pPr>
      <w:r>
        <w:rPr>
          <w:bCs/>
        </w:rPr>
        <w:t xml:space="preserve">tito autoři se liší v názoru zdali se člověk ve společnosti reálně chová ekonomicky, společensky nebo obojím způsobem: </w:t>
      </w:r>
    </w:p>
    <w:p w:rsidR="00685430" w:rsidRDefault="00685430" w:rsidP="00685430">
      <w:pPr>
        <w:ind w:left="284"/>
        <w:rPr>
          <w:bCs/>
        </w:rPr>
      </w:pPr>
    </w:p>
    <w:p w:rsidR="00685430" w:rsidRDefault="00685430" w:rsidP="00685430">
      <w:pPr>
        <w:numPr>
          <w:ilvl w:val="0"/>
          <w:numId w:val="3"/>
        </w:numPr>
        <w:tabs>
          <w:tab w:val="num" w:pos="284"/>
        </w:tabs>
        <w:ind w:left="284" w:hanging="284"/>
        <w:rPr>
          <w:bCs/>
        </w:rPr>
      </w:pPr>
      <w:r>
        <w:rPr>
          <w:b/>
          <w:bCs/>
        </w:rPr>
        <w:t xml:space="preserve">ČLOVĚK EKONOMICKÝ </w:t>
      </w:r>
      <w:r>
        <w:rPr>
          <w:bCs/>
          <w:i/>
        </w:rPr>
        <w:t>(tzv. „homo economicus“ – Adam Smith, Alfred Marshall, John Maynard Keynes, Paul Samuelson)</w:t>
      </w:r>
      <w:r>
        <w:rPr>
          <w:bCs/>
        </w:rPr>
        <w:t xml:space="preserve"> se vyznačuje tím,že:</w:t>
      </w:r>
    </w:p>
    <w:p w:rsidR="00685430" w:rsidRDefault="00685430" w:rsidP="00685430">
      <w:pPr>
        <w:numPr>
          <w:ilvl w:val="0"/>
          <w:numId w:val="4"/>
        </w:numPr>
        <w:ind w:left="709" w:hanging="425"/>
      </w:pPr>
      <w:r>
        <w:t xml:space="preserve">prostřednictvím chladného kalkulu se snaží MAXIMÁLNĚ USPOKOJOVAT SVÉ VLASTNÍ POTŘEBY A ZÁJMY </w:t>
      </w:r>
    </w:p>
    <w:p w:rsidR="00685430" w:rsidRDefault="00685430" w:rsidP="00685430">
      <w:pPr>
        <w:numPr>
          <w:ilvl w:val="0"/>
          <w:numId w:val="4"/>
        </w:numPr>
        <w:ind w:left="709" w:hanging="425"/>
      </w:pPr>
      <w:r>
        <w:t xml:space="preserve">je EGOISTA, EFEKTIVNÍ A CHLADNOKREVNÝ a nebere proto v potaz principy zohledňující LIDSKOU STRÁNKU PRODUKCE A SMĚNY STATKŮ A SLUŽEB </w:t>
      </w:r>
      <w:r>
        <w:rPr>
          <w:i/>
        </w:rPr>
        <w:t>(jako je např. sociální spravedlnost)</w:t>
      </w:r>
    </w:p>
    <w:p w:rsidR="00685430" w:rsidRDefault="00685430" w:rsidP="00685430">
      <w:pPr>
        <w:pStyle w:val="Zkladntextodsazen"/>
        <w:numPr>
          <w:ilvl w:val="0"/>
          <w:numId w:val="4"/>
        </w:numPr>
        <w:ind w:left="709" w:hanging="425"/>
        <w:rPr>
          <w:bCs/>
        </w:rPr>
      </w:pPr>
      <w:r>
        <w:rPr>
          <w:bCs/>
        </w:rPr>
        <w:t>k dosažení maximálního uspokojení vyžaduje SPRÁVNÉ VYUŽITÍ KAPITÁLU, KTERÝ MÁ K DISPOZICI (</w:t>
      </w:r>
      <w:r>
        <w:rPr>
          <w:bCs/>
          <w:i/>
        </w:rPr>
        <w:t>jde o</w:t>
      </w:r>
      <w:r>
        <w:rPr>
          <w:bCs/>
        </w:rPr>
        <w:t xml:space="preserve"> </w:t>
      </w:r>
      <w:r>
        <w:rPr>
          <w:bCs/>
          <w:i/>
        </w:rPr>
        <w:t>ekonomický, kulturní a sociální kapitál dle Bourdieu, resp. o kapitál</w:t>
      </w:r>
      <w:r>
        <w:rPr>
          <w:bCs/>
          <w:u w:val="single"/>
        </w:rPr>
        <w:t xml:space="preserve"> finanční, lidský</w:t>
      </w:r>
      <w:r>
        <w:rPr>
          <w:bCs/>
        </w:rPr>
        <w:t xml:space="preserve"> (vzdělání, řemeslné dovednosti) a </w:t>
      </w:r>
      <w:r>
        <w:rPr>
          <w:bCs/>
          <w:u w:val="single"/>
        </w:rPr>
        <w:t>společenský</w:t>
      </w:r>
      <w:r>
        <w:rPr>
          <w:bCs/>
        </w:rPr>
        <w:t xml:space="preserve"> (důvěra, známosti, svazky aj.))</w:t>
      </w:r>
    </w:p>
    <w:p w:rsidR="00685430" w:rsidRDefault="00685430" w:rsidP="00685430">
      <w:pPr>
        <w:numPr>
          <w:ilvl w:val="0"/>
          <w:numId w:val="3"/>
        </w:numPr>
        <w:tabs>
          <w:tab w:val="num" w:pos="284"/>
        </w:tabs>
        <w:ind w:left="284" w:hanging="284"/>
      </w:pPr>
      <w:r>
        <w:rPr>
          <w:b/>
          <w:bCs/>
        </w:rPr>
        <w:t>ČLOVĚK SOCIOLOGICKÝ</w:t>
      </w:r>
      <w:r>
        <w:t xml:space="preserve"> </w:t>
      </w:r>
      <w:r>
        <w:rPr>
          <w:bCs/>
          <w:i/>
        </w:rPr>
        <w:t>(tzv. „homo sociologicus“ – Marx, Durkheim, Weber, Parsons)</w:t>
      </w:r>
      <w:r>
        <w:rPr>
          <w:bCs/>
        </w:rPr>
        <w:t xml:space="preserve"> </w:t>
      </w:r>
    </w:p>
    <w:p w:rsidR="00685430" w:rsidRDefault="00685430" w:rsidP="00685430">
      <w:pPr>
        <w:numPr>
          <w:ilvl w:val="0"/>
          <w:numId w:val="1"/>
        </w:numPr>
        <w:tabs>
          <w:tab w:val="num" w:pos="284"/>
        </w:tabs>
        <w:ind w:left="284" w:hanging="284"/>
      </w:pPr>
      <w:r>
        <w:t xml:space="preserve">využívá jak KALKULUJÍCÍ RACIONALITY, TAK I JINÝCH FOREM JEDNÁNÍ, které jsou ovlivněny jeho </w:t>
      </w:r>
      <w:r>
        <w:rPr>
          <w:u w:val="single"/>
        </w:rPr>
        <w:t>členstvím ve skupině</w:t>
      </w:r>
      <w:r>
        <w:t xml:space="preserve">, které hodnoty a normy bere v úvahu </w:t>
      </w:r>
    </w:p>
    <w:p w:rsidR="00685430" w:rsidRDefault="00685430" w:rsidP="00685430">
      <w:pPr>
        <w:numPr>
          <w:ilvl w:val="0"/>
          <w:numId w:val="1"/>
        </w:numPr>
        <w:tabs>
          <w:tab w:val="num" w:pos="284"/>
        </w:tabs>
        <w:ind w:left="284" w:hanging="284"/>
      </w:pPr>
      <w:r>
        <w:t xml:space="preserve">ve svém jednání se odvolává na HODNOTY NEŽ NA ZÁJMY </w:t>
      </w:r>
    </w:p>
    <w:p w:rsidR="00685430" w:rsidRDefault="00685430" w:rsidP="00685430">
      <w:pPr>
        <w:numPr>
          <w:ilvl w:val="0"/>
          <w:numId w:val="3"/>
        </w:numPr>
        <w:tabs>
          <w:tab w:val="num" w:pos="284"/>
        </w:tabs>
        <w:ind w:left="284" w:hanging="284"/>
      </w:pPr>
      <w:r>
        <w:rPr>
          <w:b/>
          <w:bCs/>
        </w:rPr>
        <w:t>ČLOVĚK INSTITUCIONÁLNĚ ZAKOTVENÝ</w:t>
      </w:r>
      <w:r>
        <w:t xml:space="preserve"> </w:t>
      </w:r>
      <w:r>
        <w:rPr>
          <w:i/>
        </w:rPr>
        <w:t xml:space="preserve">(March a Simon, North, Smelser a Swedberg, Stinchcombe, Grannovetter) </w:t>
      </w:r>
    </w:p>
    <w:p w:rsidR="00685430" w:rsidRDefault="00685430" w:rsidP="00685430">
      <w:pPr>
        <w:numPr>
          <w:ilvl w:val="0"/>
          <w:numId w:val="1"/>
        </w:numPr>
        <w:tabs>
          <w:tab w:val="num" w:pos="284"/>
        </w:tabs>
        <w:ind w:left="284" w:hanging="284"/>
      </w:pPr>
      <w:r>
        <w:rPr>
          <w:u w:val="single"/>
        </w:rPr>
        <w:t>racionalita jednání člověka je v této perspektivě omezená</w:t>
      </w:r>
      <w:r>
        <w:t>, protože žádná rozhodnutí nemohou být optimální, protože lidé MAJÍ NEÚPLNÉ INFORMACE O MOŽNOSTECH VOLBY A DŮSLEDCÍCH JEJICH ROZHODNUTÍ a často nejsou ani schopni seřadit tyto důsledky od nejlepšího k nejhoršímu</w:t>
      </w:r>
    </w:p>
    <w:p w:rsidR="00685430" w:rsidRDefault="00685430" w:rsidP="00685430">
      <w:pPr>
        <w:numPr>
          <w:ilvl w:val="0"/>
          <w:numId w:val="1"/>
        </w:numPr>
        <w:tabs>
          <w:tab w:val="num" w:pos="284"/>
        </w:tabs>
        <w:ind w:left="284" w:hanging="284"/>
      </w:pPr>
      <w:r>
        <w:rPr>
          <w:u w:val="single"/>
        </w:rPr>
        <w:t xml:space="preserve">existuje široká paleta faktorů, </w:t>
      </w:r>
      <w:r>
        <w:t xml:space="preserve">individuální volba jednotlivce je ovlivněna ustálenými pravidly jednání naučenými v rodině, škole, zaměstnání, které představují obraz reality vnímané jednotlivcem aj. (tzv. </w:t>
      </w:r>
      <w:r>
        <w:rPr>
          <w:caps/>
        </w:rPr>
        <w:t>institucionální vzorcE a mentálními modely)</w:t>
      </w:r>
    </w:p>
    <w:p w:rsidR="00685430" w:rsidRDefault="00685430" w:rsidP="00685430"/>
    <w:p w:rsidR="00685430" w:rsidRDefault="00685430" w:rsidP="00685430">
      <w:pPr>
        <w:jc w:val="center"/>
      </w:pPr>
      <w:r>
        <w:rPr>
          <w:noProof/>
        </w:rPr>
        <w:lastRenderedPageBreak/>
        <w:drawing>
          <wp:inline distT="0" distB="0" distL="0" distR="0">
            <wp:extent cx="5181600" cy="33845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430" w:rsidRDefault="00685430" w:rsidP="00685430">
      <w:pPr>
        <w:ind w:left="540"/>
        <w:rPr>
          <w:rFonts w:ascii="Arial" w:hAnsi="Arial"/>
          <w:b/>
        </w:rPr>
      </w:pPr>
      <w:r>
        <w:rPr>
          <w:rFonts w:ascii="Arial" w:hAnsi="Arial"/>
          <w:b/>
        </w:rPr>
        <w:t>Zdroj: Morawski (2005: 30)</w:t>
      </w:r>
    </w:p>
    <w:p w:rsidR="00685430" w:rsidRDefault="00685430" w:rsidP="00685430">
      <w:pPr>
        <w:ind w:left="360"/>
        <w:rPr>
          <w:rFonts w:ascii="Arial Black" w:hAnsi="Arial Black"/>
        </w:rPr>
      </w:pPr>
    </w:p>
    <w:p w:rsidR="00685430" w:rsidRDefault="00685430" w:rsidP="00685430">
      <w:pPr>
        <w:ind w:left="360"/>
        <w:rPr>
          <w:rFonts w:ascii="Arial Black" w:hAnsi="Arial Black"/>
        </w:rPr>
      </w:pPr>
    </w:p>
    <w:p w:rsidR="00685430" w:rsidRDefault="00685430" w:rsidP="00685430">
      <w:pPr>
        <w:numPr>
          <w:ilvl w:val="0"/>
          <w:numId w:val="1"/>
        </w:numPr>
        <w:tabs>
          <w:tab w:val="num" w:pos="284"/>
        </w:tabs>
        <w:ind w:left="284" w:hanging="284"/>
        <w:rPr>
          <w:bCs/>
        </w:rPr>
      </w:pPr>
      <w:r>
        <w:rPr>
          <w:bCs/>
        </w:rPr>
        <w:t xml:space="preserve">podle ekonomů a sociologů bývá VZNIK A ROZVOJ EKONOMIKY a principů ekonomického chování </w:t>
      </w:r>
      <w:r>
        <w:rPr>
          <w:bCs/>
          <w:u w:val="single"/>
        </w:rPr>
        <w:t>spojován s kapitalistickým trhem, resp. s kapitalistickou společností, a proto je důležité zabývat se vývojem společností, s</w:t>
      </w:r>
      <w:r>
        <w:rPr>
          <w:bCs/>
          <w:i/>
        </w:rPr>
        <w:t xml:space="preserve">polečenskou změnou, společensko-hospodářským vývojem (Morawski) </w:t>
      </w:r>
      <w:r>
        <w:rPr>
          <w:bCs/>
        </w:rPr>
        <w:t>jako trajektorií začínající tradiční (feudální) společnosti přes společnost moderní (vykazující kapitalistický a sociálně plánovaný stát) a společnost postomoderní, resp. informační (vykazující principy globalizace ekonomiky)</w:t>
      </w:r>
    </w:p>
    <w:p w:rsidR="00685430" w:rsidRDefault="00685430" w:rsidP="00685430"/>
    <w:p w:rsidR="00685430" w:rsidRDefault="00685430" w:rsidP="00685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rPr>
          <w:i/>
          <w:caps/>
        </w:rPr>
      </w:pPr>
      <w:r>
        <w:rPr>
          <w:b/>
        </w:rPr>
        <w:t>3. Jaké má charakteristiky kapitalistická společnost?</w:t>
      </w:r>
    </w:p>
    <w:p w:rsidR="00685430" w:rsidRDefault="00685430" w:rsidP="00685430"/>
    <w:p w:rsidR="00685430" w:rsidRDefault="00685430" w:rsidP="00685430">
      <w:pPr>
        <w:numPr>
          <w:ilvl w:val="0"/>
          <w:numId w:val="1"/>
        </w:numPr>
        <w:tabs>
          <w:tab w:val="num" w:pos="284"/>
          <w:tab w:val="num" w:pos="360"/>
        </w:tabs>
        <w:ind w:left="284" w:hanging="284"/>
      </w:pPr>
      <w:r>
        <w:t>„tržní hospodářství“ bývá bezprostředně spojováno s postindustriální, resp. kapitalistickou společností, tj. KAPITALISMEM, mezi kterého základní charakteristiky patří (Morawski 2005: 62): SOUKROMÉ VLASTNICTVÍ, SMĚNA zabezpečující volnou konkurenci a snaha o MAXIMALIZACI ZISKU opírající se o tržní signály, rovnováhu mezi nabídkou a poptávkou</w:t>
      </w:r>
    </w:p>
    <w:p w:rsidR="00685430" w:rsidRDefault="00685430" w:rsidP="00685430">
      <w:pPr>
        <w:ind w:left="360"/>
      </w:pPr>
    </w:p>
    <w:p w:rsidR="00685430" w:rsidRDefault="00685430" w:rsidP="00685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rPr>
          <w:i/>
          <w:caps/>
        </w:rPr>
      </w:pPr>
      <w:r>
        <w:rPr>
          <w:b/>
        </w:rPr>
        <w:t>4. Jaké existují přístupy k vysvětlení vzniku kapitalismu? (Weber, North a Polanyi)</w:t>
      </w:r>
    </w:p>
    <w:p w:rsidR="00685430" w:rsidRDefault="00685430" w:rsidP="00685430">
      <w:pPr>
        <w:rPr>
          <w:b/>
        </w:rPr>
      </w:pPr>
    </w:p>
    <w:p w:rsidR="00685430" w:rsidRDefault="00685430" w:rsidP="00685430">
      <w:pPr>
        <w:rPr>
          <w:b/>
        </w:rPr>
      </w:pPr>
      <w:r>
        <w:rPr>
          <w:b/>
        </w:rPr>
        <w:t xml:space="preserve">1. </w:t>
      </w:r>
      <w:r>
        <w:rPr>
          <w:b/>
          <w:caps/>
        </w:rPr>
        <w:t>Teorie vzniku kapitalismu Maxe Webera</w:t>
      </w:r>
      <w:r>
        <w:rPr>
          <w:b/>
        </w:rPr>
        <w:t xml:space="preserve"> </w:t>
      </w:r>
      <w:r>
        <w:t>(</w:t>
      </w:r>
      <w:r>
        <w:rPr>
          <w:i/>
        </w:rPr>
        <w:t xml:space="preserve">Prostestantská etika a duch kapitalismu </w:t>
      </w:r>
      <w:r>
        <w:t>a</w:t>
      </w:r>
      <w:r>
        <w:rPr>
          <w:i/>
        </w:rPr>
        <w:t xml:space="preserve"> Hospodářství a společnost</w:t>
      </w:r>
      <w:r>
        <w:t xml:space="preserve"> (1922))</w:t>
      </w:r>
    </w:p>
    <w:p w:rsidR="00685430" w:rsidRDefault="00685430" w:rsidP="00685430">
      <w:pPr>
        <w:numPr>
          <w:ilvl w:val="0"/>
          <w:numId w:val="5"/>
        </w:numPr>
        <w:tabs>
          <w:tab w:val="num" w:pos="360"/>
        </w:tabs>
        <w:ind w:left="360"/>
      </w:pPr>
      <w:r>
        <w:t>počátek kapitalismu spojuje s VLIVEM PROTESTANTSKÉHO NÁBOŽENSTVÍ, a zejména pak s kalvinismem, který tvrdí, že každý člověk má Bohem určené poslání, které má dosahovat pílí, asketickou kázní a absencí jakékoli zábavy</w:t>
      </w:r>
    </w:p>
    <w:p w:rsidR="00685430" w:rsidRDefault="00685430" w:rsidP="00685430">
      <w:pPr>
        <w:numPr>
          <w:ilvl w:val="0"/>
          <w:numId w:val="5"/>
        </w:numPr>
        <w:tabs>
          <w:tab w:val="num" w:pos="360"/>
        </w:tabs>
        <w:ind w:left="360"/>
      </w:pPr>
      <w:r>
        <w:rPr>
          <w:caps/>
        </w:rPr>
        <w:t>kapitalistický systém</w:t>
      </w:r>
      <w:r>
        <w:t xml:space="preserve"> je zároveň </w:t>
      </w:r>
      <w:r>
        <w:rPr>
          <w:caps/>
        </w:rPr>
        <w:t>významně ovlivňován byrokratickými organizacemi</w:t>
      </w:r>
      <w:r>
        <w:t xml:space="preserve"> (podniky), které nepracují na ekonomických principech</w:t>
      </w:r>
    </w:p>
    <w:p w:rsidR="00685430" w:rsidRDefault="00685430" w:rsidP="00685430">
      <w:pPr>
        <w:ind w:left="720"/>
        <w:rPr>
          <w:i/>
        </w:rPr>
      </w:pPr>
    </w:p>
    <w:p w:rsidR="00685430" w:rsidRDefault="00685430" w:rsidP="00685430">
      <w:pPr>
        <w:numPr>
          <w:ilvl w:val="0"/>
          <w:numId w:val="5"/>
        </w:numPr>
        <w:tabs>
          <w:tab w:val="num" w:pos="360"/>
        </w:tabs>
        <w:ind w:left="360"/>
      </w:pPr>
      <w:r>
        <w:lastRenderedPageBreak/>
        <w:t>konkrétně je vznik kapitalismu zapříčiněn mnoha faktory, které představují DVA OKRUHY PROMĚNNÝCH:</w:t>
      </w:r>
    </w:p>
    <w:p w:rsidR="00685430" w:rsidRDefault="00685430" w:rsidP="00685430">
      <w:pPr>
        <w:numPr>
          <w:ilvl w:val="0"/>
          <w:numId w:val="5"/>
        </w:numPr>
        <w:ind w:left="709"/>
        <w:rPr>
          <w:u w:val="single"/>
        </w:rPr>
      </w:pPr>
      <w:r>
        <w:rPr>
          <w:b/>
          <w:u w:val="single"/>
        </w:rPr>
        <w:t>A. proměnné předcházející vzniku kapitalismu</w:t>
      </w:r>
    </w:p>
    <w:p w:rsidR="00685430" w:rsidRDefault="00685430" w:rsidP="00685430">
      <w:pPr>
        <w:numPr>
          <w:ilvl w:val="2"/>
          <w:numId w:val="5"/>
        </w:numPr>
        <w:tabs>
          <w:tab w:val="num" w:pos="993"/>
        </w:tabs>
        <w:ind w:left="993"/>
      </w:pPr>
      <w:r>
        <w:t xml:space="preserve">BYROKRATICKÝ STÁT </w:t>
      </w:r>
      <w:r>
        <w:rPr>
          <w:i/>
        </w:rPr>
        <w:t>(s profesionálním správním aparátem jednajícím podle neosobních předpisů uplatnitelných vůči všem lidem)</w:t>
      </w:r>
      <w:r>
        <w:t xml:space="preserve"> </w:t>
      </w:r>
    </w:p>
    <w:p w:rsidR="00685430" w:rsidRDefault="00685430" w:rsidP="00685430">
      <w:pPr>
        <w:numPr>
          <w:ilvl w:val="2"/>
          <w:numId w:val="5"/>
        </w:numPr>
        <w:tabs>
          <w:tab w:val="num" w:pos="993"/>
        </w:tabs>
        <w:ind w:left="993"/>
      </w:pPr>
      <w:r>
        <w:t>OBČANSKÁ PRÁVA umožnila, aby lidé přestali být nevolníky krále a měli nárok na osobní, politická a jiná práva</w:t>
      </w:r>
    </w:p>
    <w:p w:rsidR="00685430" w:rsidRDefault="00685430" w:rsidP="00685430">
      <w:pPr>
        <w:numPr>
          <w:ilvl w:val="2"/>
          <w:numId w:val="5"/>
        </w:numPr>
        <w:tabs>
          <w:tab w:val="num" w:pos="993"/>
        </w:tabs>
        <w:ind w:left="993"/>
      </w:pPr>
      <w:r>
        <w:t xml:space="preserve">PŘEDVÍDATELNÉ PRÁVO zaručilo, že v oblasti pracovně-právních vztahů jsou </w:t>
      </w:r>
      <w:r>
        <w:rPr>
          <w:u w:val="single"/>
        </w:rPr>
        <w:t>všechny ekonomické transakce uzavřeny smluvně</w:t>
      </w:r>
      <w:r>
        <w:t>, kdy stát zaručuje jejich dodržování pod hrozbou sankcí</w:t>
      </w:r>
    </w:p>
    <w:p w:rsidR="00685430" w:rsidRDefault="00685430" w:rsidP="00685430">
      <w:pPr>
        <w:numPr>
          <w:ilvl w:val="2"/>
          <w:numId w:val="5"/>
        </w:numPr>
        <w:tabs>
          <w:tab w:val="num" w:pos="993"/>
        </w:tabs>
        <w:ind w:left="993"/>
      </w:pPr>
      <w:r>
        <w:t xml:space="preserve">JEDNOTNÁ HOSPODÁŘSKÁ ETIKA založená na </w:t>
      </w:r>
      <w:r>
        <w:rPr>
          <w:u w:val="single"/>
        </w:rPr>
        <w:t>jasné organizaci práce a touze po zisku</w:t>
      </w:r>
      <w:r>
        <w:t>, které jsou základními principy protestantismu</w:t>
      </w:r>
    </w:p>
    <w:p w:rsidR="00685430" w:rsidRDefault="00685430" w:rsidP="00685430">
      <w:pPr>
        <w:numPr>
          <w:ilvl w:val="0"/>
          <w:numId w:val="5"/>
        </w:numPr>
        <w:ind w:left="709"/>
        <w:rPr>
          <w:u w:val="single"/>
        </w:rPr>
      </w:pPr>
      <w:r>
        <w:rPr>
          <w:b/>
          <w:u w:val="single"/>
        </w:rPr>
        <w:t>B. proměnné utvářející výslednou podobu současného racionálně fungujícího kapitalismu</w:t>
      </w:r>
      <w:r>
        <w:t xml:space="preserve"> (které jsou důsledkem vlivu výše uvedených prvků)</w:t>
      </w:r>
    </w:p>
    <w:p w:rsidR="00685430" w:rsidRDefault="00685430" w:rsidP="00685430">
      <w:pPr>
        <w:numPr>
          <w:ilvl w:val="1"/>
          <w:numId w:val="5"/>
        </w:numPr>
        <w:tabs>
          <w:tab w:val="num" w:pos="993"/>
        </w:tabs>
        <w:ind w:left="993" w:hanging="284"/>
      </w:pPr>
      <w:r>
        <w:t>ORGANIZACE KAPITÁLU PODNIKATELI (snažícími se dosahovat maximální zisky);</w:t>
      </w:r>
    </w:p>
    <w:p w:rsidR="00685430" w:rsidRDefault="00685430" w:rsidP="00685430">
      <w:pPr>
        <w:numPr>
          <w:ilvl w:val="1"/>
          <w:numId w:val="5"/>
        </w:numPr>
        <w:tabs>
          <w:tab w:val="num" w:pos="993"/>
        </w:tabs>
        <w:ind w:left="993" w:hanging="284"/>
      </w:pPr>
      <w:r>
        <w:t>RACIONALIZOVANÁ TECHNOLOGIE (hnaná požadavkem trhu po vynálezech umožňujících dosažení zisku);</w:t>
      </w:r>
    </w:p>
    <w:p w:rsidR="00685430" w:rsidRDefault="00685430" w:rsidP="00685430">
      <w:pPr>
        <w:numPr>
          <w:ilvl w:val="1"/>
          <w:numId w:val="5"/>
        </w:numPr>
        <w:tabs>
          <w:tab w:val="num" w:pos="993"/>
        </w:tabs>
        <w:ind w:left="993" w:hanging="284"/>
      </w:pPr>
      <w:r>
        <w:t>SVOBODNÁ PRACOVNÍ SÍLA včetně možnosti jejího prodeje;</w:t>
      </w:r>
    </w:p>
    <w:p w:rsidR="00685430" w:rsidRDefault="00685430" w:rsidP="00685430">
      <w:pPr>
        <w:numPr>
          <w:ilvl w:val="1"/>
          <w:numId w:val="5"/>
        </w:numPr>
        <w:tabs>
          <w:tab w:val="num" w:pos="993"/>
        </w:tabs>
        <w:ind w:left="993" w:hanging="284"/>
      </w:pPr>
      <w:r>
        <w:t>VOLNÉ TRHY (neovlivněné monopoly nebo vojenskými opatřeními)</w:t>
      </w:r>
    </w:p>
    <w:p w:rsidR="00685430" w:rsidRDefault="00685430" w:rsidP="00685430">
      <w:pPr>
        <w:ind w:left="709"/>
      </w:pPr>
    </w:p>
    <w:p w:rsidR="00685430" w:rsidRDefault="00685430" w:rsidP="00685430">
      <w:pPr>
        <w:jc w:val="center"/>
      </w:pPr>
      <w:r>
        <w:rPr>
          <w:noProof/>
        </w:rPr>
        <w:drawing>
          <wp:inline distT="0" distB="0" distL="0" distR="0">
            <wp:extent cx="4667250" cy="30035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430" w:rsidRDefault="00685430" w:rsidP="00685430"/>
    <w:p w:rsidR="00685430" w:rsidRDefault="00685430" w:rsidP="00685430">
      <w:r>
        <w:rPr>
          <w:b/>
        </w:rPr>
        <w:t xml:space="preserve">2. </w:t>
      </w:r>
      <w:r>
        <w:rPr>
          <w:b/>
          <w:caps/>
        </w:rPr>
        <w:t>analýza vývoje institucionálních změn vybraných zemí Douglase M. Northa</w:t>
      </w:r>
      <w:r>
        <w:rPr>
          <w:u w:val="single"/>
        </w:rPr>
        <w:t xml:space="preserve"> </w:t>
      </w:r>
      <w:r>
        <w:t>(</w:t>
      </w:r>
      <w:r>
        <w:rPr>
          <w:i/>
        </w:rPr>
        <w:t xml:space="preserve">Struktura a změna v historii ekonomiky (1981)) </w:t>
      </w:r>
      <w:r>
        <w:t>zabývá dějinami hospodářství západní Evropy a USA</w:t>
      </w:r>
    </w:p>
    <w:p w:rsidR="00685430" w:rsidRDefault="00685430" w:rsidP="00685430">
      <w:pPr>
        <w:numPr>
          <w:ilvl w:val="0"/>
          <w:numId w:val="5"/>
        </w:numPr>
        <w:tabs>
          <w:tab w:val="num" w:pos="360"/>
        </w:tabs>
        <w:ind w:left="360"/>
        <w:rPr>
          <w:i/>
        </w:rPr>
      </w:pPr>
      <w:r>
        <w:t xml:space="preserve">otázku „proč se v některých oblastech Evropy nastartoval hospodářský růst a v jiných regionech došlo ke stagnaci?“ vysvětluje působením nebo absencí institucí, které podporují nebo brzdí hospodářský růst </w:t>
      </w:r>
      <w:r>
        <w:rPr>
          <w:i/>
        </w:rPr>
        <w:t>(jde zejména o podporu VLASTNICKÝCH PRÁV a práv zajišťujících OBČANSKÉ, POLITICKÉ, NÁBOŽENSKÉ A JINÉ SVOBODY, která jsou součástí liberálního práva)</w:t>
      </w:r>
    </w:p>
    <w:p w:rsidR="00685430" w:rsidRDefault="00685430" w:rsidP="00685430">
      <w:pPr>
        <w:numPr>
          <w:ilvl w:val="0"/>
          <w:numId w:val="5"/>
        </w:numPr>
        <w:tabs>
          <w:tab w:val="num" w:pos="360"/>
        </w:tabs>
        <w:ind w:left="360"/>
      </w:pPr>
      <w:r>
        <w:t>příčiny hospodářského rozvoje doporučuje odkrýt sledováním institucionálních změn konkrétních zemí</w:t>
      </w:r>
    </w:p>
    <w:p w:rsidR="00685430" w:rsidRDefault="00685430" w:rsidP="00685430">
      <w:pPr>
        <w:numPr>
          <w:ilvl w:val="0"/>
          <w:numId w:val="5"/>
        </w:numPr>
        <w:ind w:left="709"/>
        <w:rPr>
          <w:i/>
          <w:u w:val="single"/>
        </w:rPr>
      </w:pPr>
      <w:r>
        <w:rPr>
          <w:i/>
        </w:rPr>
        <w:lastRenderedPageBreak/>
        <w:t xml:space="preserve">Northe tento přístup demonstruje na příkladě </w:t>
      </w:r>
      <w:r>
        <w:rPr>
          <w:b/>
          <w:i/>
        </w:rPr>
        <w:t>Velké Británie a Španělska</w:t>
      </w:r>
      <w:r>
        <w:rPr>
          <w:i/>
        </w:rPr>
        <w:t xml:space="preserve">, které si byly v počátcích 16. století velmi podobné, což se ale časem změnilo v důsledku odlišných způsobů řešení sporů mezi vládnoucími a ovládanými: </w:t>
      </w:r>
    </w:p>
    <w:p w:rsidR="00685430" w:rsidRDefault="00685430" w:rsidP="00685430">
      <w:pPr>
        <w:numPr>
          <w:ilvl w:val="0"/>
          <w:numId w:val="5"/>
        </w:numPr>
        <w:tabs>
          <w:tab w:val="clear" w:pos="720"/>
          <w:tab w:val="num" w:pos="993"/>
        </w:tabs>
        <w:ind w:left="993" w:hanging="284"/>
        <w:rPr>
          <w:i/>
        </w:rPr>
      </w:pPr>
      <w:r>
        <w:rPr>
          <w:i/>
        </w:rPr>
        <w:t>Ve VB králové upevňovali svou kontrolu nad hospodářstvím obchodnickými gildami, později parlamentem, který byl nezávislý na králi (parlament utvářel zákony o politických a náboženských svobodách, které král přijímal a byrokracie zajišťovala výběr daní) – (v roce 1864, po dohodě mezi králem, parlamentem a kupci došlo k ustavení konstituční demokracie, zásadou politického zřízení se stala vláda zákona)</w:t>
      </w:r>
    </w:p>
    <w:p w:rsidR="00685430" w:rsidRDefault="00685430" w:rsidP="00685430">
      <w:pPr>
        <w:numPr>
          <w:ilvl w:val="0"/>
          <w:numId w:val="5"/>
        </w:numPr>
        <w:tabs>
          <w:tab w:val="clear" w:pos="720"/>
          <w:tab w:val="num" w:pos="993"/>
        </w:tabs>
        <w:ind w:left="993" w:hanging="284"/>
        <w:rPr>
          <w:i/>
        </w:rPr>
      </w:pPr>
      <w:r>
        <w:rPr>
          <w:i/>
        </w:rPr>
        <w:t>ve Španělsku kortesy (zastoupené šlechtou, duchovenstvem a zástupci měst) omezovaly moc krále, v různých regionech fungovali různou měrou – po zrušení povinnosti odvádět daně občany zastoupenými kortesou došlo (spolu s rostoucími výdaji na státní byrokracii, armádu a důchody) ke stagnaci a úpadku španělského hospodářství</w:t>
      </w:r>
    </w:p>
    <w:p w:rsidR="00685430" w:rsidRDefault="00685430" w:rsidP="00685430">
      <w:pPr>
        <w:numPr>
          <w:ilvl w:val="0"/>
          <w:numId w:val="5"/>
        </w:numPr>
        <w:tabs>
          <w:tab w:val="clear" w:pos="720"/>
          <w:tab w:val="num" w:pos="993"/>
        </w:tabs>
        <w:ind w:left="993" w:hanging="284"/>
        <w:rPr>
          <w:i/>
        </w:rPr>
      </w:pPr>
      <w:r>
        <w:rPr>
          <w:i/>
        </w:rPr>
        <w:t>zatímco v institucionální struktuře Španělska CHYBĚLY POBÍDKY, KTERÉ BY URYCHLILY EKONOMICKOU ZMĚNU, v Anglii byly institucionalizovány, i když zvolna</w:t>
      </w:r>
    </w:p>
    <w:p w:rsidR="00685430" w:rsidRDefault="00685430" w:rsidP="00685430">
      <w:pPr>
        <w:ind w:left="360"/>
        <w:rPr>
          <w:u w:val="single"/>
        </w:rPr>
      </w:pPr>
    </w:p>
    <w:p w:rsidR="00685430" w:rsidRDefault="00685430" w:rsidP="00685430">
      <w:pPr>
        <w:rPr>
          <w:i/>
        </w:rPr>
      </w:pPr>
      <w:r>
        <w:rPr>
          <w:b/>
        </w:rPr>
        <w:t xml:space="preserve">3. </w:t>
      </w:r>
      <w:r>
        <w:rPr>
          <w:b/>
          <w:caps/>
        </w:rPr>
        <w:t>rozvoj tří mechanismů alokace statků a služeb zajišťujících chod hospodářství Karla Polanyiho</w:t>
      </w:r>
      <w:r>
        <w:t xml:space="preserve"> </w:t>
      </w:r>
      <w:r>
        <w:rPr>
          <w:i/>
        </w:rPr>
        <w:t>(Velká transformace politické a ekonomické počátky naší doby 1944, Obchod a trh v ranných impériích 1957)</w:t>
      </w:r>
    </w:p>
    <w:p w:rsidR="00685430" w:rsidRDefault="00685430" w:rsidP="00685430">
      <w:pPr>
        <w:numPr>
          <w:ilvl w:val="0"/>
          <w:numId w:val="5"/>
        </w:numPr>
        <w:tabs>
          <w:tab w:val="num" w:pos="360"/>
        </w:tabs>
        <w:ind w:left="360"/>
        <w:rPr>
          <w:b/>
        </w:rPr>
      </w:pPr>
      <w:r>
        <w:rPr>
          <w:i/>
        </w:rPr>
        <w:t xml:space="preserve"> </w:t>
      </w:r>
      <w:r>
        <w:t xml:space="preserve">zabývá </w:t>
      </w:r>
      <w:r>
        <w:rPr>
          <w:caps/>
        </w:rPr>
        <w:t xml:space="preserve">souvislostmi mezi </w:t>
      </w:r>
      <w:r>
        <w:t xml:space="preserve">materiálními aspekty chování člověka (TENDENCÍ ZVYŠOVAT ZISKY) </w:t>
      </w:r>
      <w:r>
        <w:rPr>
          <w:caps/>
        </w:rPr>
        <w:t>a společenskými hodnotami a podmínkami</w:t>
      </w:r>
    </w:p>
    <w:p w:rsidR="00685430" w:rsidRDefault="00685430" w:rsidP="00685430">
      <w:pPr>
        <w:numPr>
          <w:ilvl w:val="0"/>
          <w:numId w:val="5"/>
        </w:numPr>
        <w:tabs>
          <w:tab w:val="num" w:pos="360"/>
        </w:tabs>
        <w:ind w:left="360"/>
      </w:pPr>
      <w:r>
        <w:t>Polanyi se domnívá, že:</w:t>
      </w:r>
    </w:p>
    <w:p w:rsidR="00685430" w:rsidRDefault="00685430" w:rsidP="00685430">
      <w:pPr>
        <w:numPr>
          <w:ilvl w:val="1"/>
          <w:numId w:val="5"/>
        </w:numPr>
        <w:tabs>
          <w:tab w:val="num" w:pos="720"/>
        </w:tabs>
        <w:ind w:left="720"/>
        <w:rPr>
          <w:i/>
        </w:rPr>
      </w:pPr>
      <w:r>
        <w:rPr>
          <w:caps/>
        </w:rPr>
        <w:t>úkolem ekonomiky je starat se o společenské vztahy</w:t>
      </w:r>
      <w:r>
        <w:t xml:space="preserve"> </w:t>
      </w:r>
      <w:r>
        <w:rPr>
          <w:i/>
        </w:rPr>
        <w:t>(např. eliminovat konflikty zavedením systému alokace bohatství, který by byl v souladu se společenskými hodnotami)</w:t>
      </w:r>
    </w:p>
    <w:p w:rsidR="00685430" w:rsidRDefault="00685430" w:rsidP="00685430">
      <w:pPr>
        <w:numPr>
          <w:ilvl w:val="1"/>
          <w:numId w:val="5"/>
        </w:numPr>
        <w:tabs>
          <w:tab w:val="num" w:pos="720"/>
        </w:tabs>
        <w:ind w:left="720"/>
      </w:pPr>
      <w:r>
        <w:rPr>
          <w:caps/>
        </w:rPr>
        <w:t>podřízení se ekonomické činnosti společenským cílům je rysem všech společenství</w:t>
      </w:r>
      <w:r>
        <w:t xml:space="preserve"> kromě těch, ve kterých převládly ideje volného trhu </w:t>
      </w:r>
      <w:r>
        <w:rPr>
          <w:i/>
        </w:rPr>
        <w:t>(a neplatí to tedy pouze o prvobytně pospolných společnostech, jak to tvrdil Marx)</w:t>
      </w:r>
    </w:p>
    <w:p w:rsidR="00685430" w:rsidRDefault="00685430" w:rsidP="00685430">
      <w:pPr>
        <w:numPr>
          <w:ilvl w:val="1"/>
          <w:numId w:val="5"/>
        </w:numPr>
        <w:tabs>
          <w:tab w:val="num" w:pos="720"/>
        </w:tabs>
        <w:ind w:left="720"/>
      </w:pPr>
      <w:r>
        <w:rPr>
          <w:caps/>
        </w:rPr>
        <w:t>hospodářství</w:t>
      </w:r>
      <w:r>
        <w:t xml:space="preserve">, které slouží k uspokojováním materiálních potřeb lidí, </w:t>
      </w:r>
      <w:r>
        <w:rPr>
          <w:caps/>
        </w:rPr>
        <w:t>je organizováno na základě tří vzájemně provázaných mechanismů alokace statků a služeb</w:t>
      </w:r>
      <w:r>
        <w:t xml:space="preserve">: </w:t>
      </w:r>
      <w:r>
        <w:rPr>
          <w:b/>
        </w:rPr>
        <w:t>vzájemnost</w:t>
      </w:r>
      <w:r>
        <w:t xml:space="preserve"> (horizontální pohyb statků mezi jednotlivci nebo skupinami v symetrickém postavení, který má formu obdarovávání); </w:t>
      </w:r>
      <w:r>
        <w:rPr>
          <w:b/>
        </w:rPr>
        <w:t>redistribuce</w:t>
      </w:r>
      <w:r>
        <w:t xml:space="preserve"> (vertikálního pohyb statků a služeb řízený centralizovaným systémem, většinou vládou), </w:t>
      </w:r>
      <w:r>
        <w:rPr>
          <w:b/>
        </w:rPr>
        <w:t>tržní směna</w:t>
      </w:r>
      <w:r>
        <w:t xml:space="preserve"> (jako smlouvy uzavírané mezi aktéry, kteří se snaží o maximalizaci zisku a řídí se cenovými signály)</w:t>
      </w:r>
    </w:p>
    <w:p w:rsidR="00685430" w:rsidRDefault="00685430" w:rsidP="00685430">
      <w:pPr>
        <w:ind w:left="360"/>
      </w:pPr>
    </w:p>
    <w:p w:rsidR="00685430" w:rsidRDefault="00685430" w:rsidP="00685430">
      <w:pPr>
        <w:numPr>
          <w:ilvl w:val="0"/>
          <w:numId w:val="5"/>
        </w:numPr>
        <w:tabs>
          <w:tab w:val="num" w:pos="360"/>
        </w:tabs>
        <w:ind w:left="360"/>
      </w:pPr>
      <w:r>
        <w:rPr>
          <w:caps/>
        </w:rPr>
        <w:t>tržní způsob alokace statků a služeb</w:t>
      </w:r>
      <w:r>
        <w:t xml:space="preserve"> podle Polanyiho </w:t>
      </w:r>
      <w:r>
        <w:rPr>
          <w:caps/>
        </w:rPr>
        <w:t>vedly v 19 a 20 ke zničení společenských svazků</w:t>
      </w:r>
      <w:r>
        <w:t xml:space="preserve"> - lidé byli ponechání napospas sami sobě bez ochrany kulturními institucemi, což urychlilo růst bídy a vznik konfliktů</w:t>
      </w:r>
    </w:p>
    <w:p w:rsidR="00685430" w:rsidRDefault="00685430" w:rsidP="00685430">
      <w:pPr>
        <w:rPr>
          <w:u w:val="single"/>
        </w:rPr>
      </w:pPr>
    </w:p>
    <w:p w:rsidR="00685430" w:rsidRDefault="00685430" w:rsidP="00685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rPr>
          <w:b/>
        </w:rPr>
      </w:pPr>
      <w:r>
        <w:rPr>
          <w:b/>
        </w:rPr>
        <w:t>5. K jakému společenskému vývoji došlo, a jak je možné jej vysvětlit a jak tyto přechody ovlivnila ekonomika, politika a industrializace?</w:t>
      </w:r>
    </w:p>
    <w:p w:rsidR="00685430" w:rsidRDefault="00685430" w:rsidP="00685430">
      <w:pPr>
        <w:rPr>
          <w:caps/>
        </w:rPr>
      </w:pPr>
    </w:p>
    <w:p w:rsidR="00685430" w:rsidRDefault="00685430" w:rsidP="00685430">
      <w:pPr>
        <w:rPr>
          <w:b/>
          <w:color w:val="FF0000"/>
        </w:rPr>
      </w:pPr>
      <w:r>
        <w:rPr>
          <w:b/>
          <w:color w:val="FF0000"/>
        </w:rPr>
        <w:t>Povinná literatura</w:t>
      </w:r>
    </w:p>
    <w:p w:rsidR="00685430" w:rsidRDefault="00685430" w:rsidP="00685430">
      <w:pPr>
        <w:rPr>
          <w:b/>
          <w:color w:val="FF0000"/>
        </w:rPr>
      </w:pPr>
    </w:p>
    <w:p w:rsidR="00685430" w:rsidRDefault="00685430" w:rsidP="00685430">
      <w:pPr>
        <w:ind w:left="360"/>
      </w:pPr>
    </w:p>
    <w:p w:rsidR="00685430" w:rsidRDefault="00685430" w:rsidP="00685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rPr>
          <w:b/>
        </w:rPr>
      </w:pPr>
      <w:r>
        <w:rPr>
          <w:b/>
        </w:rPr>
        <w:t xml:space="preserve">6. Jaká je současná podoba většiny moderních států, resp. jejich ekonomik? </w:t>
      </w:r>
    </w:p>
    <w:p w:rsidR="00685430" w:rsidRDefault="00685430" w:rsidP="00685430">
      <w:pPr>
        <w:rPr>
          <w:u w:val="single"/>
        </w:rPr>
      </w:pP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</w:pPr>
      <w:r>
        <w:rPr>
          <w:caps/>
        </w:rPr>
        <w:t>tři typy kapitalismu</w:t>
      </w:r>
      <w:r>
        <w:t>, které zaznamenávají od poloviny 70. let úspěch a fakticky mezi sebou soutěží:</w:t>
      </w:r>
    </w:p>
    <w:p w:rsidR="00685430" w:rsidRDefault="00685430" w:rsidP="00685430"/>
    <w:p w:rsidR="00685430" w:rsidRDefault="00685430" w:rsidP="00685430">
      <w:pPr>
        <w:numPr>
          <w:ilvl w:val="1"/>
          <w:numId w:val="5"/>
        </w:numPr>
        <w:ind w:left="360"/>
      </w:pPr>
      <w:r>
        <w:rPr>
          <w:b/>
          <w:caps/>
        </w:rPr>
        <w:t>podnikatelský kapitalismus</w:t>
      </w:r>
      <w:r>
        <w:t xml:space="preserve"> </w:t>
      </w:r>
      <w:r>
        <w:rPr>
          <w:i/>
        </w:rPr>
        <w:t>(jindy tzv. čistý anglosasský, angloamerický kapitalismus, představitelem je USA))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</w:pPr>
      <w:r>
        <w:t xml:space="preserve">hlavní myšlenkou je víra v samoregulující se trh 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</w:pPr>
      <w:r>
        <w:t>v tomto systému je málo veřejného vlastnictví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</w:pPr>
      <w:r>
        <w:t>sociální programy uspokojují jen elementární potřeby, odbory jsou slabé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</w:pPr>
      <w:r>
        <w:t xml:space="preserve">největší část výrobních prostředků je ve vlastnictví finančních institucí </w:t>
      </w:r>
    </w:p>
    <w:p w:rsidR="00685430" w:rsidRDefault="00685430" w:rsidP="00685430"/>
    <w:p w:rsidR="00685430" w:rsidRDefault="00685430" w:rsidP="00685430">
      <w:pPr>
        <w:numPr>
          <w:ilvl w:val="1"/>
          <w:numId w:val="5"/>
        </w:numPr>
        <w:ind w:left="360"/>
      </w:pPr>
      <w:r>
        <w:rPr>
          <w:b/>
          <w:caps/>
        </w:rPr>
        <w:t>sociálně tržní hospodářství</w:t>
      </w:r>
      <w:r>
        <w:t xml:space="preserve"> </w:t>
      </w:r>
      <w:r>
        <w:rPr>
          <w:i/>
        </w:rPr>
        <w:t>(jindy tzv. alpský, porýnský kapitalismus, představitelem je SRN, Rakousko,  země Beneluxu a Skandinávské země)</w:t>
      </w:r>
      <w:r>
        <w:t xml:space="preserve"> 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</w:pPr>
      <w:r>
        <w:t>podstatou je sloučení tržní konkurence, sociální solidarity a demokratické svobody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</w:pPr>
      <w:r>
        <w:t xml:space="preserve">trh není cílem sám o sobě a mělo by se do něj zasahovat, aby bohatství sloužilo společenským cílům, partnerství, kooperaci a pomoci 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  <w:rPr>
          <w:i/>
        </w:rPr>
      </w:pPr>
      <w:r>
        <w:rPr>
          <w:i/>
        </w:rPr>
        <w:t xml:space="preserve">v 50. a 60. letech došlo v ekonomické sféře </w:t>
      </w:r>
      <w:r>
        <w:rPr>
          <w:b/>
          <w:i/>
        </w:rPr>
        <w:t>k hospodářskému zázraku</w:t>
      </w:r>
      <w:r>
        <w:rPr>
          <w:i/>
        </w:rPr>
        <w:t xml:space="preserve">, vykazoval se společenský konsenzus </w:t>
      </w:r>
      <w:r>
        <w:rPr>
          <w:b/>
          <w:i/>
        </w:rPr>
        <w:t>v podobě dobré regulace pracovních konfliktů</w:t>
      </w:r>
      <w:r>
        <w:rPr>
          <w:i/>
        </w:rPr>
        <w:t xml:space="preserve"> 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  <w:rPr>
          <w:i/>
        </w:rPr>
      </w:pPr>
      <w:r>
        <w:rPr>
          <w:i/>
        </w:rPr>
        <w:t>v 90. letech v podobě neokorporativismu došlo k </w:t>
      </w:r>
      <w:r>
        <w:rPr>
          <w:b/>
          <w:i/>
        </w:rPr>
        <w:t>zabránění větší pružnosti ve přizpůsobování se rychle se měnícím tržním podmínkám a k velkým výdajům</w:t>
      </w:r>
      <w:r>
        <w:rPr>
          <w:i/>
        </w:rPr>
        <w:t xml:space="preserve"> na sociální cíle </w:t>
      </w:r>
      <w:r>
        <w:rPr>
          <w:b/>
          <w:i/>
        </w:rPr>
        <w:t>vyžadujícím vyšší zdanění</w:t>
      </w:r>
    </w:p>
    <w:p w:rsidR="00685430" w:rsidRDefault="00685430" w:rsidP="00685430"/>
    <w:p w:rsidR="00685430" w:rsidRDefault="00685430" w:rsidP="00685430">
      <w:pPr>
        <w:numPr>
          <w:ilvl w:val="1"/>
          <w:numId w:val="5"/>
        </w:numPr>
        <w:ind w:left="360"/>
      </w:pPr>
      <w:r>
        <w:rPr>
          <w:b/>
          <w:caps/>
        </w:rPr>
        <w:t xml:space="preserve">kolektivistický kapitalismus </w:t>
      </w:r>
      <w:r>
        <w:rPr>
          <w:i/>
        </w:rPr>
        <w:t>(představitelem je Japonsko)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</w:pPr>
      <w:r>
        <w:t xml:space="preserve">snahou je utvořit dlouhodobé vztahy spolupráce na vzájemně závislých trzích, např. mezi průmyslem a financemi </w:t>
      </w:r>
      <w:r>
        <w:rPr>
          <w:i/>
        </w:rPr>
        <w:t>(např. 40% tokijské burzy probíhá v rámci sesterských průmyslových firem a dalších 40% v rámci překrývajících se sítí průmyslových koncernů a jejich subdodavatelů)</w:t>
      </w:r>
    </w:p>
    <w:p w:rsidR="00685430" w:rsidRDefault="00685430" w:rsidP="00685430">
      <w:pPr>
        <w:numPr>
          <w:ilvl w:val="0"/>
          <w:numId w:val="6"/>
        </w:numPr>
        <w:tabs>
          <w:tab w:val="num" w:pos="360"/>
        </w:tabs>
        <w:ind w:left="360"/>
      </w:pPr>
      <w:r>
        <w:t xml:space="preserve">klade velký důraz na skupinovou práci, upevňující morální jednotu, budování společné identity (jako opaku individualismu) a zvyšující kvalitu produkce </w:t>
      </w:r>
    </w:p>
    <w:p w:rsidR="00685430" w:rsidRDefault="00685430" w:rsidP="00685430">
      <w:pPr>
        <w:rPr>
          <w:u w:val="single"/>
        </w:rPr>
      </w:pPr>
    </w:p>
    <w:p w:rsidR="00383399" w:rsidRDefault="00090631"/>
    <w:sectPr w:rsidR="0038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346"/>
    <w:multiLevelType w:val="hybridMultilevel"/>
    <w:tmpl w:val="641CF640"/>
    <w:lvl w:ilvl="0" w:tplc="E5A23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B04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E4870"/>
    <w:multiLevelType w:val="hybridMultilevel"/>
    <w:tmpl w:val="81AE5A72"/>
    <w:lvl w:ilvl="0" w:tplc="BD66A2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B925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F124F"/>
    <w:multiLevelType w:val="hybridMultilevel"/>
    <w:tmpl w:val="2B36FB54"/>
    <w:lvl w:ilvl="0" w:tplc="0666B866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A1CF7"/>
    <w:multiLevelType w:val="hybridMultilevel"/>
    <w:tmpl w:val="B70A8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24A1474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90E6D"/>
    <w:multiLevelType w:val="hybridMultilevel"/>
    <w:tmpl w:val="16EE04CA"/>
    <w:lvl w:ilvl="0" w:tplc="F0601C10">
      <w:start w:val="1"/>
      <w:numFmt w:val="decimal"/>
      <w:lvlText w:val="%1."/>
      <w:lvlJc w:val="left"/>
      <w:pPr>
        <w:ind w:left="720" w:hanging="360"/>
      </w:pPr>
    </w:lvl>
    <w:lvl w:ilvl="1" w:tplc="724A1474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50491"/>
    <w:multiLevelType w:val="hybridMultilevel"/>
    <w:tmpl w:val="10525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2C8AC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30"/>
    <w:rsid w:val="00090631"/>
    <w:rsid w:val="00527FD8"/>
    <w:rsid w:val="00685430"/>
    <w:rsid w:val="00A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854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aps/>
    </w:rPr>
  </w:style>
  <w:style w:type="character" w:customStyle="1" w:styleId="ZkladntextChar">
    <w:name w:val="Základní text Char"/>
    <w:basedOn w:val="Standardnpsmoodstavce"/>
    <w:link w:val="Zkladntext"/>
    <w:semiHidden/>
    <w:rsid w:val="00685430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85430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54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43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854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aps/>
    </w:rPr>
  </w:style>
  <w:style w:type="character" w:customStyle="1" w:styleId="ZkladntextChar">
    <w:name w:val="Základní text Char"/>
    <w:basedOn w:val="Standardnpsmoodstavce"/>
    <w:link w:val="Zkladntext"/>
    <w:semiHidden/>
    <w:rsid w:val="00685430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85430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54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43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2</cp:revision>
  <dcterms:created xsi:type="dcterms:W3CDTF">2015-05-16T07:36:00Z</dcterms:created>
  <dcterms:modified xsi:type="dcterms:W3CDTF">2015-05-16T07:37:00Z</dcterms:modified>
</cp:coreProperties>
</file>