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95" w:rsidRPr="00244795" w:rsidRDefault="00244795" w:rsidP="00244795">
      <w:pPr>
        <w:widowControl w:val="0"/>
        <w:jc w:val="center"/>
        <w:rPr>
          <w:rFonts w:ascii="Times New Roman" w:hAnsi="Times New Roman" w:cs="Times New Roman"/>
          <w:sz w:val="28"/>
          <w:szCs w:val="28"/>
          <w:lang w:val="en-US"/>
        </w:rPr>
      </w:pPr>
      <w:r w:rsidRPr="00244795">
        <w:rPr>
          <w:rFonts w:ascii="Times New Roman" w:hAnsi="Times New Roman" w:cs="Times New Roman"/>
          <w:sz w:val="28"/>
          <w:szCs w:val="28"/>
          <w:lang w:val="en-US"/>
        </w:rPr>
        <w:t>MASARYK UNIVERSITY</w:t>
      </w:r>
    </w:p>
    <w:p w:rsidR="00244795" w:rsidRPr="00244795" w:rsidRDefault="00244795" w:rsidP="00244795">
      <w:pPr>
        <w:widowControl w:val="0"/>
        <w:jc w:val="center"/>
        <w:rPr>
          <w:rFonts w:ascii="Times New Roman" w:hAnsi="Times New Roman" w:cs="Times New Roman"/>
          <w:sz w:val="28"/>
          <w:szCs w:val="28"/>
          <w:lang w:val="en-US"/>
        </w:rPr>
      </w:pPr>
      <w:r w:rsidRPr="00244795">
        <w:rPr>
          <w:rFonts w:ascii="Times New Roman" w:hAnsi="Times New Roman" w:cs="Times New Roman"/>
          <w:sz w:val="28"/>
          <w:szCs w:val="28"/>
          <w:lang w:val="en-US"/>
        </w:rPr>
        <w:t>Faculty of Social Studies</w:t>
      </w:r>
    </w:p>
    <w:p w:rsidR="00244795" w:rsidRPr="00244795" w:rsidRDefault="00244795" w:rsidP="00244795">
      <w:pPr>
        <w:widowControl w:val="0"/>
        <w:jc w:val="center"/>
        <w:rPr>
          <w:rFonts w:ascii="Times New Roman" w:hAnsi="Times New Roman" w:cs="Times New Roman"/>
          <w:sz w:val="28"/>
          <w:szCs w:val="28"/>
          <w:lang w:val="en-US"/>
        </w:rPr>
      </w:pPr>
      <w:r w:rsidRPr="00244795">
        <w:rPr>
          <w:rFonts w:ascii="Times New Roman" w:hAnsi="Times New Roman" w:cs="Times New Roman"/>
          <w:sz w:val="28"/>
          <w:szCs w:val="28"/>
          <w:lang w:val="en-US"/>
        </w:rPr>
        <w:t>Department of International Relations and European Studies</w:t>
      </w:r>
    </w:p>
    <w:p w:rsidR="00244795" w:rsidRDefault="00244795" w:rsidP="00244795">
      <w:pPr>
        <w:widowControl w:val="0"/>
        <w:jc w:val="center"/>
        <w:rPr>
          <w:sz w:val="28"/>
          <w:szCs w:val="28"/>
          <w:lang w:val="en-US"/>
        </w:rPr>
      </w:pPr>
      <w:r>
        <w:rPr>
          <w:noProof/>
          <w:sz w:val="24"/>
          <w:lang w:eastAsia="ru-RU"/>
        </w:rPr>
        <w:drawing>
          <wp:anchor distT="0" distB="0" distL="114300" distR="114300" simplePos="0" relativeHeight="251658240" behindDoc="0" locked="0" layoutInCell="1" allowOverlap="1">
            <wp:simplePos x="0" y="0"/>
            <wp:positionH relativeFrom="column">
              <wp:posOffset>1443355</wp:posOffset>
            </wp:positionH>
            <wp:positionV relativeFrom="paragraph">
              <wp:posOffset>288290</wp:posOffset>
            </wp:positionV>
            <wp:extent cx="2876550" cy="2533650"/>
            <wp:effectExtent l="0" t="0" r="0" b="0"/>
            <wp:wrapThrough wrapText="bothSides">
              <wp:wrapPolygon edited="0">
                <wp:start x="0" y="0"/>
                <wp:lineTo x="0" y="21438"/>
                <wp:lineTo x="21457" y="21438"/>
                <wp:lineTo x="21457" y="0"/>
                <wp:lineTo x="0" y="0"/>
              </wp:wrapPolygon>
            </wp:wrapThrough>
            <wp:docPr id="1" name="Рисунок 1" descr="1000x1000-1352572103-logo-fakulta-socialnich-studii-masarykova-univerz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1000x1000-1352572103-logo-fakulta-socialnich-studii-masarykova-univerzi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pic:spPr>
                </pic:pic>
              </a:graphicData>
            </a:graphic>
            <wp14:sizeRelH relativeFrom="page">
              <wp14:pctWidth>0</wp14:pctWidth>
            </wp14:sizeRelH>
            <wp14:sizeRelV relativeFrom="page">
              <wp14:pctHeight>0</wp14:pctHeight>
            </wp14:sizeRelV>
          </wp:anchor>
        </w:drawing>
      </w: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sz w:val="28"/>
          <w:szCs w:val="28"/>
          <w:lang w:val="en-US"/>
        </w:rPr>
      </w:pPr>
    </w:p>
    <w:p w:rsidR="00244795" w:rsidRDefault="00244795" w:rsidP="00244795">
      <w:pPr>
        <w:widowControl w:val="0"/>
        <w:jc w:val="center"/>
        <w:rPr>
          <w:b/>
          <w:sz w:val="28"/>
          <w:szCs w:val="28"/>
          <w:lang w:val="en-US"/>
        </w:rPr>
      </w:pPr>
    </w:p>
    <w:p w:rsidR="00244795" w:rsidRPr="00244795" w:rsidRDefault="00244795" w:rsidP="00244795">
      <w:pPr>
        <w:widowControl w:val="0"/>
        <w:jc w:val="center"/>
        <w:rPr>
          <w:rFonts w:ascii="Times New Roman" w:hAnsi="Times New Roman" w:cs="Times New Roman"/>
          <w:b/>
          <w:sz w:val="28"/>
          <w:szCs w:val="28"/>
          <w:lang w:val="en-US"/>
        </w:rPr>
      </w:pPr>
      <w:r w:rsidRPr="00244795">
        <w:rPr>
          <w:rFonts w:ascii="Times New Roman" w:hAnsi="Times New Roman" w:cs="Times New Roman"/>
          <w:b/>
          <w:sz w:val="28"/>
          <w:szCs w:val="28"/>
          <w:lang w:val="en-US"/>
        </w:rPr>
        <w:t>FINAL PAPER</w:t>
      </w:r>
    </w:p>
    <w:p w:rsidR="00244795" w:rsidRPr="00244795" w:rsidRDefault="00244795" w:rsidP="00244795">
      <w:pPr>
        <w:widowControl w:val="0"/>
        <w:jc w:val="center"/>
        <w:rPr>
          <w:rFonts w:ascii="Times New Roman" w:hAnsi="Times New Roman" w:cs="Times New Roman"/>
          <w:b/>
          <w:sz w:val="28"/>
          <w:szCs w:val="28"/>
          <w:lang w:val="en-US"/>
        </w:rPr>
      </w:pPr>
    </w:p>
    <w:p w:rsidR="00244795" w:rsidRPr="00244795" w:rsidRDefault="00244795" w:rsidP="00244795">
      <w:pPr>
        <w:widowControl w:val="0"/>
        <w:jc w:val="center"/>
        <w:rPr>
          <w:rFonts w:ascii="Times New Roman" w:hAnsi="Times New Roman" w:cs="Times New Roman"/>
          <w:sz w:val="28"/>
          <w:szCs w:val="28"/>
          <w:lang w:val="en-US"/>
        </w:rPr>
      </w:pPr>
      <w:r w:rsidRPr="00244795">
        <w:rPr>
          <w:rFonts w:ascii="Times New Roman" w:hAnsi="Times New Roman" w:cs="Times New Roman"/>
          <w:sz w:val="28"/>
          <w:szCs w:val="28"/>
          <w:lang w:val="en-US"/>
        </w:rPr>
        <w:t>“</w:t>
      </w:r>
      <w:r w:rsidR="0024399B">
        <w:rPr>
          <w:rFonts w:ascii="Times New Roman" w:hAnsi="Times New Roman" w:cs="Times New Roman"/>
          <w:sz w:val="28"/>
          <w:szCs w:val="28"/>
          <w:lang w:val="en-US"/>
        </w:rPr>
        <w:t xml:space="preserve">Analysis of the Islamic State’s global </w:t>
      </w:r>
      <w:proofErr w:type="spellStart"/>
      <w:r w:rsidR="0024399B">
        <w:rPr>
          <w:rFonts w:ascii="Times New Roman" w:hAnsi="Times New Roman" w:cs="Times New Roman"/>
          <w:sz w:val="28"/>
          <w:szCs w:val="28"/>
          <w:lang w:val="en-US"/>
        </w:rPr>
        <w:t>actorness</w:t>
      </w:r>
      <w:proofErr w:type="spellEnd"/>
      <w:r w:rsidR="0024399B">
        <w:rPr>
          <w:rFonts w:ascii="Times New Roman" w:hAnsi="Times New Roman" w:cs="Times New Roman"/>
          <w:sz w:val="28"/>
          <w:szCs w:val="28"/>
          <w:lang w:val="en-US"/>
        </w:rPr>
        <w:t xml:space="preserve"> potential: the group’s autonomy, representation and influence</w:t>
      </w:r>
      <w:r w:rsidRPr="00244795">
        <w:rPr>
          <w:rFonts w:ascii="Times New Roman" w:hAnsi="Times New Roman" w:cs="Times New Roman"/>
          <w:sz w:val="28"/>
          <w:szCs w:val="28"/>
          <w:lang w:val="en-US"/>
        </w:rPr>
        <w:t>”</w:t>
      </w:r>
    </w:p>
    <w:p w:rsidR="00244795" w:rsidRPr="00244795" w:rsidRDefault="00244795" w:rsidP="00244795">
      <w:pPr>
        <w:widowControl w:val="0"/>
        <w:jc w:val="center"/>
        <w:rPr>
          <w:rFonts w:ascii="Times New Roman" w:hAnsi="Times New Roman" w:cs="Times New Roman"/>
          <w:sz w:val="28"/>
          <w:szCs w:val="28"/>
          <w:lang w:val="en-US"/>
        </w:rPr>
      </w:pPr>
    </w:p>
    <w:p w:rsidR="00244795" w:rsidRPr="00244795" w:rsidRDefault="00244795" w:rsidP="00244795">
      <w:pPr>
        <w:widowControl w:val="0"/>
        <w:jc w:val="center"/>
        <w:rPr>
          <w:rFonts w:ascii="Times New Roman" w:hAnsi="Times New Roman" w:cs="Times New Roman"/>
          <w:sz w:val="28"/>
          <w:szCs w:val="28"/>
          <w:lang w:val="en-US"/>
        </w:rPr>
      </w:pPr>
      <w:r w:rsidRPr="00244795">
        <w:rPr>
          <w:rFonts w:ascii="Times New Roman" w:hAnsi="Times New Roman" w:cs="Times New Roman"/>
          <w:sz w:val="28"/>
          <w:szCs w:val="28"/>
          <w:lang w:val="en-US"/>
        </w:rPr>
        <w:t xml:space="preserve">June 21, 2016 </w:t>
      </w:r>
    </w:p>
    <w:p w:rsidR="00244795" w:rsidRPr="00244795" w:rsidRDefault="00244795" w:rsidP="00244795">
      <w:pPr>
        <w:widowControl w:val="0"/>
        <w:rPr>
          <w:rFonts w:ascii="Times New Roman" w:hAnsi="Times New Roman" w:cs="Times New Roman"/>
          <w:sz w:val="28"/>
          <w:szCs w:val="28"/>
          <w:lang w:val="en-US"/>
        </w:rPr>
      </w:pPr>
    </w:p>
    <w:p w:rsidR="00244795" w:rsidRPr="00244795" w:rsidRDefault="00244795" w:rsidP="00244795">
      <w:pPr>
        <w:widowControl w:val="0"/>
        <w:rPr>
          <w:rFonts w:ascii="Times New Roman" w:hAnsi="Times New Roman" w:cs="Times New Roman"/>
          <w:sz w:val="28"/>
          <w:szCs w:val="28"/>
          <w:lang w:val="en-US"/>
        </w:rPr>
      </w:pPr>
    </w:p>
    <w:p w:rsidR="00244795" w:rsidRPr="00036602" w:rsidRDefault="00244795" w:rsidP="00036602">
      <w:pPr>
        <w:widowControl w:val="0"/>
        <w:jc w:val="center"/>
        <w:rPr>
          <w:rFonts w:ascii="Times New Roman" w:hAnsi="Times New Roman" w:cs="Times New Roman"/>
          <w:sz w:val="28"/>
          <w:szCs w:val="28"/>
          <w:lang w:val="en-US"/>
        </w:rPr>
      </w:pPr>
      <w:r w:rsidRPr="00244795">
        <w:rPr>
          <w:rFonts w:ascii="Times New Roman" w:hAnsi="Times New Roman" w:cs="Times New Roman"/>
          <w:sz w:val="28"/>
          <w:szCs w:val="28"/>
          <w:lang w:val="en-US"/>
        </w:rPr>
        <w:t>MVZ489 Causes of Political Violence</w:t>
      </w:r>
    </w:p>
    <w:p w:rsidR="00036602" w:rsidRDefault="00036602" w:rsidP="00036602">
      <w:pPr>
        <w:widowControl w:val="0"/>
        <w:jc w:val="center"/>
        <w:rPr>
          <w:rFonts w:ascii="Times New Roman" w:hAnsi="Times New Roman" w:cs="Times New Roman"/>
          <w:b/>
          <w:sz w:val="28"/>
          <w:szCs w:val="28"/>
          <w:lang w:val="en-US"/>
        </w:rPr>
      </w:pPr>
    </w:p>
    <w:p w:rsidR="00036602" w:rsidRDefault="00036602" w:rsidP="00036602">
      <w:pPr>
        <w:widowControl w:val="0"/>
        <w:jc w:val="center"/>
        <w:rPr>
          <w:rFonts w:ascii="Times New Roman" w:hAnsi="Times New Roman" w:cs="Times New Roman"/>
          <w:b/>
          <w:sz w:val="28"/>
          <w:szCs w:val="28"/>
          <w:lang w:val="en-US"/>
        </w:rPr>
      </w:pPr>
    </w:p>
    <w:p w:rsidR="00244795" w:rsidRPr="00036602" w:rsidRDefault="00036602" w:rsidP="00036602">
      <w:pPr>
        <w:widowControl w:val="0"/>
        <w:jc w:val="center"/>
        <w:rPr>
          <w:rFonts w:ascii="Times New Roman" w:hAnsi="Times New Roman" w:cs="Times New Roman"/>
          <w:b/>
          <w:sz w:val="24"/>
          <w:szCs w:val="24"/>
          <w:lang w:val="en-US"/>
        </w:rPr>
      </w:pPr>
      <w:proofErr w:type="gramStart"/>
      <w:r w:rsidRPr="00036602">
        <w:rPr>
          <w:rFonts w:ascii="Times New Roman" w:hAnsi="Times New Roman" w:cs="Times New Roman"/>
          <w:b/>
          <w:sz w:val="24"/>
          <w:szCs w:val="24"/>
          <w:lang w:val="en-US"/>
        </w:rPr>
        <w:t>by</w:t>
      </w:r>
      <w:proofErr w:type="gramEnd"/>
      <w:r w:rsidRPr="00036602">
        <w:rPr>
          <w:rFonts w:ascii="Times New Roman" w:hAnsi="Times New Roman" w:cs="Times New Roman"/>
          <w:b/>
          <w:sz w:val="24"/>
          <w:szCs w:val="24"/>
          <w:lang w:val="en-US"/>
        </w:rPr>
        <w:t xml:space="preserve"> </w:t>
      </w:r>
      <w:proofErr w:type="spellStart"/>
      <w:r w:rsidR="00244795" w:rsidRPr="00036602">
        <w:rPr>
          <w:rFonts w:ascii="Times New Roman" w:hAnsi="Times New Roman" w:cs="Times New Roman"/>
          <w:b/>
          <w:sz w:val="24"/>
          <w:szCs w:val="24"/>
          <w:lang w:val="en-US"/>
        </w:rPr>
        <w:t>Valeriia</w:t>
      </w:r>
      <w:proofErr w:type="spellEnd"/>
      <w:r w:rsidR="00244795" w:rsidRPr="00036602">
        <w:rPr>
          <w:rFonts w:ascii="Times New Roman" w:hAnsi="Times New Roman" w:cs="Times New Roman"/>
          <w:b/>
          <w:sz w:val="24"/>
          <w:szCs w:val="24"/>
          <w:lang w:val="en-US"/>
        </w:rPr>
        <w:t xml:space="preserve"> </w:t>
      </w:r>
      <w:proofErr w:type="spellStart"/>
      <w:r w:rsidR="00244795" w:rsidRPr="00036602">
        <w:rPr>
          <w:rFonts w:ascii="Times New Roman" w:hAnsi="Times New Roman" w:cs="Times New Roman"/>
          <w:b/>
          <w:sz w:val="24"/>
          <w:szCs w:val="24"/>
          <w:lang w:val="en-US"/>
        </w:rPr>
        <w:t>Gladkaia</w:t>
      </w:r>
      <w:proofErr w:type="spellEnd"/>
      <w:r w:rsidR="00244795" w:rsidRPr="00036602">
        <w:rPr>
          <w:rFonts w:ascii="Times New Roman" w:hAnsi="Times New Roman" w:cs="Times New Roman"/>
          <w:b/>
          <w:sz w:val="24"/>
          <w:szCs w:val="24"/>
          <w:lang w:val="en-US"/>
        </w:rPr>
        <w:t xml:space="preserve"> (</w:t>
      </w:r>
      <w:proofErr w:type="spellStart"/>
      <w:r w:rsidR="00244795" w:rsidRPr="00036602">
        <w:rPr>
          <w:rFonts w:ascii="Times New Roman" w:hAnsi="Times New Roman" w:cs="Times New Roman"/>
          <w:b/>
          <w:sz w:val="24"/>
          <w:szCs w:val="24"/>
          <w:lang w:val="en-US"/>
        </w:rPr>
        <w:t>uco</w:t>
      </w:r>
      <w:proofErr w:type="spellEnd"/>
      <w:r w:rsidR="00244795" w:rsidRPr="00036602">
        <w:rPr>
          <w:rFonts w:ascii="Times New Roman" w:hAnsi="Times New Roman" w:cs="Times New Roman"/>
          <w:b/>
          <w:sz w:val="24"/>
          <w:szCs w:val="24"/>
          <w:lang w:val="en-US"/>
        </w:rPr>
        <w:t xml:space="preserve"> 454490)</w:t>
      </w:r>
    </w:p>
    <w:p w:rsidR="00244795" w:rsidRDefault="00244795" w:rsidP="00CC4B32">
      <w:pPr>
        <w:spacing w:after="0" w:line="360" w:lineRule="auto"/>
        <w:ind w:firstLine="709"/>
        <w:jc w:val="both"/>
        <w:rPr>
          <w:rFonts w:ascii="Times New Roman" w:hAnsi="Times New Roman"/>
          <w:b/>
          <w:lang w:val="en-US"/>
        </w:rPr>
      </w:pPr>
      <w:r>
        <w:rPr>
          <w:rFonts w:ascii="Times New Roman" w:hAnsi="Times New Roman"/>
          <w:b/>
          <w:lang w:val="en-US"/>
        </w:rPr>
        <w:br w:type="page"/>
      </w:r>
    </w:p>
    <w:p w:rsidR="007360E5" w:rsidRPr="0019319D" w:rsidRDefault="007360E5" w:rsidP="00B972A8">
      <w:pPr>
        <w:spacing w:after="0" w:line="360" w:lineRule="auto"/>
        <w:ind w:firstLine="709"/>
        <w:jc w:val="center"/>
        <w:rPr>
          <w:rFonts w:ascii="Times New Roman" w:hAnsi="Times New Roman"/>
          <w:b/>
          <w:sz w:val="24"/>
          <w:szCs w:val="24"/>
          <w:lang w:val="en-US"/>
        </w:rPr>
      </w:pPr>
      <w:r w:rsidRPr="0019319D">
        <w:rPr>
          <w:rFonts w:ascii="Times New Roman" w:hAnsi="Times New Roman"/>
          <w:b/>
          <w:sz w:val="24"/>
          <w:szCs w:val="24"/>
          <w:lang w:val="en-US"/>
        </w:rPr>
        <w:lastRenderedPageBreak/>
        <w:t>Content</w:t>
      </w:r>
    </w:p>
    <w:sdt>
      <w:sdtPr>
        <w:rPr>
          <w:rFonts w:asciiTheme="minorHAnsi" w:eastAsiaTheme="minorHAnsi" w:hAnsiTheme="minorHAnsi" w:cstheme="minorBidi"/>
          <w:color w:val="auto"/>
          <w:sz w:val="22"/>
          <w:szCs w:val="22"/>
          <w:lang w:eastAsia="en-US"/>
        </w:rPr>
        <w:id w:val="-228542819"/>
        <w:docPartObj>
          <w:docPartGallery w:val="Table of Contents"/>
          <w:docPartUnique/>
        </w:docPartObj>
      </w:sdtPr>
      <w:sdtEndPr>
        <w:rPr>
          <w:b/>
          <w:bCs/>
        </w:rPr>
      </w:sdtEndPr>
      <w:sdtContent>
        <w:p w:rsidR="0019319D" w:rsidRDefault="0019319D">
          <w:pPr>
            <w:pStyle w:val="a5"/>
          </w:pPr>
        </w:p>
        <w:p w:rsidR="0019319D" w:rsidRPr="00FF7E42" w:rsidRDefault="0019319D">
          <w:pPr>
            <w:pStyle w:val="11"/>
            <w:tabs>
              <w:tab w:val="right" w:leader="dot" w:pos="9345"/>
            </w:tabs>
            <w:rPr>
              <w:rFonts w:ascii="Times New Roman" w:hAnsi="Times New Roman" w:cs="Times New Roman"/>
              <w:noProof/>
              <w:sz w:val="24"/>
            </w:rPr>
          </w:pPr>
          <w:r>
            <w:fldChar w:fldCharType="begin"/>
          </w:r>
          <w:r>
            <w:instrText xml:space="preserve"> TOC \o "1-3" \h \z \u </w:instrText>
          </w:r>
          <w:r>
            <w:fldChar w:fldCharType="separate"/>
          </w:r>
          <w:hyperlink w:anchor="_Toc454227304" w:history="1">
            <w:r w:rsidRPr="00FF7E42">
              <w:rPr>
                <w:rStyle w:val="a6"/>
                <w:rFonts w:ascii="Times New Roman" w:hAnsi="Times New Roman" w:cs="Times New Roman"/>
                <w:noProof/>
                <w:color w:val="auto"/>
                <w:sz w:val="24"/>
                <w:u w:val="none"/>
                <w:lang w:val="en-US"/>
              </w:rPr>
              <w:t>Introduction</w:t>
            </w:r>
            <w:r w:rsidRPr="00FF7E42">
              <w:rPr>
                <w:rFonts w:ascii="Times New Roman" w:hAnsi="Times New Roman" w:cs="Times New Roman"/>
                <w:noProof/>
                <w:webHidden/>
                <w:sz w:val="24"/>
              </w:rPr>
              <w:tab/>
            </w:r>
            <w:r w:rsidRPr="00FF7E42">
              <w:rPr>
                <w:rFonts w:ascii="Times New Roman" w:hAnsi="Times New Roman" w:cs="Times New Roman"/>
                <w:noProof/>
                <w:webHidden/>
                <w:sz w:val="24"/>
              </w:rPr>
              <w:fldChar w:fldCharType="begin"/>
            </w:r>
            <w:r w:rsidRPr="00FF7E42">
              <w:rPr>
                <w:rFonts w:ascii="Times New Roman" w:hAnsi="Times New Roman" w:cs="Times New Roman"/>
                <w:noProof/>
                <w:webHidden/>
                <w:sz w:val="24"/>
              </w:rPr>
              <w:instrText xml:space="preserve"> PAGEREF _Toc454227304 \h </w:instrText>
            </w:r>
            <w:r w:rsidRPr="00FF7E42">
              <w:rPr>
                <w:rFonts w:ascii="Times New Roman" w:hAnsi="Times New Roman" w:cs="Times New Roman"/>
                <w:noProof/>
                <w:webHidden/>
                <w:sz w:val="24"/>
              </w:rPr>
            </w:r>
            <w:r w:rsidRPr="00FF7E42">
              <w:rPr>
                <w:rFonts w:ascii="Times New Roman" w:hAnsi="Times New Roman" w:cs="Times New Roman"/>
                <w:noProof/>
                <w:webHidden/>
                <w:sz w:val="24"/>
              </w:rPr>
              <w:fldChar w:fldCharType="separate"/>
            </w:r>
            <w:r w:rsidR="00B76DB2">
              <w:rPr>
                <w:rFonts w:ascii="Times New Roman" w:hAnsi="Times New Roman" w:cs="Times New Roman"/>
                <w:noProof/>
                <w:webHidden/>
                <w:sz w:val="24"/>
              </w:rPr>
              <w:t>3</w:t>
            </w:r>
            <w:r w:rsidRPr="00FF7E42">
              <w:rPr>
                <w:rFonts w:ascii="Times New Roman" w:hAnsi="Times New Roman" w:cs="Times New Roman"/>
                <w:noProof/>
                <w:webHidden/>
                <w:sz w:val="24"/>
              </w:rPr>
              <w:fldChar w:fldCharType="end"/>
            </w:r>
          </w:hyperlink>
        </w:p>
        <w:p w:rsidR="0019319D" w:rsidRPr="00FF7E42" w:rsidRDefault="00B76DB2">
          <w:pPr>
            <w:pStyle w:val="11"/>
            <w:tabs>
              <w:tab w:val="right" w:leader="dot" w:pos="9345"/>
            </w:tabs>
            <w:rPr>
              <w:rFonts w:ascii="Times New Roman" w:hAnsi="Times New Roman" w:cs="Times New Roman"/>
              <w:noProof/>
              <w:sz w:val="24"/>
            </w:rPr>
          </w:pPr>
          <w:hyperlink w:anchor="_Toc454227305" w:history="1">
            <w:r w:rsidR="0019319D" w:rsidRPr="00FF7E42">
              <w:rPr>
                <w:rStyle w:val="a6"/>
                <w:rFonts w:ascii="Times New Roman" w:hAnsi="Times New Roman" w:cs="Times New Roman"/>
                <w:noProof/>
                <w:color w:val="auto"/>
                <w:sz w:val="24"/>
                <w:u w:val="none"/>
                <w:lang w:val="en-US"/>
              </w:rPr>
              <w:t>Theoretical background</w:t>
            </w:r>
            <w:r w:rsidR="0019319D" w:rsidRPr="00FF7E42">
              <w:rPr>
                <w:rFonts w:ascii="Times New Roman" w:hAnsi="Times New Roman" w:cs="Times New Roman"/>
                <w:noProof/>
                <w:webHidden/>
                <w:sz w:val="24"/>
              </w:rPr>
              <w:tab/>
            </w:r>
            <w:r w:rsidR="0019319D" w:rsidRPr="00FF7E42">
              <w:rPr>
                <w:rFonts w:ascii="Times New Roman" w:hAnsi="Times New Roman" w:cs="Times New Roman"/>
                <w:noProof/>
                <w:webHidden/>
                <w:sz w:val="24"/>
              </w:rPr>
              <w:fldChar w:fldCharType="begin"/>
            </w:r>
            <w:r w:rsidR="0019319D" w:rsidRPr="00FF7E42">
              <w:rPr>
                <w:rFonts w:ascii="Times New Roman" w:hAnsi="Times New Roman" w:cs="Times New Roman"/>
                <w:noProof/>
                <w:webHidden/>
                <w:sz w:val="24"/>
              </w:rPr>
              <w:instrText xml:space="preserve"> PAGEREF _Toc454227305 \h </w:instrText>
            </w:r>
            <w:r w:rsidR="0019319D" w:rsidRPr="00FF7E42">
              <w:rPr>
                <w:rFonts w:ascii="Times New Roman" w:hAnsi="Times New Roman" w:cs="Times New Roman"/>
                <w:noProof/>
                <w:webHidden/>
                <w:sz w:val="24"/>
              </w:rPr>
            </w:r>
            <w:r w:rsidR="0019319D" w:rsidRPr="00FF7E42">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19319D" w:rsidRPr="00FF7E42">
              <w:rPr>
                <w:rFonts w:ascii="Times New Roman" w:hAnsi="Times New Roman" w:cs="Times New Roman"/>
                <w:noProof/>
                <w:webHidden/>
                <w:sz w:val="24"/>
              </w:rPr>
              <w:fldChar w:fldCharType="end"/>
            </w:r>
          </w:hyperlink>
        </w:p>
        <w:p w:rsidR="0019319D" w:rsidRPr="00FF7E42" w:rsidRDefault="00B76DB2">
          <w:pPr>
            <w:pStyle w:val="11"/>
            <w:tabs>
              <w:tab w:val="right" w:leader="dot" w:pos="9345"/>
            </w:tabs>
            <w:rPr>
              <w:rFonts w:ascii="Times New Roman" w:hAnsi="Times New Roman" w:cs="Times New Roman"/>
              <w:noProof/>
              <w:sz w:val="24"/>
            </w:rPr>
          </w:pPr>
          <w:hyperlink w:anchor="_Toc454227306" w:history="1">
            <w:r w:rsidR="0019319D" w:rsidRPr="00FF7E42">
              <w:rPr>
                <w:rStyle w:val="a6"/>
                <w:rFonts w:ascii="Times New Roman" w:hAnsi="Times New Roman" w:cs="Times New Roman"/>
                <w:noProof/>
                <w:color w:val="auto"/>
                <w:sz w:val="24"/>
                <w:u w:val="none"/>
                <w:lang w:val="en-US"/>
              </w:rPr>
              <w:t>Autonomy</w:t>
            </w:r>
            <w:r w:rsidR="0019319D" w:rsidRPr="00FF7E42">
              <w:rPr>
                <w:rFonts w:ascii="Times New Roman" w:hAnsi="Times New Roman" w:cs="Times New Roman"/>
                <w:noProof/>
                <w:webHidden/>
                <w:sz w:val="24"/>
              </w:rPr>
              <w:tab/>
            </w:r>
            <w:r w:rsidR="0019319D" w:rsidRPr="00FF7E42">
              <w:rPr>
                <w:rFonts w:ascii="Times New Roman" w:hAnsi="Times New Roman" w:cs="Times New Roman"/>
                <w:noProof/>
                <w:webHidden/>
                <w:sz w:val="24"/>
              </w:rPr>
              <w:fldChar w:fldCharType="begin"/>
            </w:r>
            <w:r w:rsidR="0019319D" w:rsidRPr="00FF7E42">
              <w:rPr>
                <w:rFonts w:ascii="Times New Roman" w:hAnsi="Times New Roman" w:cs="Times New Roman"/>
                <w:noProof/>
                <w:webHidden/>
                <w:sz w:val="24"/>
              </w:rPr>
              <w:instrText xml:space="preserve"> PAGEREF _Toc454227306 \h </w:instrText>
            </w:r>
            <w:r w:rsidR="0019319D" w:rsidRPr="00FF7E42">
              <w:rPr>
                <w:rFonts w:ascii="Times New Roman" w:hAnsi="Times New Roman" w:cs="Times New Roman"/>
                <w:noProof/>
                <w:webHidden/>
                <w:sz w:val="24"/>
              </w:rPr>
            </w:r>
            <w:r w:rsidR="0019319D" w:rsidRPr="00FF7E42">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19319D" w:rsidRPr="00FF7E42">
              <w:rPr>
                <w:rFonts w:ascii="Times New Roman" w:hAnsi="Times New Roman" w:cs="Times New Roman"/>
                <w:noProof/>
                <w:webHidden/>
                <w:sz w:val="24"/>
              </w:rPr>
              <w:fldChar w:fldCharType="end"/>
            </w:r>
          </w:hyperlink>
        </w:p>
        <w:p w:rsidR="0019319D" w:rsidRPr="00FF7E42" w:rsidRDefault="00B76DB2">
          <w:pPr>
            <w:pStyle w:val="11"/>
            <w:tabs>
              <w:tab w:val="right" w:leader="dot" w:pos="9345"/>
            </w:tabs>
            <w:rPr>
              <w:rFonts w:ascii="Times New Roman" w:hAnsi="Times New Roman" w:cs="Times New Roman"/>
              <w:noProof/>
              <w:sz w:val="24"/>
            </w:rPr>
          </w:pPr>
          <w:hyperlink w:anchor="_Toc454227307" w:history="1">
            <w:r w:rsidR="0019319D" w:rsidRPr="00FF7E42">
              <w:rPr>
                <w:rStyle w:val="a6"/>
                <w:rFonts w:ascii="Times New Roman" w:hAnsi="Times New Roman" w:cs="Times New Roman"/>
                <w:noProof/>
                <w:color w:val="auto"/>
                <w:sz w:val="24"/>
                <w:u w:val="none"/>
                <w:lang w:val="en-US"/>
              </w:rPr>
              <w:t>Representation</w:t>
            </w:r>
            <w:r w:rsidR="0019319D" w:rsidRPr="00FF7E42">
              <w:rPr>
                <w:rFonts w:ascii="Times New Roman" w:hAnsi="Times New Roman" w:cs="Times New Roman"/>
                <w:noProof/>
                <w:webHidden/>
                <w:sz w:val="24"/>
              </w:rPr>
              <w:tab/>
            </w:r>
            <w:r w:rsidR="0019319D" w:rsidRPr="00FF7E42">
              <w:rPr>
                <w:rFonts w:ascii="Times New Roman" w:hAnsi="Times New Roman" w:cs="Times New Roman"/>
                <w:noProof/>
                <w:webHidden/>
                <w:sz w:val="24"/>
              </w:rPr>
              <w:fldChar w:fldCharType="begin"/>
            </w:r>
            <w:r w:rsidR="0019319D" w:rsidRPr="00FF7E42">
              <w:rPr>
                <w:rFonts w:ascii="Times New Roman" w:hAnsi="Times New Roman" w:cs="Times New Roman"/>
                <w:noProof/>
                <w:webHidden/>
                <w:sz w:val="24"/>
              </w:rPr>
              <w:instrText xml:space="preserve"> PAGEREF _Toc454227307 \h </w:instrText>
            </w:r>
            <w:r w:rsidR="0019319D" w:rsidRPr="00FF7E42">
              <w:rPr>
                <w:rFonts w:ascii="Times New Roman" w:hAnsi="Times New Roman" w:cs="Times New Roman"/>
                <w:noProof/>
                <w:webHidden/>
                <w:sz w:val="24"/>
              </w:rPr>
            </w:r>
            <w:r w:rsidR="0019319D" w:rsidRPr="00FF7E42">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19319D" w:rsidRPr="00FF7E42">
              <w:rPr>
                <w:rFonts w:ascii="Times New Roman" w:hAnsi="Times New Roman" w:cs="Times New Roman"/>
                <w:noProof/>
                <w:webHidden/>
                <w:sz w:val="24"/>
              </w:rPr>
              <w:fldChar w:fldCharType="end"/>
            </w:r>
          </w:hyperlink>
        </w:p>
        <w:p w:rsidR="0019319D" w:rsidRPr="00FF7E42" w:rsidRDefault="00B76DB2">
          <w:pPr>
            <w:pStyle w:val="11"/>
            <w:tabs>
              <w:tab w:val="right" w:leader="dot" w:pos="9345"/>
            </w:tabs>
            <w:rPr>
              <w:rFonts w:ascii="Times New Roman" w:hAnsi="Times New Roman" w:cs="Times New Roman"/>
              <w:noProof/>
              <w:sz w:val="24"/>
            </w:rPr>
          </w:pPr>
          <w:hyperlink w:anchor="_Toc454227308" w:history="1">
            <w:r w:rsidR="0019319D" w:rsidRPr="00FF7E42">
              <w:rPr>
                <w:rStyle w:val="a6"/>
                <w:rFonts w:ascii="Times New Roman" w:hAnsi="Times New Roman" w:cs="Times New Roman"/>
                <w:noProof/>
                <w:color w:val="auto"/>
                <w:sz w:val="24"/>
                <w:u w:val="none"/>
                <w:lang w:val="en-US"/>
              </w:rPr>
              <w:t>Influence</w:t>
            </w:r>
            <w:r w:rsidR="0019319D" w:rsidRPr="00FF7E42">
              <w:rPr>
                <w:rFonts w:ascii="Times New Roman" w:hAnsi="Times New Roman" w:cs="Times New Roman"/>
                <w:noProof/>
                <w:webHidden/>
                <w:sz w:val="24"/>
              </w:rPr>
              <w:tab/>
            </w:r>
            <w:r w:rsidR="0019319D" w:rsidRPr="00FF7E42">
              <w:rPr>
                <w:rFonts w:ascii="Times New Roman" w:hAnsi="Times New Roman" w:cs="Times New Roman"/>
                <w:noProof/>
                <w:webHidden/>
                <w:sz w:val="24"/>
              </w:rPr>
              <w:fldChar w:fldCharType="begin"/>
            </w:r>
            <w:r w:rsidR="0019319D" w:rsidRPr="00FF7E42">
              <w:rPr>
                <w:rFonts w:ascii="Times New Roman" w:hAnsi="Times New Roman" w:cs="Times New Roman"/>
                <w:noProof/>
                <w:webHidden/>
                <w:sz w:val="24"/>
              </w:rPr>
              <w:instrText xml:space="preserve"> PAGEREF _Toc454227308 \h </w:instrText>
            </w:r>
            <w:r w:rsidR="0019319D" w:rsidRPr="00FF7E42">
              <w:rPr>
                <w:rFonts w:ascii="Times New Roman" w:hAnsi="Times New Roman" w:cs="Times New Roman"/>
                <w:noProof/>
                <w:webHidden/>
                <w:sz w:val="24"/>
              </w:rPr>
            </w:r>
            <w:r w:rsidR="0019319D" w:rsidRPr="00FF7E42">
              <w:rPr>
                <w:rFonts w:ascii="Times New Roman" w:hAnsi="Times New Roman" w:cs="Times New Roman"/>
                <w:noProof/>
                <w:webHidden/>
                <w:sz w:val="24"/>
              </w:rPr>
              <w:fldChar w:fldCharType="separate"/>
            </w:r>
            <w:r>
              <w:rPr>
                <w:rFonts w:ascii="Times New Roman" w:hAnsi="Times New Roman" w:cs="Times New Roman"/>
                <w:noProof/>
                <w:webHidden/>
                <w:sz w:val="24"/>
              </w:rPr>
              <w:t>8</w:t>
            </w:r>
            <w:r w:rsidR="0019319D" w:rsidRPr="00FF7E42">
              <w:rPr>
                <w:rFonts w:ascii="Times New Roman" w:hAnsi="Times New Roman" w:cs="Times New Roman"/>
                <w:noProof/>
                <w:webHidden/>
                <w:sz w:val="24"/>
              </w:rPr>
              <w:fldChar w:fldCharType="end"/>
            </w:r>
          </w:hyperlink>
        </w:p>
        <w:p w:rsidR="0019319D" w:rsidRPr="00FF7E42" w:rsidRDefault="00B76DB2">
          <w:pPr>
            <w:pStyle w:val="11"/>
            <w:tabs>
              <w:tab w:val="right" w:leader="dot" w:pos="9345"/>
            </w:tabs>
            <w:rPr>
              <w:rFonts w:ascii="Times New Roman" w:hAnsi="Times New Roman" w:cs="Times New Roman"/>
              <w:noProof/>
              <w:sz w:val="24"/>
            </w:rPr>
          </w:pPr>
          <w:hyperlink w:anchor="_Toc454227309" w:history="1">
            <w:r w:rsidR="0019319D" w:rsidRPr="00FF7E42">
              <w:rPr>
                <w:rStyle w:val="a6"/>
                <w:rFonts w:ascii="Times New Roman" w:hAnsi="Times New Roman" w:cs="Times New Roman"/>
                <w:noProof/>
                <w:color w:val="auto"/>
                <w:sz w:val="24"/>
                <w:u w:val="none"/>
                <w:shd w:val="clear" w:color="auto" w:fill="FFFFFF"/>
                <w:lang w:val="en-US"/>
              </w:rPr>
              <w:t>Conclusion</w:t>
            </w:r>
            <w:r w:rsidR="0019319D" w:rsidRPr="00FF7E42">
              <w:rPr>
                <w:rFonts w:ascii="Times New Roman" w:hAnsi="Times New Roman" w:cs="Times New Roman"/>
                <w:noProof/>
                <w:webHidden/>
                <w:sz w:val="24"/>
              </w:rPr>
              <w:tab/>
            </w:r>
            <w:r w:rsidR="0019319D" w:rsidRPr="00FF7E42">
              <w:rPr>
                <w:rFonts w:ascii="Times New Roman" w:hAnsi="Times New Roman" w:cs="Times New Roman"/>
                <w:noProof/>
                <w:webHidden/>
                <w:sz w:val="24"/>
              </w:rPr>
              <w:fldChar w:fldCharType="begin"/>
            </w:r>
            <w:r w:rsidR="0019319D" w:rsidRPr="00FF7E42">
              <w:rPr>
                <w:rFonts w:ascii="Times New Roman" w:hAnsi="Times New Roman" w:cs="Times New Roman"/>
                <w:noProof/>
                <w:webHidden/>
                <w:sz w:val="24"/>
              </w:rPr>
              <w:instrText xml:space="preserve"> PAGEREF _Toc454227309 \h </w:instrText>
            </w:r>
            <w:r w:rsidR="0019319D" w:rsidRPr="00FF7E42">
              <w:rPr>
                <w:rFonts w:ascii="Times New Roman" w:hAnsi="Times New Roman" w:cs="Times New Roman"/>
                <w:noProof/>
                <w:webHidden/>
                <w:sz w:val="24"/>
              </w:rPr>
            </w:r>
            <w:r w:rsidR="0019319D" w:rsidRPr="00FF7E42">
              <w:rPr>
                <w:rFonts w:ascii="Times New Roman" w:hAnsi="Times New Roman" w:cs="Times New Roman"/>
                <w:noProof/>
                <w:webHidden/>
                <w:sz w:val="24"/>
              </w:rPr>
              <w:fldChar w:fldCharType="separate"/>
            </w:r>
            <w:r>
              <w:rPr>
                <w:rFonts w:ascii="Times New Roman" w:hAnsi="Times New Roman" w:cs="Times New Roman"/>
                <w:noProof/>
                <w:webHidden/>
                <w:sz w:val="24"/>
              </w:rPr>
              <w:t>9</w:t>
            </w:r>
            <w:r w:rsidR="0019319D" w:rsidRPr="00FF7E42">
              <w:rPr>
                <w:rFonts w:ascii="Times New Roman" w:hAnsi="Times New Roman" w:cs="Times New Roman"/>
                <w:noProof/>
                <w:webHidden/>
                <w:sz w:val="24"/>
              </w:rPr>
              <w:fldChar w:fldCharType="end"/>
            </w:r>
          </w:hyperlink>
        </w:p>
        <w:p w:rsidR="0019319D" w:rsidRDefault="00B76DB2">
          <w:pPr>
            <w:pStyle w:val="11"/>
            <w:tabs>
              <w:tab w:val="right" w:leader="dot" w:pos="9345"/>
            </w:tabs>
            <w:rPr>
              <w:noProof/>
            </w:rPr>
          </w:pPr>
          <w:hyperlink w:anchor="_Toc454227310" w:history="1">
            <w:r w:rsidR="0019319D" w:rsidRPr="00FF7E42">
              <w:rPr>
                <w:rStyle w:val="a6"/>
                <w:rFonts w:ascii="Times New Roman" w:hAnsi="Times New Roman" w:cs="Times New Roman"/>
                <w:noProof/>
                <w:color w:val="auto"/>
                <w:sz w:val="24"/>
                <w:u w:val="none"/>
                <w:lang w:val="en-US"/>
              </w:rPr>
              <w:t>List of references and sources</w:t>
            </w:r>
            <w:r w:rsidR="0019319D" w:rsidRPr="00FF7E42">
              <w:rPr>
                <w:rFonts w:ascii="Times New Roman" w:hAnsi="Times New Roman" w:cs="Times New Roman"/>
                <w:noProof/>
                <w:webHidden/>
                <w:sz w:val="24"/>
              </w:rPr>
              <w:tab/>
            </w:r>
            <w:r w:rsidR="0019319D" w:rsidRPr="00FF7E42">
              <w:rPr>
                <w:rFonts w:ascii="Times New Roman" w:hAnsi="Times New Roman" w:cs="Times New Roman"/>
                <w:noProof/>
                <w:webHidden/>
                <w:sz w:val="24"/>
              </w:rPr>
              <w:fldChar w:fldCharType="begin"/>
            </w:r>
            <w:r w:rsidR="0019319D" w:rsidRPr="00FF7E42">
              <w:rPr>
                <w:rFonts w:ascii="Times New Roman" w:hAnsi="Times New Roman" w:cs="Times New Roman"/>
                <w:noProof/>
                <w:webHidden/>
                <w:sz w:val="24"/>
              </w:rPr>
              <w:instrText xml:space="preserve"> PAGEREF _Toc454227310 \h </w:instrText>
            </w:r>
            <w:r w:rsidR="0019319D" w:rsidRPr="00FF7E42">
              <w:rPr>
                <w:rFonts w:ascii="Times New Roman" w:hAnsi="Times New Roman" w:cs="Times New Roman"/>
                <w:noProof/>
                <w:webHidden/>
                <w:sz w:val="24"/>
              </w:rPr>
            </w:r>
            <w:r w:rsidR="0019319D" w:rsidRPr="00FF7E42">
              <w:rPr>
                <w:rFonts w:ascii="Times New Roman" w:hAnsi="Times New Roman" w:cs="Times New Roman"/>
                <w:noProof/>
                <w:webHidden/>
                <w:sz w:val="24"/>
              </w:rPr>
              <w:fldChar w:fldCharType="separate"/>
            </w:r>
            <w:r>
              <w:rPr>
                <w:rFonts w:ascii="Times New Roman" w:hAnsi="Times New Roman" w:cs="Times New Roman"/>
                <w:noProof/>
                <w:webHidden/>
                <w:sz w:val="24"/>
              </w:rPr>
              <w:t>10</w:t>
            </w:r>
            <w:r w:rsidR="0019319D" w:rsidRPr="00FF7E42">
              <w:rPr>
                <w:rFonts w:ascii="Times New Roman" w:hAnsi="Times New Roman" w:cs="Times New Roman"/>
                <w:noProof/>
                <w:webHidden/>
                <w:sz w:val="24"/>
              </w:rPr>
              <w:fldChar w:fldCharType="end"/>
            </w:r>
          </w:hyperlink>
        </w:p>
        <w:p w:rsidR="0019319D" w:rsidRDefault="0019319D">
          <w:r>
            <w:rPr>
              <w:b/>
              <w:bCs/>
            </w:rPr>
            <w:fldChar w:fldCharType="end"/>
          </w:r>
        </w:p>
      </w:sdtContent>
    </w:sdt>
    <w:p w:rsidR="001B4EC6" w:rsidRDefault="001B4EC6" w:rsidP="00CC4B32">
      <w:pPr>
        <w:spacing w:after="0" w:line="360" w:lineRule="auto"/>
        <w:ind w:firstLine="709"/>
        <w:jc w:val="both"/>
        <w:rPr>
          <w:rFonts w:ascii="Times New Roman" w:hAnsi="Times New Roman"/>
          <w:b/>
          <w:lang w:val="en-US"/>
        </w:rPr>
      </w:pPr>
      <w:r>
        <w:rPr>
          <w:rFonts w:ascii="Times New Roman" w:hAnsi="Times New Roman"/>
          <w:b/>
          <w:lang w:val="en-US"/>
        </w:rPr>
        <w:br w:type="page"/>
      </w:r>
    </w:p>
    <w:p w:rsidR="00F1715A" w:rsidRPr="00A71818" w:rsidRDefault="00A92527" w:rsidP="00E87DD1">
      <w:pPr>
        <w:pStyle w:val="1"/>
        <w:rPr>
          <w:lang w:val="en-US"/>
        </w:rPr>
      </w:pPr>
      <w:bookmarkStart w:id="0" w:name="_Toc454227304"/>
      <w:r w:rsidRPr="00A71818">
        <w:rPr>
          <w:lang w:val="en-US"/>
        </w:rPr>
        <w:lastRenderedPageBreak/>
        <w:t>Introduction</w:t>
      </w:r>
      <w:bookmarkEnd w:id="0"/>
    </w:p>
    <w:p w:rsidR="005E7B35" w:rsidRDefault="005E7B35" w:rsidP="00E87DD1">
      <w:pPr>
        <w:spacing w:after="0" w:line="360" w:lineRule="auto"/>
        <w:ind w:firstLine="709"/>
        <w:jc w:val="both"/>
        <w:rPr>
          <w:rFonts w:ascii="Times New Roman" w:hAnsi="Times New Roman"/>
          <w:sz w:val="24"/>
          <w:lang w:val="en-US"/>
        </w:rPr>
      </w:pPr>
    </w:p>
    <w:p w:rsidR="00CC4B32" w:rsidRPr="00A71818" w:rsidRDefault="001E1D28" w:rsidP="00E87DD1">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 xml:space="preserve">Nowadays </w:t>
      </w:r>
      <w:proofErr w:type="spellStart"/>
      <w:r w:rsidRPr="00A71818">
        <w:rPr>
          <w:rFonts w:ascii="Times New Roman" w:hAnsi="Times New Roman"/>
          <w:sz w:val="24"/>
          <w:lang w:val="en-US"/>
        </w:rPr>
        <w:t>n</w:t>
      </w:r>
      <w:r w:rsidR="00BF7AEA" w:rsidRPr="00A71818">
        <w:rPr>
          <w:rFonts w:ascii="Times New Roman" w:hAnsi="Times New Roman"/>
          <w:sz w:val="24"/>
          <w:lang w:val="en-US"/>
        </w:rPr>
        <w:t>onstate</w:t>
      </w:r>
      <w:proofErr w:type="spellEnd"/>
      <w:r w:rsidR="00BF7AEA" w:rsidRPr="00A71818">
        <w:rPr>
          <w:rFonts w:ascii="Times New Roman" w:hAnsi="Times New Roman"/>
          <w:sz w:val="24"/>
          <w:lang w:val="en-US"/>
        </w:rPr>
        <w:t xml:space="preserve"> actors</w:t>
      </w:r>
      <w:r w:rsidRPr="00A71818">
        <w:rPr>
          <w:rFonts w:ascii="Times New Roman" w:hAnsi="Times New Roman"/>
          <w:sz w:val="24"/>
          <w:lang w:val="en-US"/>
        </w:rPr>
        <w:t xml:space="preserve"> </w:t>
      </w:r>
      <w:r w:rsidR="0029406F" w:rsidRPr="00A71818">
        <w:rPr>
          <w:rFonts w:ascii="Times New Roman" w:hAnsi="Times New Roman"/>
          <w:sz w:val="24"/>
          <w:lang w:val="en-US"/>
        </w:rPr>
        <w:t>play a significant role in international relations</w:t>
      </w:r>
      <w:r w:rsidR="00024DC2" w:rsidRPr="00A71818">
        <w:rPr>
          <w:rFonts w:ascii="Times New Roman" w:hAnsi="Times New Roman"/>
          <w:sz w:val="24"/>
          <w:lang w:val="en-US"/>
        </w:rPr>
        <w:t>,</w:t>
      </w:r>
      <w:r w:rsidR="0029406F" w:rsidRPr="00A71818">
        <w:rPr>
          <w:rFonts w:ascii="Times New Roman" w:hAnsi="Times New Roman"/>
          <w:sz w:val="24"/>
          <w:lang w:val="en-US"/>
        </w:rPr>
        <w:t xml:space="preserve"> challenging the state-</w:t>
      </w:r>
      <w:proofErr w:type="spellStart"/>
      <w:r w:rsidR="0029406F" w:rsidRPr="00A71818">
        <w:rPr>
          <w:rFonts w:ascii="Times New Roman" w:hAnsi="Times New Roman"/>
          <w:sz w:val="24"/>
          <w:lang w:val="en-US"/>
        </w:rPr>
        <w:t>centric</w:t>
      </w:r>
      <w:r w:rsidR="00024DC2" w:rsidRPr="00A71818">
        <w:rPr>
          <w:rFonts w:ascii="Times New Roman" w:hAnsi="Times New Roman"/>
          <w:sz w:val="24"/>
          <w:lang w:val="en-US"/>
        </w:rPr>
        <w:t>ism</w:t>
      </w:r>
      <w:proofErr w:type="spellEnd"/>
      <w:r w:rsidR="00024DC2" w:rsidRPr="00A71818">
        <w:rPr>
          <w:rFonts w:ascii="Times New Roman" w:hAnsi="Times New Roman"/>
          <w:sz w:val="24"/>
          <w:lang w:val="en-US"/>
        </w:rPr>
        <w:t xml:space="preserve"> of</w:t>
      </w:r>
      <w:r w:rsidR="0029406F" w:rsidRPr="00A71818">
        <w:rPr>
          <w:rFonts w:ascii="Times New Roman" w:hAnsi="Times New Roman"/>
          <w:sz w:val="24"/>
          <w:lang w:val="en-US"/>
        </w:rPr>
        <w:t xml:space="preserve"> international system. </w:t>
      </w:r>
      <w:r w:rsidR="008E6474" w:rsidRPr="00A71818">
        <w:rPr>
          <w:rFonts w:ascii="Times New Roman" w:hAnsi="Times New Roman"/>
          <w:sz w:val="24"/>
          <w:lang w:val="en-US"/>
        </w:rPr>
        <w:t xml:space="preserve">Violent </w:t>
      </w:r>
      <w:proofErr w:type="spellStart"/>
      <w:r w:rsidR="008E6474" w:rsidRPr="00A71818">
        <w:rPr>
          <w:rFonts w:ascii="Times New Roman" w:hAnsi="Times New Roman"/>
          <w:sz w:val="24"/>
          <w:lang w:val="en-US"/>
        </w:rPr>
        <w:t>nonstate</w:t>
      </w:r>
      <w:proofErr w:type="spellEnd"/>
      <w:r w:rsidR="008E6474" w:rsidRPr="00A71818">
        <w:rPr>
          <w:rFonts w:ascii="Times New Roman" w:hAnsi="Times New Roman"/>
          <w:sz w:val="24"/>
          <w:lang w:val="en-US"/>
        </w:rPr>
        <w:t xml:space="preserve"> actor, i.e. </w:t>
      </w:r>
      <w:proofErr w:type="spellStart"/>
      <w:r w:rsidR="008E6474" w:rsidRPr="00A71818">
        <w:rPr>
          <w:rFonts w:ascii="Times New Roman" w:hAnsi="Times New Roman"/>
          <w:sz w:val="24"/>
          <w:lang w:val="en-US"/>
        </w:rPr>
        <w:t>nonstate</w:t>
      </w:r>
      <w:proofErr w:type="spellEnd"/>
      <w:r w:rsidR="008E6474" w:rsidRPr="00A71818">
        <w:rPr>
          <w:rFonts w:ascii="Times New Roman" w:hAnsi="Times New Roman"/>
          <w:sz w:val="24"/>
          <w:lang w:val="en-US"/>
        </w:rPr>
        <w:t xml:space="preserve"> actor </w:t>
      </w:r>
      <w:r w:rsidR="001452BD" w:rsidRPr="00A71818">
        <w:rPr>
          <w:rFonts w:ascii="Times New Roman" w:hAnsi="Times New Roman"/>
          <w:sz w:val="24"/>
          <w:lang w:val="en-US"/>
        </w:rPr>
        <w:t>using violence to pursue its</w:t>
      </w:r>
      <w:r w:rsidR="008E6474" w:rsidRPr="00A71818">
        <w:rPr>
          <w:rFonts w:ascii="Times New Roman" w:hAnsi="Times New Roman"/>
          <w:sz w:val="24"/>
          <w:lang w:val="en-US"/>
        </w:rPr>
        <w:t xml:space="preserve"> goals, </w:t>
      </w:r>
      <w:r w:rsidR="001452BD" w:rsidRPr="00A71818">
        <w:rPr>
          <w:rFonts w:ascii="Times New Roman" w:hAnsi="Times New Roman"/>
          <w:sz w:val="24"/>
          <w:lang w:val="en-US"/>
        </w:rPr>
        <w:t>is</w:t>
      </w:r>
      <w:r w:rsidR="008E6474" w:rsidRPr="00A71818">
        <w:rPr>
          <w:rFonts w:ascii="Times New Roman" w:hAnsi="Times New Roman"/>
          <w:sz w:val="24"/>
          <w:lang w:val="en-US"/>
        </w:rPr>
        <w:t xml:space="preserve"> probably the most dangerous </w:t>
      </w:r>
      <w:r w:rsidR="001452BD" w:rsidRPr="00A71818">
        <w:rPr>
          <w:rFonts w:ascii="Times New Roman" w:hAnsi="Times New Roman"/>
          <w:sz w:val="24"/>
          <w:lang w:val="en-US"/>
        </w:rPr>
        <w:t xml:space="preserve">type of </w:t>
      </w:r>
      <w:proofErr w:type="spellStart"/>
      <w:r w:rsidR="008E6474" w:rsidRPr="00A71818">
        <w:rPr>
          <w:rFonts w:ascii="Times New Roman" w:hAnsi="Times New Roman"/>
          <w:sz w:val="24"/>
          <w:lang w:val="en-US"/>
        </w:rPr>
        <w:t>nonstate</w:t>
      </w:r>
      <w:proofErr w:type="spellEnd"/>
      <w:r w:rsidR="008E6474" w:rsidRPr="00A71818">
        <w:rPr>
          <w:rFonts w:ascii="Times New Roman" w:hAnsi="Times New Roman"/>
          <w:sz w:val="24"/>
          <w:lang w:val="en-US"/>
        </w:rPr>
        <w:t xml:space="preserve"> entity. </w:t>
      </w:r>
      <w:r w:rsidRPr="00A71818">
        <w:rPr>
          <w:rFonts w:ascii="Times New Roman" w:hAnsi="Times New Roman"/>
          <w:sz w:val="24"/>
          <w:lang w:val="en-US"/>
        </w:rPr>
        <w:t>The Islamic State is</w:t>
      </w:r>
      <w:r w:rsidR="0090622D" w:rsidRPr="00A71818">
        <w:rPr>
          <w:rFonts w:ascii="Times New Roman" w:hAnsi="Times New Roman"/>
          <w:sz w:val="24"/>
          <w:lang w:val="en-US"/>
        </w:rPr>
        <w:t xml:space="preserve"> one of the most influential </w:t>
      </w:r>
      <w:r w:rsidR="005B2285" w:rsidRPr="00A71818">
        <w:rPr>
          <w:rFonts w:ascii="Times New Roman" w:hAnsi="Times New Roman" w:cs="Arial"/>
          <w:sz w:val="24"/>
          <w:shd w:val="clear" w:color="auto" w:fill="FFFFFF"/>
          <w:lang w:val="en-US"/>
        </w:rPr>
        <w:t>jihadist groups in modern history</w:t>
      </w:r>
      <w:r w:rsidR="005B2285" w:rsidRPr="00A71818">
        <w:rPr>
          <w:rFonts w:ascii="Times New Roman" w:hAnsi="Times New Roman"/>
          <w:sz w:val="24"/>
          <w:lang w:val="en-US"/>
        </w:rPr>
        <w:t xml:space="preserve"> </w:t>
      </w:r>
      <w:r w:rsidR="0090622D" w:rsidRPr="00A71818">
        <w:rPr>
          <w:rFonts w:ascii="Times New Roman" w:hAnsi="Times New Roman"/>
          <w:sz w:val="24"/>
          <w:lang w:val="en-US"/>
        </w:rPr>
        <w:t>and undoubtedly the most violent</w:t>
      </w:r>
      <w:r w:rsidR="005B2285" w:rsidRPr="00A71818">
        <w:rPr>
          <w:rFonts w:ascii="Times New Roman" w:hAnsi="Times New Roman"/>
          <w:sz w:val="24"/>
          <w:lang w:val="en-US"/>
        </w:rPr>
        <w:t xml:space="preserve"> one</w:t>
      </w:r>
      <w:r w:rsidR="0090622D" w:rsidRPr="00A71818">
        <w:rPr>
          <w:rFonts w:ascii="Times New Roman" w:hAnsi="Times New Roman" w:cs="Arial"/>
          <w:sz w:val="24"/>
          <w:shd w:val="clear" w:color="auto" w:fill="FFFFFF"/>
          <w:lang w:val="en-US"/>
        </w:rPr>
        <w:t>.</w:t>
      </w:r>
      <w:r w:rsidRPr="00A71818">
        <w:rPr>
          <w:rFonts w:ascii="Times New Roman" w:hAnsi="Times New Roman" w:cs="Arial"/>
          <w:sz w:val="24"/>
          <w:shd w:val="clear" w:color="auto" w:fill="FFFFFF"/>
          <w:lang w:val="en-US"/>
        </w:rPr>
        <w:t xml:space="preserve"> This paper </w:t>
      </w:r>
      <w:proofErr w:type="gramStart"/>
      <w:r w:rsidRPr="00A71818">
        <w:rPr>
          <w:rFonts w:ascii="Times New Roman" w:hAnsi="Times New Roman" w:cs="Arial"/>
          <w:sz w:val="24"/>
          <w:shd w:val="clear" w:color="auto" w:fill="FFFFFF"/>
          <w:lang w:val="en-US"/>
        </w:rPr>
        <w:t>is intended</w:t>
      </w:r>
      <w:proofErr w:type="gramEnd"/>
      <w:r w:rsidRPr="00A71818">
        <w:rPr>
          <w:rFonts w:ascii="Times New Roman" w:hAnsi="Times New Roman" w:cs="Arial"/>
          <w:sz w:val="24"/>
          <w:shd w:val="clear" w:color="auto" w:fill="FFFFFF"/>
          <w:lang w:val="en-US"/>
        </w:rPr>
        <w:t xml:space="preserve"> to analyze the group’s autonomy, representation and influence. I argue that the Islamic State has great global </w:t>
      </w:r>
      <w:proofErr w:type="spellStart"/>
      <w:r w:rsidRPr="00A71818">
        <w:rPr>
          <w:rFonts w:ascii="Times New Roman" w:hAnsi="Times New Roman" w:cs="Arial"/>
          <w:sz w:val="24"/>
          <w:shd w:val="clear" w:color="auto" w:fill="FFFFFF"/>
          <w:lang w:val="en-US"/>
        </w:rPr>
        <w:t>actorness</w:t>
      </w:r>
      <w:proofErr w:type="spellEnd"/>
      <w:r w:rsidRPr="00A71818">
        <w:rPr>
          <w:rFonts w:ascii="Times New Roman" w:hAnsi="Times New Roman" w:cs="Arial"/>
          <w:sz w:val="24"/>
          <w:shd w:val="clear" w:color="auto" w:fill="FFFFFF"/>
          <w:lang w:val="en-US"/>
        </w:rPr>
        <w:t xml:space="preserve"> potential that is based on the group’s</w:t>
      </w:r>
      <w:r w:rsidR="00DE704B" w:rsidRPr="00A71818">
        <w:rPr>
          <w:rFonts w:ascii="Times New Roman" w:hAnsi="Times New Roman" w:cs="Arial"/>
          <w:sz w:val="24"/>
          <w:shd w:val="clear" w:color="auto" w:fill="FFFFFF"/>
          <w:lang w:val="en-US"/>
        </w:rPr>
        <w:t xml:space="preserve"> </w:t>
      </w:r>
      <w:r w:rsidRPr="00A71818">
        <w:rPr>
          <w:rFonts w:ascii="Times New Roman" w:hAnsi="Times New Roman"/>
          <w:sz w:val="24"/>
          <w:lang w:val="en-US"/>
        </w:rPr>
        <w:t xml:space="preserve">high degree of autonomy, almost unlimited regeneration potential and </w:t>
      </w:r>
      <w:r w:rsidRPr="00A71818">
        <w:rPr>
          <w:rFonts w:ascii="Times New Roman" w:hAnsi="Times New Roman"/>
          <w:sz w:val="24"/>
          <w:szCs w:val="21"/>
          <w:shd w:val="clear" w:color="auto" w:fill="FFFFFF"/>
          <w:lang w:val="en-US"/>
        </w:rPr>
        <w:t xml:space="preserve">great influence on states and on international system. </w:t>
      </w:r>
    </w:p>
    <w:p w:rsidR="00A92527" w:rsidRPr="00A71818" w:rsidRDefault="00A92527" w:rsidP="00E87DD1">
      <w:pPr>
        <w:pStyle w:val="1"/>
        <w:rPr>
          <w:lang w:val="en-US"/>
        </w:rPr>
      </w:pPr>
      <w:bookmarkStart w:id="1" w:name="_Toc454227305"/>
      <w:r w:rsidRPr="00A71818">
        <w:rPr>
          <w:lang w:val="en-US"/>
        </w:rPr>
        <w:t>Theoretical background</w:t>
      </w:r>
      <w:bookmarkEnd w:id="1"/>
    </w:p>
    <w:p w:rsidR="005E7B35" w:rsidRDefault="005E7B35" w:rsidP="00E87DD1">
      <w:pPr>
        <w:autoSpaceDE w:val="0"/>
        <w:autoSpaceDN w:val="0"/>
        <w:adjustRightInd w:val="0"/>
        <w:spacing w:after="0" w:line="360" w:lineRule="auto"/>
        <w:ind w:firstLine="709"/>
        <w:jc w:val="both"/>
        <w:rPr>
          <w:rFonts w:ascii="Times New Roman" w:hAnsi="Times New Roman" w:cs="Times New Roman"/>
          <w:sz w:val="24"/>
          <w:szCs w:val="24"/>
          <w:lang w:val="en-US"/>
        </w:rPr>
      </w:pPr>
    </w:p>
    <w:p w:rsidR="0019319D" w:rsidRPr="00A71818" w:rsidRDefault="00EE0154" w:rsidP="00E87DD1">
      <w:pPr>
        <w:autoSpaceDE w:val="0"/>
        <w:autoSpaceDN w:val="0"/>
        <w:adjustRightInd w:val="0"/>
        <w:spacing w:after="0" w:line="360" w:lineRule="auto"/>
        <w:ind w:firstLine="709"/>
        <w:jc w:val="both"/>
        <w:rPr>
          <w:rFonts w:ascii="Times New Roman" w:hAnsi="Times New Roman" w:cs="Times New Roman"/>
          <w:sz w:val="24"/>
          <w:szCs w:val="24"/>
          <w:lang w:val="en-US"/>
        </w:rPr>
      </w:pPr>
      <w:r w:rsidRPr="00A71818">
        <w:rPr>
          <w:rFonts w:ascii="Times New Roman" w:hAnsi="Times New Roman" w:cs="Times New Roman"/>
          <w:sz w:val="24"/>
          <w:szCs w:val="24"/>
          <w:lang w:val="en-US"/>
        </w:rPr>
        <w:t xml:space="preserve">This paper is intended to characterize IS’s activities and evaluate the group’s global </w:t>
      </w:r>
      <w:proofErr w:type="spellStart"/>
      <w:r w:rsidRPr="00A71818">
        <w:rPr>
          <w:rFonts w:ascii="Times New Roman" w:hAnsi="Times New Roman" w:cs="Times New Roman"/>
          <w:sz w:val="24"/>
          <w:szCs w:val="24"/>
          <w:lang w:val="en-US"/>
        </w:rPr>
        <w:t>actorness</w:t>
      </w:r>
      <w:proofErr w:type="spellEnd"/>
      <w:r w:rsidRPr="00A71818">
        <w:rPr>
          <w:rFonts w:ascii="Times New Roman" w:hAnsi="Times New Roman" w:cs="Times New Roman"/>
          <w:sz w:val="24"/>
          <w:szCs w:val="24"/>
          <w:lang w:val="en-US"/>
        </w:rPr>
        <w:t xml:space="preserve"> potential. The present paper analyzes the Islamic State’s autonomy, representation and influence, using theoretical framework offered by </w:t>
      </w:r>
      <w:proofErr w:type="spellStart"/>
      <w:r w:rsidRPr="00A71818">
        <w:rPr>
          <w:rFonts w:ascii="Times New Roman" w:eastAsia="AdvSTP_PSTimR" w:hAnsi="Times New Roman" w:cs="Times New Roman"/>
          <w:sz w:val="24"/>
          <w:szCs w:val="24"/>
          <w:lang w:val="en-US"/>
        </w:rPr>
        <w:t>Ersel</w:t>
      </w:r>
      <w:proofErr w:type="spellEnd"/>
      <w:r w:rsidRPr="00A71818">
        <w:rPr>
          <w:rFonts w:ascii="Times New Roman" w:eastAsia="AdvSTP_PSTimR" w:hAnsi="Times New Roman" w:cs="Times New Roman"/>
          <w:sz w:val="24"/>
          <w:szCs w:val="24"/>
          <w:lang w:val="en-US"/>
        </w:rPr>
        <w:t xml:space="preserve"> </w:t>
      </w:r>
      <w:proofErr w:type="spellStart"/>
      <w:r w:rsidRPr="00A71818">
        <w:rPr>
          <w:rFonts w:ascii="Times New Roman" w:eastAsia="AdvSTP_PSTimR" w:hAnsi="Times New Roman" w:cs="Times New Roman"/>
          <w:sz w:val="24"/>
          <w:szCs w:val="24"/>
          <w:lang w:val="en-US"/>
        </w:rPr>
        <w:t>Aydinli</w:t>
      </w:r>
      <w:proofErr w:type="spellEnd"/>
      <w:r w:rsidRPr="00A71818">
        <w:rPr>
          <w:rFonts w:ascii="Times New Roman" w:eastAsia="AdvSTP_PSTimR" w:hAnsi="Times New Roman" w:cs="Times New Roman"/>
          <w:sz w:val="24"/>
          <w:szCs w:val="24"/>
          <w:lang w:val="en-US"/>
        </w:rPr>
        <w:t xml:space="preserve"> in the article “Assessing violent </w:t>
      </w:r>
      <w:proofErr w:type="spellStart"/>
      <w:r w:rsidRPr="00A71818">
        <w:rPr>
          <w:rFonts w:ascii="Times New Roman" w:eastAsia="AdvSTP_PSTimR" w:hAnsi="Times New Roman" w:cs="Times New Roman"/>
          <w:sz w:val="24"/>
          <w:szCs w:val="24"/>
          <w:lang w:val="en-US"/>
        </w:rPr>
        <w:t>nonstate</w:t>
      </w:r>
      <w:proofErr w:type="spellEnd"/>
      <w:r w:rsidRPr="00A71818">
        <w:rPr>
          <w:rFonts w:ascii="Times New Roman" w:eastAsia="AdvSTP_PSTimR" w:hAnsi="Times New Roman" w:cs="Times New Roman"/>
          <w:sz w:val="24"/>
          <w:szCs w:val="24"/>
          <w:lang w:val="en-US"/>
        </w:rPr>
        <w:t xml:space="preserve"> </w:t>
      </w:r>
      <w:proofErr w:type="spellStart"/>
      <w:r w:rsidRPr="00A71818">
        <w:rPr>
          <w:rFonts w:ascii="Times New Roman" w:eastAsia="AdvSTP_PSTimR" w:hAnsi="Times New Roman" w:cs="Times New Roman"/>
          <w:sz w:val="24"/>
          <w:szCs w:val="24"/>
          <w:lang w:val="en-US"/>
        </w:rPr>
        <w:t>actorness</w:t>
      </w:r>
      <w:proofErr w:type="spellEnd"/>
      <w:r w:rsidRPr="00A71818">
        <w:rPr>
          <w:rFonts w:ascii="Times New Roman" w:eastAsia="AdvSTP_PSTimR" w:hAnsi="Times New Roman" w:cs="Times New Roman"/>
          <w:sz w:val="24"/>
          <w:szCs w:val="24"/>
          <w:lang w:val="en-US"/>
        </w:rPr>
        <w:t xml:space="preserve"> in global politics: a framework for analysis”. </w:t>
      </w:r>
      <w:r w:rsidRPr="00A71818">
        <w:rPr>
          <w:rFonts w:ascii="Times New Roman" w:hAnsi="Times New Roman" w:cs="Times New Roman"/>
          <w:sz w:val="24"/>
          <w:szCs w:val="24"/>
          <w:lang w:val="en-US"/>
        </w:rPr>
        <w:t xml:space="preserve">The article provides a theoretical framework for evaluating the global political potential (or </w:t>
      </w:r>
      <w:proofErr w:type="spellStart"/>
      <w:r w:rsidRPr="00A71818">
        <w:rPr>
          <w:rFonts w:ascii="Times New Roman" w:hAnsi="Times New Roman" w:cs="Times New Roman"/>
          <w:sz w:val="24"/>
          <w:szCs w:val="24"/>
          <w:lang w:val="en-US"/>
        </w:rPr>
        <w:t>actorness</w:t>
      </w:r>
      <w:proofErr w:type="spellEnd"/>
      <w:r w:rsidRPr="00A71818">
        <w:rPr>
          <w:rFonts w:ascii="Times New Roman" w:hAnsi="Times New Roman" w:cs="Times New Roman"/>
          <w:sz w:val="24"/>
          <w:szCs w:val="24"/>
          <w:lang w:val="en-US"/>
        </w:rPr>
        <w:t xml:space="preserve">) of violent </w:t>
      </w:r>
      <w:proofErr w:type="spellStart"/>
      <w:r w:rsidRPr="00A71818">
        <w:rPr>
          <w:rFonts w:ascii="Times New Roman" w:hAnsi="Times New Roman" w:cs="Times New Roman"/>
          <w:sz w:val="24"/>
          <w:szCs w:val="24"/>
          <w:lang w:val="en-US"/>
        </w:rPr>
        <w:t>nonstate</w:t>
      </w:r>
      <w:proofErr w:type="spellEnd"/>
      <w:r w:rsidRPr="00A71818">
        <w:rPr>
          <w:rFonts w:ascii="Times New Roman" w:hAnsi="Times New Roman" w:cs="Times New Roman"/>
          <w:sz w:val="24"/>
          <w:szCs w:val="24"/>
          <w:lang w:val="en-US"/>
        </w:rPr>
        <w:t xml:space="preserve"> actors. The framewo</w:t>
      </w:r>
      <w:r w:rsidR="00114EB3" w:rsidRPr="00A71818">
        <w:rPr>
          <w:rFonts w:ascii="Times New Roman" w:hAnsi="Times New Roman" w:cs="Times New Roman"/>
          <w:sz w:val="24"/>
          <w:szCs w:val="24"/>
          <w:lang w:val="en-US"/>
        </w:rPr>
        <w:t>rk includes three dimensions of</w:t>
      </w:r>
      <w:r w:rsidRPr="00A71818">
        <w:rPr>
          <w:rFonts w:ascii="Times New Roman" w:hAnsi="Times New Roman" w:cs="Times New Roman"/>
          <w:sz w:val="24"/>
          <w:szCs w:val="24"/>
          <w:lang w:val="en-US"/>
        </w:rPr>
        <w:t xml:space="preserve"> analysis: autonomy, representation and influence (</w:t>
      </w:r>
      <w:proofErr w:type="spellStart"/>
      <w:r w:rsidRPr="00A71818">
        <w:rPr>
          <w:rFonts w:ascii="Times New Roman" w:eastAsia="AdvSTP_PSTimR" w:hAnsi="Times New Roman" w:cs="Times New Roman"/>
          <w:sz w:val="24"/>
          <w:szCs w:val="24"/>
          <w:lang w:val="en-US"/>
        </w:rPr>
        <w:t>Aydinli</w:t>
      </w:r>
      <w:proofErr w:type="spellEnd"/>
      <w:r w:rsidRPr="00A71818">
        <w:rPr>
          <w:rFonts w:ascii="Times New Roman" w:eastAsia="AdvSTP_PSTimR" w:hAnsi="Times New Roman" w:cs="Times New Roman"/>
          <w:sz w:val="24"/>
          <w:szCs w:val="24"/>
          <w:lang w:val="en-US"/>
        </w:rPr>
        <w:t xml:space="preserve"> 2013</w:t>
      </w:r>
      <w:r w:rsidRPr="00A71818">
        <w:rPr>
          <w:rFonts w:ascii="Times New Roman" w:hAnsi="Times New Roman" w:cs="Times New Roman"/>
          <w:sz w:val="24"/>
          <w:szCs w:val="24"/>
          <w:lang w:val="en-US"/>
        </w:rPr>
        <w:t xml:space="preserve">). </w:t>
      </w:r>
      <w:r w:rsidR="00CD6776" w:rsidRPr="00A71818">
        <w:rPr>
          <w:rFonts w:ascii="Times New Roman" w:hAnsi="Times New Roman" w:cs="Times New Roman"/>
          <w:sz w:val="24"/>
          <w:szCs w:val="24"/>
          <w:lang w:val="en-US"/>
        </w:rPr>
        <w:t xml:space="preserve">All of these characteristics are essential, however, the group’s global </w:t>
      </w:r>
      <w:proofErr w:type="spellStart"/>
      <w:r w:rsidR="00CD6776" w:rsidRPr="00A71818">
        <w:rPr>
          <w:rFonts w:ascii="Times New Roman" w:hAnsi="Times New Roman" w:cs="Times New Roman"/>
          <w:sz w:val="24"/>
          <w:szCs w:val="24"/>
          <w:lang w:val="en-US"/>
        </w:rPr>
        <w:t>actorness</w:t>
      </w:r>
      <w:proofErr w:type="spellEnd"/>
      <w:r w:rsidR="00CD6776" w:rsidRPr="00A71818">
        <w:rPr>
          <w:rFonts w:ascii="Times New Roman" w:hAnsi="Times New Roman" w:cs="Times New Roman"/>
          <w:sz w:val="24"/>
          <w:szCs w:val="24"/>
          <w:lang w:val="en-US"/>
        </w:rPr>
        <w:t xml:space="preserve"> potential is based on IS regeneration. </w:t>
      </w:r>
      <w:proofErr w:type="gramStart"/>
      <w:r w:rsidR="00CD6776" w:rsidRPr="00A71818">
        <w:rPr>
          <w:rFonts w:ascii="Times New Roman" w:hAnsi="Times New Roman" w:cs="Times New Roman"/>
          <w:sz w:val="24"/>
          <w:szCs w:val="24"/>
          <w:lang w:val="en-US"/>
        </w:rPr>
        <w:t>That’s</w:t>
      </w:r>
      <w:proofErr w:type="gramEnd"/>
      <w:r w:rsidR="00CD6776" w:rsidRPr="00A71818">
        <w:rPr>
          <w:rFonts w:ascii="Times New Roman" w:hAnsi="Times New Roman" w:cs="Times New Roman"/>
          <w:sz w:val="24"/>
          <w:szCs w:val="24"/>
          <w:lang w:val="en-US"/>
        </w:rPr>
        <w:t xml:space="preserve"> why special focus will be on </w:t>
      </w:r>
      <w:r w:rsidR="00231571" w:rsidRPr="00A71818">
        <w:rPr>
          <w:rFonts w:ascii="Times New Roman" w:hAnsi="Times New Roman" w:cs="Times New Roman"/>
          <w:sz w:val="24"/>
          <w:szCs w:val="24"/>
          <w:lang w:val="en-US"/>
        </w:rPr>
        <w:t xml:space="preserve">the </w:t>
      </w:r>
      <w:r w:rsidR="00CD6776" w:rsidRPr="00A71818">
        <w:rPr>
          <w:rFonts w:ascii="Times New Roman" w:hAnsi="Times New Roman" w:cs="Times New Roman"/>
          <w:sz w:val="24"/>
          <w:szCs w:val="24"/>
          <w:lang w:val="en-US"/>
        </w:rPr>
        <w:t>second dimension –</w:t>
      </w:r>
      <w:r w:rsidR="00F95C92" w:rsidRPr="00A71818">
        <w:rPr>
          <w:rFonts w:ascii="Times New Roman" w:hAnsi="Times New Roman" w:cs="Times New Roman"/>
          <w:sz w:val="24"/>
          <w:szCs w:val="24"/>
          <w:lang w:val="en-US"/>
        </w:rPr>
        <w:t xml:space="preserve"> </w:t>
      </w:r>
      <w:r w:rsidR="00497534" w:rsidRPr="00A71818">
        <w:rPr>
          <w:rFonts w:ascii="Times New Roman" w:hAnsi="Times New Roman" w:cs="Times New Roman"/>
          <w:sz w:val="24"/>
          <w:szCs w:val="24"/>
          <w:lang w:val="en-US"/>
        </w:rPr>
        <w:t xml:space="preserve">representation. To describe the Islamic State’s legitimacy, its members’ loyalty to the group, the group’s sustainability and identity social </w:t>
      </w:r>
      <w:r w:rsidR="00497534" w:rsidRPr="00A71818">
        <w:rPr>
          <w:rFonts w:ascii="Times New Roman" w:hAnsi="Times New Roman" w:cs="Times New Roman"/>
          <w:iCs/>
          <w:sz w:val="24"/>
          <w:szCs w:val="24"/>
          <w:shd w:val="clear" w:color="auto" w:fill="FFFFFF"/>
          <w:lang w:val="en-US"/>
        </w:rPr>
        <w:t>constructivism</w:t>
      </w:r>
      <w:r w:rsidR="00497534" w:rsidRPr="00A71818">
        <w:rPr>
          <w:rFonts w:ascii="Times New Roman" w:hAnsi="Times New Roman" w:cs="Times New Roman"/>
          <w:sz w:val="24"/>
          <w:szCs w:val="24"/>
          <w:lang w:val="en-US"/>
        </w:rPr>
        <w:t xml:space="preserve"> and branding theory are used.</w:t>
      </w:r>
      <w:r w:rsidR="00B972A8">
        <w:rPr>
          <w:rFonts w:ascii="Times New Roman" w:hAnsi="Times New Roman" w:cs="Times New Roman"/>
          <w:sz w:val="24"/>
          <w:szCs w:val="24"/>
          <w:lang w:val="en-US"/>
        </w:rPr>
        <w:t xml:space="preserve"> </w:t>
      </w:r>
      <w:r w:rsidR="001071C6">
        <w:rPr>
          <w:rFonts w:ascii="Times New Roman" w:hAnsi="Times New Roman" w:cs="Times New Roman"/>
          <w:sz w:val="24"/>
          <w:szCs w:val="24"/>
          <w:lang w:val="en-US"/>
        </w:rPr>
        <w:t xml:space="preserve">David </w:t>
      </w:r>
      <w:proofErr w:type="spellStart"/>
      <w:r w:rsidR="001071C6">
        <w:rPr>
          <w:rFonts w:ascii="Times New Roman" w:hAnsi="Times New Roman" w:cs="Times New Roman"/>
          <w:sz w:val="24"/>
          <w:szCs w:val="24"/>
          <w:lang w:val="en-US"/>
        </w:rPr>
        <w:t>Kilcullen’s</w:t>
      </w:r>
      <w:proofErr w:type="spellEnd"/>
      <w:r w:rsidR="001071C6">
        <w:rPr>
          <w:rFonts w:ascii="Times New Roman" w:hAnsi="Times New Roman" w:cs="Times New Roman"/>
          <w:sz w:val="24"/>
          <w:szCs w:val="24"/>
          <w:lang w:val="en-US"/>
        </w:rPr>
        <w:t xml:space="preserve"> theories of competitive control and of insurgencies as social (or organic) </w:t>
      </w:r>
      <w:r w:rsidR="00AF601F">
        <w:rPr>
          <w:rFonts w:ascii="Times New Roman" w:hAnsi="Times New Roman" w:cs="Times New Roman"/>
          <w:sz w:val="24"/>
          <w:szCs w:val="24"/>
          <w:lang w:val="en-US"/>
        </w:rPr>
        <w:t xml:space="preserve">systems </w:t>
      </w:r>
      <w:proofErr w:type="gramStart"/>
      <w:r w:rsidR="00AF601F">
        <w:rPr>
          <w:rFonts w:ascii="Times New Roman" w:hAnsi="Times New Roman" w:cs="Times New Roman"/>
          <w:sz w:val="24"/>
          <w:szCs w:val="24"/>
          <w:lang w:val="en-US"/>
        </w:rPr>
        <w:t>are used</w:t>
      </w:r>
      <w:proofErr w:type="gramEnd"/>
      <w:r w:rsidR="00AF601F">
        <w:rPr>
          <w:rFonts w:ascii="Times New Roman" w:hAnsi="Times New Roman" w:cs="Times New Roman"/>
          <w:sz w:val="24"/>
          <w:szCs w:val="24"/>
          <w:lang w:val="en-US"/>
        </w:rPr>
        <w:t xml:space="preserve"> in order to describe the group’s autonomy and to explain its </w:t>
      </w:r>
      <w:r w:rsidR="00B76DB2">
        <w:rPr>
          <w:rFonts w:ascii="Times New Roman" w:hAnsi="Times New Roman" w:cs="Times New Roman"/>
          <w:sz w:val="24"/>
          <w:szCs w:val="24"/>
          <w:lang w:val="en-US"/>
        </w:rPr>
        <w:t xml:space="preserve">rapid </w:t>
      </w:r>
      <w:r w:rsidR="00AF601F">
        <w:rPr>
          <w:rFonts w:ascii="Times New Roman" w:hAnsi="Times New Roman" w:cs="Times New Roman"/>
          <w:sz w:val="24"/>
          <w:szCs w:val="24"/>
          <w:lang w:val="en-US"/>
        </w:rPr>
        <w:t>emergence</w:t>
      </w:r>
      <w:r w:rsidR="00B76DB2">
        <w:rPr>
          <w:rFonts w:ascii="Times New Roman" w:hAnsi="Times New Roman" w:cs="Times New Roman"/>
          <w:sz w:val="24"/>
          <w:szCs w:val="24"/>
          <w:lang w:val="en-US"/>
        </w:rPr>
        <w:t xml:space="preserve"> and empowerment</w:t>
      </w:r>
      <w:r w:rsidR="001071C6">
        <w:rPr>
          <w:rFonts w:ascii="Times New Roman" w:hAnsi="Times New Roman" w:cs="Times New Roman"/>
          <w:sz w:val="24"/>
          <w:szCs w:val="24"/>
          <w:lang w:val="en-US"/>
        </w:rPr>
        <w:t xml:space="preserve">. </w:t>
      </w:r>
    </w:p>
    <w:p w:rsidR="00544CE6" w:rsidRPr="001071C6" w:rsidRDefault="00943C16" w:rsidP="00E87DD1">
      <w:pPr>
        <w:pStyle w:val="1"/>
        <w:rPr>
          <w:lang w:val="en-US"/>
        </w:rPr>
      </w:pPr>
      <w:bookmarkStart w:id="2" w:name="_Toc454227306"/>
      <w:r w:rsidRPr="001071C6">
        <w:rPr>
          <w:lang w:val="en-US"/>
        </w:rPr>
        <w:t>Autonomy</w:t>
      </w:r>
      <w:bookmarkEnd w:id="2"/>
    </w:p>
    <w:p w:rsidR="005E7B35" w:rsidRDefault="005E7B35" w:rsidP="00E87DD1">
      <w:pPr>
        <w:spacing w:after="0" w:line="360" w:lineRule="auto"/>
        <w:ind w:firstLine="709"/>
        <w:jc w:val="both"/>
        <w:rPr>
          <w:rFonts w:ascii="Times New Roman" w:hAnsi="Times New Roman"/>
          <w:sz w:val="24"/>
          <w:lang w:val="en-US"/>
        </w:rPr>
      </w:pPr>
    </w:p>
    <w:p w:rsidR="00D329CB" w:rsidRPr="00A71818" w:rsidRDefault="00943C16" w:rsidP="00E87DD1">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A</w:t>
      </w:r>
      <w:r w:rsidR="00624F4F" w:rsidRPr="00A71818">
        <w:rPr>
          <w:rFonts w:ascii="Times New Roman" w:hAnsi="Times New Roman"/>
          <w:sz w:val="24"/>
          <w:lang w:val="en-US"/>
        </w:rPr>
        <w:t xml:space="preserve">ccording to </w:t>
      </w:r>
      <w:proofErr w:type="spellStart"/>
      <w:r w:rsidR="00624F4F" w:rsidRPr="00A71818">
        <w:rPr>
          <w:rFonts w:ascii="Times New Roman" w:hAnsi="Times New Roman"/>
          <w:sz w:val="24"/>
          <w:lang w:val="en-US"/>
        </w:rPr>
        <w:t>Aydinli</w:t>
      </w:r>
      <w:proofErr w:type="spellEnd"/>
      <w:r w:rsidR="00624F4F" w:rsidRPr="00A71818">
        <w:rPr>
          <w:rFonts w:ascii="Times New Roman" w:hAnsi="Times New Roman"/>
          <w:sz w:val="24"/>
          <w:lang w:val="en-US"/>
        </w:rPr>
        <w:t>, a VNSA’</w:t>
      </w:r>
      <w:r w:rsidR="005E307C" w:rsidRPr="00A71818">
        <w:rPr>
          <w:rFonts w:ascii="Times New Roman" w:hAnsi="Times New Roman"/>
          <w:sz w:val="24"/>
          <w:lang w:val="en-US"/>
        </w:rPr>
        <w:t xml:space="preserve">s autonomy </w:t>
      </w:r>
      <w:proofErr w:type="gramStart"/>
      <w:r w:rsidR="005E307C" w:rsidRPr="00A71818">
        <w:rPr>
          <w:rFonts w:ascii="Times New Roman" w:hAnsi="Times New Roman"/>
          <w:sz w:val="24"/>
          <w:lang w:val="en-US"/>
        </w:rPr>
        <w:t>should</w:t>
      </w:r>
      <w:r w:rsidR="00624F4F" w:rsidRPr="00A71818">
        <w:rPr>
          <w:rFonts w:ascii="Times New Roman" w:hAnsi="Times New Roman"/>
          <w:sz w:val="24"/>
          <w:lang w:val="en-US"/>
        </w:rPr>
        <w:t xml:space="preserve"> be characterized</w:t>
      </w:r>
      <w:proofErr w:type="gramEnd"/>
      <w:r w:rsidR="00624F4F" w:rsidRPr="00A71818">
        <w:rPr>
          <w:rFonts w:ascii="Times New Roman" w:hAnsi="Times New Roman"/>
          <w:sz w:val="24"/>
          <w:lang w:val="en-US"/>
        </w:rPr>
        <w:t xml:space="preserve"> through following factors: distance from state and distance from the international state system. The former includes two dimensions: an actor’s freedom from state involvement (support) and its ability to survive state persecution; the latter includes being sovereignty-free. </w:t>
      </w:r>
      <w:r w:rsidR="003B52E0" w:rsidRPr="00A71818">
        <w:rPr>
          <w:rFonts w:ascii="Times New Roman" w:hAnsi="Times New Roman"/>
          <w:sz w:val="24"/>
          <w:lang w:val="en-US"/>
        </w:rPr>
        <w:t xml:space="preserve">The first factor characterizes the degree to which a VNSA is beholden to any state and an actor’s dependence on state support. The fewer ties between a VNSA and state(s), the more autonomous it </w:t>
      </w:r>
      <w:proofErr w:type="gramStart"/>
      <w:r w:rsidR="003B52E0" w:rsidRPr="00A71818">
        <w:rPr>
          <w:rFonts w:ascii="Times New Roman" w:hAnsi="Times New Roman"/>
          <w:sz w:val="24"/>
          <w:lang w:val="en-US"/>
        </w:rPr>
        <w:t>can be considered</w:t>
      </w:r>
      <w:proofErr w:type="gramEnd"/>
      <w:r w:rsidR="003B52E0" w:rsidRPr="00A71818">
        <w:rPr>
          <w:rFonts w:ascii="Times New Roman" w:hAnsi="Times New Roman"/>
          <w:sz w:val="24"/>
          <w:lang w:val="en-US"/>
        </w:rPr>
        <w:t xml:space="preserve">. A further distinction in “degree” of autonomy </w:t>
      </w:r>
      <w:proofErr w:type="gramStart"/>
      <w:r w:rsidR="003B52E0" w:rsidRPr="00A71818">
        <w:rPr>
          <w:rFonts w:ascii="Times New Roman" w:hAnsi="Times New Roman"/>
          <w:sz w:val="24"/>
          <w:lang w:val="en-US"/>
        </w:rPr>
        <w:t>can be made</w:t>
      </w:r>
      <w:proofErr w:type="gramEnd"/>
      <w:r w:rsidR="003B52E0" w:rsidRPr="00A71818">
        <w:rPr>
          <w:rFonts w:ascii="Times New Roman" w:hAnsi="Times New Roman"/>
          <w:sz w:val="24"/>
          <w:lang w:val="en-US"/>
        </w:rPr>
        <w:t xml:space="preserve"> between “being able to survive without state support” and “being able to survive state persecution” (“passive” and “active” autonomy). </w:t>
      </w:r>
      <w:r w:rsidR="005E307C" w:rsidRPr="00A71818">
        <w:rPr>
          <w:rFonts w:ascii="Times New Roman" w:hAnsi="Times New Roman"/>
          <w:sz w:val="24"/>
          <w:lang w:val="en-US"/>
        </w:rPr>
        <w:t xml:space="preserve">Thus, </w:t>
      </w:r>
      <w:r w:rsidR="005E307C" w:rsidRPr="00A71818">
        <w:rPr>
          <w:rFonts w:ascii="Times New Roman" w:hAnsi="Times New Roman"/>
          <w:sz w:val="24"/>
          <w:lang w:val="en-US"/>
        </w:rPr>
        <w:lastRenderedPageBreak/>
        <w:t>p</w:t>
      </w:r>
      <w:r w:rsidR="003B52E0" w:rsidRPr="00A71818">
        <w:rPr>
          <w:rFonts w:ascii="Times New Roman" w:hAnsi="Times New Roman"/>
          <w:sz w:val="24"/>
          <w:lang w:val="en-US"/>
        </w:rPr>
        <w:t xml:space="preserve">assive autonomy characterizes those VNSA that are able to exist free from state </w:t>
      </w:r>
      <w:proofErr w:type="gramStart"/>
      <w:r w:rsidR="003B52E0" w:rsidRPr="00A71818">
        <w:rPr>
          <w:rFonts w:ascii="Times New Roman" w:hAnsi="Times New Roman"/>
          <w:sz w:val="24"/>
          <w:lang w:val="en-US"/>
        </w:rPr>
        <w:t>involvement,</w:t>
      </w:r>
      <w:proofErr w:type="gramEnd"/>
      <w:r w:rsidR="003B52E0" w:rsidRPr="00A71818">
        <w:rPr>
          <w:rFonts w:ascii="Times New Roman" w:hAnsi="Times New Roman"/>
          <w:sz w:val="24"/>
          <w:lang w:val="en-US"/>
        </w:rPr>
        <w:t xml:space="preserve"> active autonomy characterizes those VNSA that are able to defend themselves effectively against statist efforts to defeat it</w:t>
      </w:r>
      <w:r w:rsidR="005E307C" w:rsidRPr="00A71818">
        <w:rPr>
          <w:rFonts w:ascii="Times New Roman" w:hAnsi="Times New Roman"/>
          <w:sz w:val="24"/>
          <w:lang w:val="en-US"/>
        </w:rPr>
        <w:t xml:space="preserve">. The second factor describes a VNSA’s distance from the overall international “legitimate” state-centric system. This distance </w:t>
      </w:r>
      <w:proofErr w:type="gramStart"/>
      <w:r w:rsidR="005E307C" w:rsidRPr="00A71818">
        <w:rPr>
          <w:rFonts w:ascii="Times New Roman" w:hAnsi="Times New Roman"/>
          <w:sz w:val="24"/>
          <w:lang w:val="en-US"/>
        </w:rPr>
        <w:t>can be considered</w:t>
      </w:r>
      <w:proofErr w:type="gramEnd"/>
      <w:r w:rsidR="005E307C" w:rsidRPr="00A71818">
        <w:rPr>
          <w:rFonts w:ascii="Times New Roman" w:hAnsi="Times New Roman"/>
          <w:sz w:val="24"/>
          <w:lang w:val="en-US"/>
        </w:rPr>
        <w:t xml:space="preserve"> from two perspectives: how well the VNSA is able to create new alternative regime instruments and agencies (or adapt to existing ones) in order to function; how well the VNSA is able to manipulate weaknesses within the state-centric regime</w:t>
      </w:r>
      <w:r w:rsidR="00E02354" w:rsidRPr="00A71818">
        <w:rPr>
          <w:rFonts w:ascii="Times New Roman" w:hAnsi="Times New Roman"/>
          <w:sz w:val="24"/>
          <w:lang w:val="en-US"/>
        </w:rPr>
        <w:t xml:space="preserve">. Sovereignty-free actors are able to avoid </w:t>
      </w:r>
      <w:proofErr w:type="gramStart"/>
      <w:r w:rsidR="00E02354" w:rsidRPr="00A71818">
        <w:rPr>
          <w:rFonts w:ascii="Times New Roman" w:hAnsi="Times New Roman"/>
          <w:sz w:val="24"/>
          <w:lang w:val="en-US"/>
        </w:rPr>
        <w:t>the constrains</w:t>
      </w:r>
      <w:proofErr w:type="gramEnd"/>
      <w:r w:rsidR="00E02354" w:rsidRPr="00A71818">
        <w:rPr>
          <w:rFonts w:ascii="Times New Roman" w:hAnsi="Times New Roman"/>
          <w:sz w:val="24"/>
          <w:lang w:val="en-US"/>
        </w:rPr>
        <w:t xml:space="preserve"> of states</w:t>
      </w:r>
      <w:r w:rsidR="003B52E0" w:rsidRPr="00A71818">
        <w:rPr>
          <w:rFonts w:ascii="Times New Roman" w:hAnsi="Times New Roman"/>
          <w:sz w:val="24"/>
          <w:lang w:val="en-US"/>
        </w:rPr>
        <w:t xml:space="preserve"> </w:t>
      </w:r>
      <w:r w:rsidR="00E02354" w:rsidRPr="00A71818">
        <w:rPr>
          <w:rFonts w:ascii="Times New Roman" w:hAnsi="Times New Roman"/>
          <w:sz w:val="24"/>
          <w:lang w:val="en-US"/>
        </w:rPr>
        <w:t xml:space="preserve">and thus are more efficient and autonomous </w:t>
      </w:r>
      <w:r w:rsidR="003B52E0" w:rsidRPr="00A71818">
        <w:rPr>
          <w:rFonts w:ascii="Times New Roman" w:hAnsi="Times New Roman"/>
          <w:sz w:val="24"/>
          <w:lang w:val="en-US"/>
        </w:rPr>
        <w:t>(</w:t>
      </w:r>
      <w:proofErr w:type="spellStart"/>
      <w:r w:rsidR="003B52E0" w:rsidRPr="00A71818">
        <w:rPr>
          <w:rFonts w:ascii="Times New Roman" w:hAnsi="Times New Roman"/>
          <w:sz w:val="24"/>
          <w:lang w:val="en-US"/>
        </w:rPr>
        <w:t>Aydinli</w:t>
      </w:r>
      <w:proofErr w:type="spellEnd"/>
      <w:r w:rsidR="003B52E0" w:rsidRPr="00A71818">
        <w:rPr>
          <w:rFonts w:ascii="Times New Roman" w:hAnsi="Times New Roman"/>
          <w:sz w:val="24"/>
          <w:lang w:val="en-US"/>
        </w:rPr>
        <w:t xml:space="preserve"> 2013). </w:t>
      </w:r>
    </w:p>
    <w:p w:rsidR="009662AB" w:rsidRPr="00A71818" w:rsidRDefault="000E6185" w:rsidP="00E87DD1">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T</w:t>
      </w:r>
      <w:r w:rsidR="00D329CB" w:rsidRPr="00A71818">
        <w:rPr>
          <w:rFonts w:ascii="Times New Roman" w:hAnsi="Times New Roman"/>
          <w:sz w:val="24"/>
          <w:lang w:val="en-US"/>
        </w:rPr>
        <w:t xml:space="preserve">he Islamic State </w:t>
      </w:r>
      <w:r w:rsidR="009662AB" w:rsidRPr="00A71818">
        <w:rPr>
          <w:rFonts w:ascii="Times New Roman" w:hAnsi="Times New Roman"/>
          <w:sz w:val="24"/>
          <w:lang w:val="en-US"/>
        </w:rPr>
        <w:t>seems</w:t>
      </w:r>
      <w:r w:rsidR="005E307C" w:rsidRPr="00A71818">
        <w:rPr>
          <w:rFonts w:ascii="Times New Roman" w:hAnsi="Times New Roman"/>
          <w:sz w:val="24"/>
          <w:lang w:val="en-US"/>
        </w:rPr>
        <w:t xml:space="preserve"> </w:t>
      </w:r>
      <w:r w:rsidR="00E02354" w:rsidRPr="00A71818">
        <w:rPr>
          <w:rFonts w:ascii="Times New Roman" w:hAnsi="Times New Roman"/>
          <w:sz w:val="24"/>
          <w:lang w:val="en-US"/>
        </w:rPr>
        <w:t xml:space="preserve">to be a relatively more </w:t>
      </w:r>
      <w:proofErr w:type="spellStart"/>
      <w:r w:rsidR="00E02354" w:rsidRPr="00A71818">
        <w:rPr>
          <w:rFonts w:ascii="Times New Roman" w:hAnsi="Times New Roman"/>
          <w:sz w:val="24"/>
          <w:lang w:val="en-US"/>
        </w:rPr>
        <w:t>nonstatist</w:t>
      </w:r>
      <w:proofErr w:type="spellEnd"/>
      <w:r w:rsidR="00E02354" w:rsidRPr="00A71818">
        <w:rPr>
          <w:rFonts w:ascii="Times New Roman" w:hAnsi="Times New Roman"/>
          <w:sz w:val="24"/>
          <w:lang w:val="en-US"/>
        </w:rPr>
        <w:t xml:space="preserve"> actor. The amount of influence states hold over the Islamic State </w:t>
      </w:r>
      <w:r w:rsidRPr="00A71818">
        <w:rPr>
          <w:rFonts w:ascii="Times New Roman" w:hAnsi="Times New Roman"/>
          <w:sz w:val="24"/>
          <w:lang w:val="en-US"/>
        </w:rPr>
        <w:t xml:space="preserve">is </w:t>
      </w:r>
      <w:r w:rsidR="00E02354" w:rsidRPr="00A71818">
        <w:rPr>
          <w:rFonts w:ascii="Times New Roman" w:hAnsi="Times New Roman"/>
          <w:sz w:val="24"/>
          <w:lang w:val="en-US"/>
        </w:rPr>
        <w:t xml:space="preserve">very small. </w:t>
      </w:r>
      <w:r w:rsidR="009662AB" w:rsidRPr="00A71818">
        <w:rPr>
          <w:rFonts w:ascii="Times New Roman" w:hAnsi="Times New Roman"/>
          <w:sz w:val="24"/>
          <w:lang w:val="en-US"/>
        </w:rPr>
        <w:t>However, c</w:t>
      </w:r>
      <w:r w:rsidR="00E02354" w:rsidRPr="00A71818">
        <w:rPr>
          <w:rFonts w:ascii="Times New Roman" w:hAnsi="Times New Roman"/>
          <w:sz w:val="24"/>
          <w:lang w:val="en-US"/>
        </w:rPr>
        <w:t xml:space="preserve">haracterizing the degree of the Islamic State’s connection with statist principles, we can say </w:t>
      </w:r>
      <w:r w:rsidR="00D43EC3" w:rsidRPr="00A71818">
        <w:rPr>
          <w:rFonts w:ascii="Times New Roman" w:hAnsi="Times New Roman"/>
          <w:sz w:val="24"/>
          <w:lang w:val="en-US"/>
        </w:rPr>
        <w:t xml:space="preserve">that </w:t>
      </w:r>
      <w:r w:rsidR="00E02354" w:rsidRPr="00A71818">
        <w:rPr>
          <w:rFonts w:ascii="Times New Roman" w:hAnsi="Times New Roman"/>
          <w:sz w:val="24"/>
          <w:lang w:val="en-US"/>
        </w:rPr>
        <w:t xml:space="preserve">despite the fact that it fights against states and existing world order, the Islamic State </w:t>
      </w:r>
      <w:r w:rsidR="00F048CC" w:rsidRPr="00A71818">
        <w:rPr>
          <w:rFonts w:ascii="Times New Roman" w:hAnsi="Times New Roman"/>
          <w:sz w:val="24"/>
          <w:lang w:val="en-US"/>
        </w:rPr>
        <w:t>adheres to some state norms and regulations. Particularly, it acts like a government in captured territories, setting a normative system based on wide-spectrum syste</w:t>
      </w:r>
      <w:r w:rsidR="009662AB" w:rsidRPr="00A71818">
        <w:rPr>
          <w:rFonts w:ascii="Times New Roman" w:hAnsi="Times New Roman"/>
          <w:sz w:val="24"/>
          <w:lang w:val="en-US"/>
        </w:rPr>
        <w:t>ms of control (</w:t>
      </w:r>
      <w:proofErr w:type="spellStart"/>
      <w:r w:rsidR="009662AB" w:rsidRPr="00A71818">
        <w:rPr>
          <w:rFonts w:ascii="Times New Roman" w:hAnsi="Times New Roman"/>
          <w:sz w:val="24"/>
          <w:lang w:val="en-US"/>
        </w:rPr>
        <w:t>Kilcullen</w:t>
      </w:r>
      <w:proofErr w:type="spellEnd"/>
      <w:r w:rsidR="009662AB" w:rsidRPr="00A71818">
        <w:rPr>
          <w:rFonts w:ascii="Times New Roman" w:hAnsi="Times New Roman"/>
          <w:sz w:val="24"/>
          <w:lang w:val="en-US"/>
        </w:rPr>
        <w:t xml:space="preserve"> 2010). Moreover, the Islamic State uses states’ territory and their </w:t>
      </w:r>
      <w:r w:rsidRPr="00A71818">
        <w:rPr>
          <w:rFonts w:ascii="Times New Roman" w:hAnsi="Times New Roman"/>
          <w:sz w:val="24"/>
          <w:lang w:val="en-US"/>
        </w:rPr>
        <w:t xml:space="preserve">resources and </w:t>
      </w:r>
      <w:r w:rsidR="009662AB" w:rsidRPr="00A71818">
        <w:rPr>
          <w:rFonts w:ascii="Times New Roman" w:hAnsi="Times New Roman"/>
          <w:sz w:val="24"/>
          <w:lang w:val="en-US"/>
        </w:rPr>
        <w:t xml:space="preserve">infrastructure. </w:t>
      </w:r>
      <w:r w:rsidR="00D232F1" w:rsidRPr="00A71818">
        <w:rPr>
          <w:rFonts w:ascii="Times New Roman" w:hAnsi="Times New Roman"/>
          <w:sz w:val="24"/>
          <w:lang w:val="en-US"/>
        </w:rPr>
        <w:t xml:space="preserve">However, </w:t>
      </w:r>
      <w:r w:rsidR="00D232F1" w:rsidRPr="00A71818">
        <w:rPr>
          <w:rFonts w:ascii="Times New Roman" w:hAnsi="Times New Roman" w:cs="Helvetica"/>
          <w:sz w:val="24"/>
          <w:szCs w:val="21"/>
          <w:shd w:val="clear" w:color="auto" w:fill="FFFFFF"/>
          <w:lang w:val="en-US"/>
        </w:rPr>
        <w:t>IS seems to have no interest in being accepted as a state (Falk 2015), offering new transnational form of “citizenship” and challenging state-</w:t>
      </w:r>
      <w:proofErr w:type="spellStart"/>
      <w:r w:rsidR="00D232F1" w:rsidRPr="00A71818">
        <w:rPr>
          <w:rFonts w:ascii="Times New Roman" w:hAnsi="Times New Roman" w:cs="Helvetica"/>
          <w:sz w:val="24"/>
          <w:szCs w:val="21"/>
          <w:shd w:val="clear" w:color="auto" w:fill="FFFFFF"/>
          <w:lang w:val="en-US"/>
        </w:rPr>
        <w:t>centricism</w:t>
      </w:r>
      <w:proofErr w:type="spellEnd"/>
      <w:r w:rsidR="00D232F1" w:rsidRPr="00A71818">
        <w:rPr>
          <w:rFonts w:ascii="Times New Roman" w:hAnsi="Times New Roman" w:cs="Helvetica"/>
          <w:sz w:val="24"/>
          <w:szCs w:val="21"/>
          <w:shd w:val="clear" w:color="auto" w:fill="FFFFFF"/>
          <w:lang w:val="en-US"/>
        </w:rPr>
        <w:t xml:space="preserve">. </w:t>
      </w:r>
      <w:r w:rsidR="00D232F1" w:rsidRPr="00A71818">
        <w:rPr>
          <w:rFonts w:ascii="Times New Roman" w:hAnsi="Times New Roman"/>
          <w:sz w:val="24"/>
          <w:lang w:val="en-US"/>
        </w:rPr>
        <w:t>Besides, i</w:t>
      </w:r>
      <w:r w:rsidR="009662AB" w:rsidRPr="00A71818">
        <w:rPr>
          <w:rFonts w:ascii="Times New Roman" w:hAnsi="Times New Roman"/>
          <w:sz w:val="24"/>
          <w:lang w:val="en-US"/>
        </w:rPr>
        <w:t xml:space="preserve">t </w:t>
      </w:r>
      <w:proofErr w:type="gramStart"/>
      <w:r w:rsidR="009662AB" w:rsidRPr="00A71818">
        <w:rPr>
          <w:rFonts w:ascii="Times New Roman" w:hAnsi="Times New Roman"/>
          <w:sz w:val="24"/>
          <w:lang w:val="en-US"/>
        </w:rPr>
        <w:t>doesn’t</w:t>
      </w:r>
      <w:proofErr w:type="gramEnd"/>
      <w:r w:rsidR="009662AB" w:rsidRPr="00A71818">
        <w:rPr>
          <w:rFonts w:ascii="Times New Roman" w:hAnsi="Times New Roman"/>
          <w:sz w:val="24"/>
          <w:lang w:val="en-US"/>
        </w:rPr>
        <w:t xml:space="preserve"> receive direct financial support from states, receiving money from priva</w:t>
      </w:r>
      <w:r w:rsidRPr="00A71818">
        <w:rPr>
          <w:rFonts w:ascii="Times New Roman" w:hAnsi="Times New Roman"/>
          <w:sz w:val="24"/>
          <w:lang w:val="en-US"/>
        </w:rPr>
        <w:t>te individuals</w:t>
      </w:r>
      <w:r w:rsidR="00710F58" w:rsidRPr="00A71818">
        <w:rPr>
          <w:rFonts w:ascii="Times New Roman" w:hAnsi="Times New Roman"/>
          <w:sz w:val="24"/>
          <w:lang w:val="en-US"/>
        </w:rPr>
        <w:t xml:space="preserve"> and “charity organizations” and profiting off of illicit oil and gas trade, human trafficking, drug trade, </w:t>
      </w:r>
      <w:r w:rsidR="00710F58" w:rsidRPr="00A71818">
        <w:rPr>
          <w:rFonts w:ascii="Times New Roman" w:hAnsi="Times New Roman"/>
          <w:sz w:val="24"/>
          <w:szCs w:val="27"/>
          <w:shd w:val="clear" w:color="auto" w:fill="FFFFFF"/>
          <w:lang w:val="en-US"/>
        </w:rPr>
        <w:t>hostage-taking, antiquities trade, collecting of taxes and donations</w:t>
      </w:r>
      <w:r w:rsidRPr="00A71818">
        <w:rPr>
          <w:rFonts w:ascii="Times New Roman" w:hAnsi="Times New Roman"/>
          <w:sz w:val="24"/>
          <w:lang w:val="en-US"/>
        </w:rPr>
        <w:t xml:space="preserve">. </w:t>
      </w:r>
      <w:r w:rsidR="004D622F" w:rsidRPr="00A71818">
        <w:rPr>
          <w:rFonts w:ascii="Times New Roman" w:hAnsi="Times New Roman"/>
          <w:sz w:val="24"/>
          <w:lang w:val="en-US"/>
        </w:rPr>
        <w:t xml:space="preserve">Thus, the Islamic State can be considered </w:t>
      </w:r>
      <w:proofErr w:type="gramStart"/>
      <w:r w:rsidR="004D622F" w:rsidRPr="00A71818">
        <w:rPr>
          <w:rFonts w:ascii="Times New Roman" w:hAnsi="Times New Roman"/>
          <w:sz w:val="24"/>
          <w:lang w:val="en-US"/>
        </w:rPr>
        <w:t>to be highly</w:t>
      </w:r>
      <w:proofErr w:type="gramEnd"/>
      <w:r w:rsidR="004D622F" w:rsidRPr="00A71818">
        <w:rPr>
          <w:rFonts w:ascii="Times New Roman" w:hAnsi="Times New Roman"/>
          <w:sz w:val="24"/>
          <w:lang w:val="en-US"/>
        </w:rPr>
        <w:t xml:space="preserve"> autonomous actor, because its existence doesn’t depend on state or states. Moreover, it has active autonomy, because it is able </w:t>
      </w:r>
      <w:r w:rsidR="002F1D58" w:rsidRPr="00A71818">
        <w:rPr>
          <w:rFonts w:ascii="Times New Roman" w:hAnsi="Times New Roman"/>
          <w:sz w:val="24"/>
          <w:lang w:val="en-US"/>
        </w:rPr>
        <w:t xml:space="preserve">not only to exist without state support, but </w:t>
      </w:r>
      <w:r w:rsidR="004D622F" w:rsidRPr="00A71818">
        <w:rPr>
          <w:rFonts w:ascii="Times New Roman" w:hAnsi="Times New Roman"/>
          <w:sz w:val="24"/>
          <w:lang w:val="en-US"/>
        </w:rPr>
        <w:t xml:space="preserve">to </w:t>
      </w:r>
      <w:r w:rsidR="002F1D58" w:rsidRPr="00A71818">
        <w:rPr>
          <w:rFonts w:ascii="Times New Roman" w:hAnsi="Times New Roman"/>
          <w:sz w:val="24"/>
          <w:lang w:val="en-US"/>
        </w:rPr>
        <w:t xml:space="preserve">survive states’ persecution and effectively </w:t>
      </w:r>
      <w:r w:rsidR="004D622F" w:rsidRPr="00A71818">
        <w:rPr>
          <w:rFonts w:ascii="Times New Roman" w:hAnsi="Times New Roman"/>
          <w:sz w:val="24"/>
          <w:lang w:val="en-US"/>
        </w:rPr>
        <w:t>defe</w:t>
      </w:r>
      <w:r w:rsidR="00D232F1" w:rsidRPr="00A71818">
        <w:rPr>
          <w:rFonts w:ascii="Times New Roman" w:hAnsi="Times New Roman"/>
          <w:sz w:val="24"/>
          <w:lang w:val="en-US"/>
        </w:rPr>
        <w:t xml:space="preserve">nd itself from states’ attacks (despite states’ interventions against IS the group is still able to function). </w:t>
      </w:r>
      <w:proofErr w:type="gramStart"/>
      <w:r w:rsidR="004D622F" w:rsidRPr="00A71818">
        <w:rPr>
          <w:rFonts w:ascii="Times New Roman" w:hAnsi="Times New Roman"/>
          <w:sz w:val="24"/>
          <w:lang w:val="en-US"/>
        </w:rPr>
        <w:t xml:space="preserve">The Islamic State </w:t>
      </w:r>
      <w:r w:rsidR="002F1D58" w:rsidRPr="00A71818">
        <w:rPr>
          <w:rFonts w:ascii="Times New Roman" w:hAnsi="Times New Roman"/>
          <w:sz w:val="24"/>
          <w:lang w:val="en-US"/>
        </w:rPr>
        <w:t>is also able to find alternative locations from which to conduct its activities (cells</w:t>
      </w:r>
      <w:r w:rsidR="00D232F1" w:rsidRPr="00A71818">
        <w:rPr>
          <w:rFonts w:ascii="Times New Roman" w:hAnsi="Times New Roman"/>
          <w:sz w:val="24"/>
          <w:lang w:val="en-US"/>
        </w:rPr>
        <w:t>/individuals</w:t>
      </w:r>
      <w:r w:rsidR="002F1D58" w:rsidRPr="00A71818">
        <w:rPr>
          <w:rFonts w:ascii="Times New Roman" w:hAnsi="Times New Roman"/>
          <w:sz w:val="24"/>
          <w:lang w:val="en-US"/>
        </w:rPr>
        <w:t xml:space="preserve"> in different countries</w:t>
      </w:r>
      <w:r w:rsidR="00D232F1" w:rsidRPr="00A71818">
        <w:rPr>
          <w:rFonts w:ascii="Times New Roman" w:hAnsi="Times New Roman"/>
          <w:sz w:val="24"/>
          <w:lang w:val="en-US"/>
        </w:rPr>
        <w:t xml:space="preserve">, including Europe); to </w:t>
      </w:r>
      <w:r w:rsidR="002F1D58" w:rsidRPr="00A71818">
        <w:rPr>
          <w:rFonts w:ascii="Times New Roman" w:hAnsi="Times New Roman"/>
          <w:sz w:val="24"/>
          <w:lang w:val="en-US"/>
        </w:rPr>
        <w:t xml:space="preserve">use alternative practices </w:t>
      </w:r>
      <w:r w:rsidR="00D232F1" w:rsidRPr="00A71818">
        <w:rPr>
          <w:rFonts w:ascii="Times New Roman" w:hAnsi="Times New Roman"/>
          <w:sz w:val="24"/>
          <w:lang w:val="en-US"/>
        </w:rPr>
        <w:t>to earn or to transfer money (</w:t>
      </w:r>
      <w:r w:rsidR="002F1D58" w:rsidRPr="00A71818">
        <w:rPr>
          <w:rFonts w:ascii="Times New Roman" w:hAnsi="Times New Roman"/>
          <w:sz w:val="24"/>
          <w:lang w:val="en-US"/>
        </w:rPr>
        <w:t xml:space="preserve">legal companies </w:t>
      </w:r>
      <w:r w:rsidR="00D232F1" w:rsidRPr="00A71818">
        <w:rPr>
          <w:rFonts w:ascii="Times New Roman" w:hAnsi="Times New Roman"/>
          <w:sz w:val="24"/>
          <w:lang w:val="en-US"/>
        </w:rPr>
        <w:t xml:space="preserve">used </w:t>
      </w:r>
      <w:r w:rsidR="002F1D58" w:rsidRPr="00A71818">
        <w:rPr>
          <w:rFonts w:ascii="Times New Roman" w:hAnsi="Times New Roman"/>
          <w:sz w:val="24"/>
          <w:lang w:val="en-US"/>
        </w:rPr>
        <w:t>to</w:t>
      </w:r>
      <w:r w:rsidR="00D232F1" w:rsidRPr="00A71818">
        <w:rPr>
          <w:rFonts w:ascii="Times New Roman" w:hAnsi="Times New Roman"/>
          <w:sz w:val="24"/>
          <w:lang w:val="en-US"/>
        </w:rPr>
        <w:t xml:space="preserve"> f</w:t>
      </w:r>
      <w:r w:rsidR="00330ED0" w:rsidRPr="00A71818">
        <w:rPr>
          <w:rFonts w:ascii="Times New Roman" w:hAnsi="Times New Roman"/>
          <w:sz w:val="24"/>
          <w:lang w:val="en-US"/>
        </w:rPr>
        <w:t>inance illegal operations, use of</w:t>
      </w:r>
      <w:r w:rsidR="00D232F1" w:rsidRPr="00A71818">
        <w:rPr>
          <w:rFonts w:ascii="Times New Roman" w:hAnsi="Times New Roman"/>
          <w:sz w:val="24"/>
          <w:lang w:val="en-US"/>
        </w:rPr>
        <w:t xml:space="preserve"> crypto-currency</w:t>
      </w:r>
      <w:r w:rsidR="002F1D58" w:rsidRPr="00A71818">
        <w:rPr>
          <w:rFonts w:ascii="Times New Roman" w:hAnsi="Times New Roman"/>
          <w:sz w:val="24"/>
          <w:lang w:val="en-US"/>
        </w:rPr>
        <w:t xml:space="preserve">); to manipulate states’ weaknesses, using </w:t>
      </w:r>
      <w:r w:rsidR="00FC2CBE" w:rsidRPr="00A71818">
        <w:rPr>
          <w:rFonts w:ascii="Times New Roman" w:hAnsi="Times New Roman"/>
          <w:sz w:val="24"/>
          <w:lang w:val="en-US"/>
        </w:rPr>
        <w:t>failing states’ territories as platforms for their activities; to evade the constrains of state and pursue its own interests.</w:t>
      </w:r>
      <w:proofErr w:type="gramEnd"/>
    </w:p>
    <w:p w:rsidR="00CC4B32" w:rsidRPr="00A71818" w:rsidRDefault="006E4DF3" w:rsidP="00E87DD1">
      <w:pPr>
        <w:spacing w:after="0" w:line="360" w:lineRule="auto"/>
        <w:ind w:firstLine="709"/>
        <w:jc w:val="both"/>
        <w:rPr>
          <w:rFonts w:ascii="Times New Roman" w:hAnsi="Times New Roman"/>
          <w:sz w:val="24"/>
          <w:lang w:val="en-US"/>
        </w:rPr>
      </w:pPr>
      <w:proofErr w:type="gramStart"/>
      <w:r w:rsidRPr="00A71818">
        <w:rPr>
          <w:rFonts w:ascii="Times New Roman" w:hAnsi="Times New Roman"/>
          <w:sz w:val="24"/>
          <w:lang w:val="en-US"/>
        </w:rPr>
        <w:t>All in all</w:t>
      </w:r>
      <w:proofErr w:type="gramEnd"/>
      <w:r w:rsidRPr="00A71818">
        <w:rPr>
          <w:rFonts w:ascii="Times New Roman" w:hAnsi="Times New Roman"/>
          <w:sz w:val="24"/>
          <w:lang w:val="en-US"/>
        </w:rPr>
        <w:t>, I</w:t>
      </w:r>
      <w:r w:rsidR="00FC2CBE" w:rsidRPr="00A71818">
        <w:rPr>
          <w:rFonts w:ascii="Times New Roman" w:hAnsi="Times New Roman"/>
          <w:sz w:val="24"/>
          <w:lang w:val="en-US"/>
        </w:rPr>
        <w:t xml:space="preserve">S has almost no ties with states. It is free from state involvement, it is able to survive state persecution, </w:t>
      </w:r>
      <w:proofErr w:type="gramStart"/>
      <w:r w:rsidR="00FC2CBE" w:rsidRPr="00A71818">
        <w:rPr>
          <w:rFonts w:ascii="Times New Roman" w:hAnsi="Times New Roman"/>
          <w:sz w:val="24"/>
          <w:lang w:val="en-US"/>
        </w:rPr>
        <w:t>it</w:t>
      </w:r>
      <w:proofErr w:type="gramEnd"/>
      <w:r w:rsidR="00FC2CBE" w:rsidRPr="00A71818">
        <w:rPr>
          <w:rFonts w:ascii="Times New Roman" w:hAnsi="Times New Roman"/>
          <w:sz w:val="24"/>
          <w:lang w:val="en-US"/>
        </w:rPr>
        <w:t xml:space="preserve"> is sovereignty-free. Its relations with states are conflictive. </w:t>
      </w:r>
      <w:r w:rsidR="0012187C" w:rsidRPr="00A71818">
        <w:rPr>
          <w:rFonts w:ascii="Times New Roman" w:hAnsi="Times New Roman"/>
          <w:sz w:val="24"/>
          <w:lang w:val="en-US"/>
        </w:rPr>
        <w:t xml:space="preserve">It fights against states and </w:t>
      </w:r>
      <w:r w:rsidR="004F4023" w:rsidRPr="00A71818">
        <w:rPr>
          <w:rFonts w:ascii="Times New Roman" w:hAnsi="Times New Roman"/>
          <w:sz w:val="24"/>
          <w:lang w:val="en-US"/>
        </w:rPr>
        <w:t>state-</w:t>
      </w:r>
      <w:proofErr w:type="spellStart"/>
      <w:r w:rsidR="004F4023" w:rsidRPr="00A71818">
        <w:rPr>
          <w:rFonts w:ascii="Times New Roman" w:hAnsi="Times New Roman"/>
          <w:sz w:val="24"/>
          <w:lang w:val="en-US"/>
        </w:rPr>
        <w:t>centricism</w:t>
      </w:r>
      <w:proofErr w:type="spellEnd"/>
      <w:r w:rsidR="0012187C" w:rsidRPr="00A71818">
        <w:rPr>
          <w:rFonts w:ascii="Times New Roman" w:hAnsi="Times New Roman"/>
          <w:sz w:val="24"/>
          <w:lang w:val="en-US"/>
        </w:rPr>
        <w:t xml:space="preserve">. It has very high degree of autonomy that contributes to IS’s global </w:t>
      </w:r>
      <w:proofErr w:type="spellStart"/>
      <w:r w:rsidR="0012187C" w:rsidRPr="00A71818">
        <w:rPr>
          <w:rFonts w:ascii="Times New Roman" w:hAnsi="Times New Roman"/>
          <w:sz w:val="24"/>
          <w:lang w:val="en-US"/>
        </w:rPr>
        <w:t>actorness</w:t>
      </w:r>
      <w:proofErr w:type="spellEnd"/>
      <w:r w:rsidR="00BD5859" w:rsidRPr="00A71818">
        <w:rPr>
          <w:rFonts w:ascii="Times New Roman" w:hAnsi="Times New Roman"/>
          <w:sz w:val="24"/>
          <w:lang w:val="en-US"/>
        </w:rPr>
        <w:t xml:space="preserve"> potential</w:t>
      </w:r>
      <w:r w:rsidR="0012187C" w:rsidRPr="00A71818">
        <w:rPr>
          <w:rFonts w:ascii="Times New Roman" w:hAnsi="Times New Roman"/>
          <w:sz w:val="24"/>
          <w:lang w:val="en-US"/>
        </w:rPr>
        <w:t>.</w:t>
      </w:r>
    </w:p>
    <w:p w:rsidR="00B76DB2" w:rsidRDefault="00B76DB2" w:rsidP="00E87DD1">
      <w:pPr>
        <w:pStyle w:val="1"/>
      </w:pPr>
      <w:bookmarkStart w:id="3" w:name="_Toc454227307"/>
    </w:p>
    <w:p w:rsidR="0012187C" w:rsidRPr="00A71818" w:rsidRDefault="0012187C" w:rsidP="00E87DD1">
      <w:pPr>
        <w:pStyle w:val="1"/>
      </w:pPr>
      <w:proofErr w:type="spellStart"/>
      <w:r w:rsidRPr="00A71818">
        <w:t>Representation</w:t>
      </w:r>
      <w:bookmarkEnd w:id="3"/>
      <w:proofErr w:type="spellEnd"/>
    </w:p>
    <w:p w:rsidR="005E7B35" w:rsidRDefault="005E7B35" w:rsidP="00E87DD1">
      <w:pPr>
        <w:spacing w:after="0" w:line="360" w:lineRule="auto"/>
        <w:ind w:firstLine="709"/>
        <w:jc w:val="both"/>
        <w:rPr>
          <w:rFonts w:ascii="Times New Roman" w:hAnsi="Times New Roman"/>
          <w:sz w:val="24"/>
          <w:lang w:val="en-US"/>
        </w:rPr>
      </w:pPr>
    </w:p>
    <w:p w:rsidR="00FB6352" w:rsidRPr="00A71818" w:rsidRDefault="002A6BFF" w:rsidP="00E87DD1">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Representation seems to be the most important dimension for analysis</w:t>
      </w:r>
      <w:r w:rsidR="002F466E" w:rsidRPr="00A71818">
        <w:rPr>
          <w:rFonts w:ascii="Times New Roman" w:hAnsi="Times New Roman"/>
          <w:sz w:val="24"/>
          <w:lang w:val="en-US"/>
        </w:rPr>
        <w:t>, because it is the basis of the Islamic State</w:t>
      </w:r>
      <w:r w:rsidR="006763F0" w:rsidRPr="00A71818">
        <w:rPr>
          <w:rFonts w:ascii="Times New Roman" w:hAnsi="Times New Roman"/>
          <w:sz w:val="24"/>
          <w:lang w:val="en-US"/>
        </w:rPr>
        <w:t>’</w:t>
      </w:r>
      <w:r w:rsidR="002F466E" w:rsidRPr="00A71818">
        <w:rPr>
          <w:rFonts w:ascii="Times New Roman" w:hAnsi="Times New Roman"/>
          <w:sz w:val="24"/>
          <w:lang w:val="en-US"/>
        </w:rPr>
        <w:t xml:space="preserve">s </w:t>
      </w:r>
      <w:proofErr w:type="spellStart"/>
      <w:r w:rsidR="002F466E" w:rsidRPr="00A71818">
        <w:rPr>
          <w:rFonts w:ascii="Times New Roman" w:hAnsi="Times New Roman"/>
          <w:sz w:val="24"/>
          <w:lang w:val="en-US"/>
        </w:rPr>
        <w:t>actorness</w:t>
      </w:r>
      <w:proofErr w:type="spellEnd"/>
      <w:r w:rsidR="002F466E" w:rsidRPr="00A71818">
        <w:rPr>
          <w:rFonts w:ascii="Times New Roman" w:hAnsi="Times New Roman"/>
          <w:sz w:val="24"/>
          <w:lang w:val="en-US"/>
        </w:rPr>
        <w:t xml:space="preserve"> potential</w:t>
      </w:r>
      <w:r w:rsidRPr="00A71818">
        <w:rPr>
          <w:rFonts w:ascii="Times New Roman" w:hAnsi="Times New Roman"/>
          <w:sz w:val="24"/>
          <w:lang w:val="en-US"/>
        </w:rPr>
        <w:t xml:space="preserve">. </w:t>
      </w:r>
      <w:r w:rsidR="006E4DF3" w:rsidRPr="00A71818">
        <w:rPr>
          <w:rFonts w:ascii="Times New Roman" w:hAnsi="Times New Roman"/>
          <w:sz w:val="24"/>
          <w:lang w:val="en-US"/>
        </w:rPr>
        <w:t xml:space="preserve">According to </w:t>
      </w:r>
      <w:proofErr w:type="spellStart"/>
      <w:r w:rsidR="006E4DF3" w:rsidRPr="00A71818">
        <w:rPr>
          <w:rFonts w:ascii="Times New Roman" w:hAnsi="Times New Roman"/>
          <w:sz w:val="24"/>
          <w:lang w:val="en-US"/>
        </w:rPr>
        <w:t>Aydinli</w:t>
      </w:r>
      <w:proofErr w:type="spellEnd"/>
      <w:r w:rsidR="006E4DF3" w:rsidRPr="00A71818">
        <w:rPr>
          <w:rFonts w:ascii="Times New Roman" w:hAnsi="Times New Roman"/>
          <w:sz w:val="24"/>
          <w:lang w:val="en-US"/>
        </w:rPr>
        <w:t xml:space="preserve">, a VNSA’s </w:t>
      </w:r>
      <w:r w:rsidR="00887A40" w:rsidRPr="00A71818">
        <w:rPr>
          <w:rFonts w:ascii="Times New Roman" w:hAnsi="Times New Roman"/>
          <w:sz w:val="24"/>
          <w:lang w:val="en-US"/>
        </w:rPr>
        <w:t xml:space="preserve">representation includes </w:t>
      </w:r>
      <w:r w:rsidR="000130D7" w:rsidRPr="00A71818">
        <w:rPr>
          <w:rFonts w:ascii="Times New Roman" w:hAnsi="Times New Roman"/>
          <w:sz w:val="24"/>
          <w:lang w:val="en-US"/>
        </w:rPr>
        <w:t>regeneration (</w:t>
      </w:r>
      <w:r w:rsidR="00887A40" w:rsidRPr="00A71818">
        <w:rPr>
          <w:rFonts w:ascii="Times New Roman" w:hAnsi="Times New Roman"/>
          <w:sz w:val="24"/>
          <w:lang w:val="en-US"/>
        </w:rPr>
        <w:t>building recognition/establishing legitimacy tha</w:t>
      </w:r>
      <w:r w:rsidR="006823D6" w:rsidRPr="00A71818">
        <w:rPr>
          <w:rFonts w:ascii="Times New Roman" w:hAnsi="Times New Roman"/>
          <w:sz w:val="24"/>
          <w:lang w:val="en-US"/>
        </w:rPr>
        <w:t>t let</w:t>
      </w:r>
      <w:r w:rsidR="00800AD2" w:rsidRPr="00A71818">
        <w:rPr>
          <w:rFonts w:ascii="Times New Roman" w:hAnsi="Times New Roman"/>
          <w:sz w:val="24"/>
          <w:lang w:val="en-US"/>
        </w:rPr>
        <w:t>s</w:t>
      </w:r>
      <w:r w:rsidR="000130D7" w:rsidRPr="00A71818">
        <w:rPr>
          <w:rFonts w:ascii="Times New Roman" w:hAnsi="Times New Roman"/>
          <w:sz w:val="24"/>
          <w:lang w:val="en-US"/>
        </w:rPr>
        <w:t xml:space="preserve"> attract new members</w:t>
      </w:r>
      <w:r w:rsidR="00800AD2" w:rsidRPr="00A71818">
        <w:rPr>
          <w:rFonts w:ascii="Times New Roman" w:hAnsi="Times New Roman"/>
          <w:sz w:val="24"/>
          <w:lang w:val="en-US"/>
        </w:rPr>
        <w:t>,</w:t>
      </w:r>
      <w:r w:rsidR="000130D7" w:rsidRPr="00A71818">
        <w:rPr>
          <w:rFonts w:ascii="Times New Roman" w:hAnsi="Times New Roman"/>
          <w:sz w:val="24"/>
          <w:lang w:val="en-US"/>
        </w:rPr>
        <w:t xml:space="preserve"> and </w:t>
      </w:r>
      <w:r w:rsidR="00887A40" w:rsidRPr="00A71818">
        <w:rPr>
          <w:rFonts w:ascii="Times New Roman" w:hAnsi="Times New Roman"/>
          <w:sz w:val="24"/>
          <w:lang w:val="en-US"/>
        </w:rPr>
        <w:t xml:space="preserve">generating loyalty that </w:t>
      </w:r>
      <w:r w:rsidR="006823D6" w:rsidRPr="00A71818">
        <w:rPr>
          <w:rFonts w:ascii="Times New Roman" w:hAnsi="Times New Roman"/>
          <w:sz w:val="24"/>
          <w:lang w:val="en-US"/>
        </w:rPr>
        <w:t xml:space="preserve">lets </w:t>
      </w:r>
      <w:r w:rsidR="00887A40" w:rsidRPr="00A71818">
        <w:rPr>
          <w:rFonts w:ascii="Times New Roman" w:hAnsi="Times New Roman"/>
          <w:sz w:val="24"/>
          <w:lang w:val="en-US"/>
        </w:rPr>
        <w:t>maintain membership</w:t>
      </w:r>
      <w:r w:rsidR="000130D7" w:rsidRPr="00A71818">
        <w:rPr>
          <w:rFonts w:ascii="Times New Roman" w:hAnsi="Times New Roman"/>
          <w:sz w:val="24"/>
          <w:lang w:val="en-US"/>
        </w:rPr>
        <w:t xml:space="preserve">) </w:t>
      </w:r>
      <w:r w:rsidR="00887A40" w:rsidRPr="00A71818">
        <w:rPr>
          <w:rFonts w:ascii="Times New Roman" w:hAnsi="Times New Roman"/>
          <w:sz w:val="24"/>
          <w:lang w:val="en-US"/>
        </w:rPr>
        <w:t>and managing ideological and organizational overstretch</w:t>
      </w:r>
      <w:r w:rsidR="00575553" w:rsidRPr="00A71818">
        <w:rPr>
          <w:rFonts w:ascii="Times New Roman" w:hAnsi="Times New Roman"/>
          <w:sz w:val="24"/>
          <w:lang w:val="en-US"/>
        </w:rPr>
        <w:t xml:space="preserve"> (</w:t>
      </w:r>
      <w:proofErr w:type="spellStart"/>
      <w:r w:rsidR="00575553" w:rsidRPr="00A71818">
        <w:rPr>
          <w:rFonts w:ascii="Times New Roman" w:hAnsi="Times New Roman"/>
          <w:sz w:val="24"/>
          <w:lang w:val="en-US"/>
        </w:rPr>
        <w:t>Aydinli</w:t>
      </w:r>
      <w:proofErr w:type="spellEnd"/>
      <w:r w:rsidR="00575553" w:rsidRPr="00A71818">
        <w:rPr>
          <w:rFonts w:ascii="Times New Roman" w:hAnsi="Times New Roman"/>
          <w:sz w:val="24"/>
          <w:lang w:val="en-US"/>
        </w:rPr>
        <w:t xml:space="preserve"> 2013)</w:t>
      </w:r>
      <w:r w:rsidR="00887A40" w:rsidRPr="00A71818">
        <w:rPr>
          <w:rFonts w:ascii="Times New Roman" w:hAnsi="Times New Roman"/>
          <w:sz w:val="24"/>
          <w:lang w:val="en-US"/>
        </w:rPr>
        <w:t xml:space="preserve">. </w:t>
      </w:r>
      <w:r w:rsidR="00D878EB" w:rsidRPr="00A71818">
        <w:rPr>
          <w:rFonts w:ascii="Times New Roman" w:hAnsi="Times New Roman"/>
          <w:sz w:val="24"/>
          <w:lang w:val="en-US"/>
        </w:rPr>
        <w:t>However, these categories are interconnected: recognition/legitimacy among “old” members and new members’ loy</w:t>
      </w:r>
      <w:bookmarkStart w:id="4" w:name="_GoBack"/>
      <w:bookmarkEnd w:id="4"/>
      <w:r w:rsidR="00D878EB" w:rsidRPr="00A71818">
        <w:rPr>
          <w:rFonts w:ascii="Times New Roman" w:hAnsi="Times New Roman"/>
          <w:sz w:val="24"/>
          <w:lang w:val="en-US"/>
        </w:rPr>
        <w:t xml:space="preserve">alty to the group are </w:t>
      </w:r>
      <w:r w:rsidR="004F3DB9" w:rsidRPr="00A71818">
        <w:rPr>
          <w:rFonts w:ascii="Times New Roman" w:hAnsi="Times New Roman"/>
          <w:sz w:val="24"/>
          <w:lang w:val="en-US"/>
        </w:rPr>
        <w:t xml:space="preserve">also </w:t>
      </w:r>
      <w:r w:rsidR="00D878EB" w:rsidRPr="00A71818">
        <w:rPr>
          <w:rFonts w:ascii="Times New Roman" w:hAnsi="Times New Roman"/>
          <w:sz w:val="24"/>
          <w:lang w:val="en-US"/>
        </w:rPr>
        <w:t xml:space="preserve">necessary conditions for maintaining high regeneration potential. </w:t>
      </w:r>
      <w:r w:rsidR="00887A40" w:rsidRPr="00A71818">
        <w:rPr>
          <w:rFonts w:ascii="Times New Roman" w:hAnsi="Times New Roman"/>
          <w:sz w:val="24"/>
          <w:lang w:val="en-US"/>
        </w:rPr>
        <w:t>Legitimacy refers to a belief in the VNSA’s ability to meet its members</w:t>
      </w:r>
      <w:r w:rsidR="007F0B09" w:rsidRPr="00A71818">
        <w:rPr>
          <w:rFonts w:ascii="Times New Roman" w:hAnsi="Times New Roman"/>
          <w:sz w:val="24"/>
          <w:lang w:val="en-US"/>
        </w:rPr>
        <w:t>’</w:t>
      </w:r>
      <w:r w:rsidR="00887A40" w:rsidRPr="00A71818">
        <w:rPr>
          <w:rFonts w:ascii="Times New Roman" w:hAnsi="Times New Roman"/>
          <w:sz w:val="24"/>
          <w:lang w:val="en-US"/>
        </w:rPr>
        <w:t xml:space="preserve"> </w:t>
      </w:r>
      <w:proofErr w:type="gramStart"/>
      <w:r w:rsidR="00887A40" w:rsidRPr="00A71818">
        <w:rPr>
          <w:rFonts w:ascii="Times New Roman" w:hAnsi="Times New Roman"/>
          <w:sz w:val="24"/>
          <w:lang w:val="en-US"/>
        </w:rPr>
        <w:t>needs,</w:t>
      </w:r>
      <w:proofErr w:type="gramEnd"/>
      <w:r w:rsidR="00887A40" w:rsidRPr="00A71818">
        <w:rPr>
          <w:rFonts w:ascii="Times New Roman" w:hAnsi="Times New Roman"/>
          <w:sz w:val="24"/>
          <w:lang w:val="en-US"/>
        </w:rPr>
        <w:t xml:space="preserve"> loyalty is the degree to which members feel connected to the group. </w:t>
      </w:r>
      <w:r w:rsidR="006823D6" w:rsidRPr="00A71818">
        <w:rPr>
          <w:rFonts w:ascii="Times New Roman" w:hAnsi="Times New Roman"/>
          <w:sz w:val="24"/>
          <w:lang w:val="en-US"/>
        </w:rPr>
        <w:t>The greater the connection or “loyalty” of a members, the more that group will be able to maintain its representation, and the greater its potential role may be in global politics (</w:t>
      </w:r>
      <w:proofErr w:type="spellStart"/>
      <w:r w:rsidR="006823D6" w:rsidRPr="00A71818">
        <w:rPr>
          <w:rFonts w:ascii="Times New Roman" w:hAnsi="Times New Roman"/>
          <w:sz w:val="24"/>
          <w:lang w:val="en-US"/>
        </w:rPr>
        <w:t>Aydinli</w:t>
      </w:r>
      <w:proofErr w:type="spellEnd"/>
      <w:r w:rsidR="006823D6" w:rsidRPr="00A71818">
        <w:rPr>
          <w:rFonts w:ascii="Times New Roman" w:hAnsi="Times New Roman"/>
          <w:sz w:val="24"/>
          <w:lang w:val="en-US"/>
        </w:rPr>
        <w:t xml:space="preserve"> 2013). </w:t>
      </w:r>
      <w:r w:rsidR="00705CAB" w:rsidRPr="00A71818">
        <w:rPr>
          <w:rFonts w:ascii="Times New Roman" w:hAnsi="Times New Roman"/>
          <w:sz w:val="24"/>
          <w:lang w:val="en-US"/>
        </w:rPr>
        <w:t xml:space="preserve"> </w:t>
      </w:r>
    </w:p>
    <w:p w:rsidR="00546B17" w:rsidRPr="00A71818" w:rsidRDefault="00705CAB" w:rsidP="00FB6352">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Loyalty is based on IS ideology and on constructing new group identity.</w:t>
      </w:r>
      <w:r w:rsidR="00FB6352" w:rsidRPr="00A71818">
        <w:rPr>
          <w:rFonts w:ascii="Times New Roman" w:hAnsi="Times New Roman"/>
          <w:sz w:val="24"/>
          <w:lang w:val="en-US"/>
        </w:rPr>
        <w:t xml:space="preserve"> The Islamic State’s ability to generate loyalty among its members is very high, because it relies on religious principles to indoctrinate. Religion is at the core of individual and group identity. </w:t>
      </w:r>
      <w:r w:rsidR="00DF222C" w:rsidRPr="00A71818">
        <w:rPr>
          <w:rFonts w:ascii="Times New Roman" w:hAnsi="Times New Roman"/>
          <w:sz w:val="24"/>
          <w:lang w:val="en-US"/>
        </w:rPr>
        <w:t xml:space="preserve">The Islamic State is ideologically defined, </w:t>
      </w:r>
      <w:proofErr w:type="gramStart"/>
      <w:r w:rsidR="00DF222C" w:rsidRPr="00A71818">
        <w:rPr>
          <w:rFonts w:ascii="Times New Roman" w:hAnsi="Times New Roman"/>
          <w:sz w:val="24"/>
          <w:lang w:val="en-US"/>
        </w:rPr>
        <w:t>that’s</w:t>
      </w:r>
      <w:proofErr w:type="gramEnd"/>
      <w:r w:rsidR="00DF222C" w:rsidRPr="00A71818">
        <w:rPr>
          <w:rFonts w:ascii="Times New Roman" w:hAnsi="Times New Roman"/>
          <w:sz w:val="24"/>
          <w:lang w:val="en-US"/>
        </w:rPr>
        <w:t xml:space="preserve"> why the pool of potential recruits is large. </w:t>
      </w:r>
      <w:r w:rsidR="007F0B09" w:rsidRPr="00A71818">
        <w:rPr>
          <w:rFonts w:ascii="Times New Roman" w:hAnsi="Times New Roman" w:cs="Times New Roman"/>
          <w:sz w:val="24"/>
          <w:szCs w:val="24"/>
          <w:shd w:val="clear" w:color="auto" w:fill="FFFFFF"/>
          <w:lang w:val="en-US"/>
        </w:rPr>
        <w:t xml:space="preserve">The core </w:t>
      </w:r>
      <w:r w:rsidR="00800AD2" w:rsidRPr="00A71818">
        <w:rPr>
          <w:rFonts w:ascii="Times New Roman" w:hAnsi="Times New Roman" w:cs="Times New Roman"/>
          <w:sz w:val="24"/>
          <w:szCs w:val="24"/>
          <w:shd w:val="clear" w:color="auto" w:fill="FFFFFF"/>
          <w:lang w:val="en-US"/>
        </w:rPr>
        <w:t xml:space="preserve">idea </w:t>
      </w:r>
      <w:r w:rsidR="007F0B09" w:rsidRPr="00A71818">
        <w:rPr>
          <w:rFonts w:ascii="Times New Roman" w:hAnsi="Times New Roman" w:cs="Times New Roman"/>
          <w:sz w:val="24"/>
          <w:szCs w:val="24"/>
          <w:shd w:val="clear" w:color="auto" w:fill="FFFFFF"/>
          <w:lang w:val="en-US"/>
        </w:rPr>
        <w:t xml:space="preserve">of the Islamic State’s </w:t>
      </w:r>
      <w:r w:rsidR="00800AD2" w:rsidRPr="00A71818">
        <w:rPr>
          <w:rFonts w:ascii="Times New Roman" w:hAnsi="Times New Roman" w:cs="Times New Roman"/>
          <w:sz w:val="24"/>
          <w:szCs w:val="24"/>
          <w:shd w:val="clear" w:color="auto" w:fill="FFFFFF"/>
          <w:lang w:val="en-US"/>
        </w:rPr>
        <w:t>strategy</w:t>
      </w:r>
      <w:r w:rsidR="007F0B09" w:rsidRPr="00A71818">
        <w:rPr>
          <w:rFonts w:ascii="Times New Roman" w:hAnsi="Times New Roman" w:cs="Times New Roman"/>
          <w:sz w:val="24"/>
          <w:szCs w:val="24"/>
          <w:shd w:val="clear" w:color="auto" w:fill="FFFFFF"/>
          <w:lang w:val="en-US"/>
        </w:rPr>
        <w:t xml:space="preserve"> is t</w:t>
      </w:r>
      <w:r w:rsidR="00FB6352" w:rsidRPr="00A71818">
        <w:rPr>
          <w:rFonts w:ascii="Times New Roman" w:hAnsi="Times New Roman" w:cs="Times New Roman"/>
          <w:sz w:val="24"/>
          <w:szCs w:val="24"/>
          <w:shd w:val="clear" w:color="auto" w:fill="FFFFFF"/>
          <w:lang w:val="en-US"/>
        </w:rPr>
        <w:t xml:space="preserve">he awakening of the Muslim </w:t>
      </w:r>
      <w:proofErr w:type="spellStart"/>
      <w:r w:rsidR="00FB6352" w:rsidRPr="00A71818">
        <w:rPr>
          <w:rFonts w:ascii="Times New Roman" w:hAnsi="Times New Roman" w:cs="Times New Roman"/>
          <w:i/>
          <w:sz w:val="24"/>
          <w:szCs w:val="24"/>
          <w:shd w:val="clear" w:color="auto" w:fill="FFFFFF"/>
          <w:lang w:val="en-US"/>
        </w:rPr>
        <w:t>umma</w:t>
      </w:r>
      <w:proofErr w:type="spellEnd"/>
      <w:r w:rsidR="007F0B09" w:rsidRPr="00A71818">
        <w:rPr>
          <w:rFonts w:ascii="Times New Roman" w:hAnsi="Times New Roman" w:cs="Times New Roman"/>
          <w:sz w:val="24"/>
          <w:szCs w:val="24"/>
          <w:shd w:val="clear" w:color="auto" w:fill="FFFFFF"/>
          <w:lang w:val="en-US"/>
        </w:rPr>
        <w:t xml:space="preserve">. </w:t>
      </w:r>
      <w:r w:rsidR="00800AD2" w:rsidRPr="00A71818">
        <w:rPr>
          <w:rFonts w:ascii="Times New Roman" w:hAnsi="Times New Roman" w:cs="Times New Roman"/>
          <w:sz w:val="24"/>
          <w:szCs w:val="24"/>
          <w:shd w:val="clear" w:color="auto" w:fill="FFFFFF"/>
          <w:lang w:val="en-US"/>
        </w:rPr>
        <w:t xml:space="preserve">The Islamic State is </w:t>
      </w:r>
      <w:r w:rsidR="006737A8" w:rsidRPr="00A71818">
        <w:rPr>
          <w:rFonts w:ascii="Times New Roman" w:hAnsi="Times New Roman" w:cs="Times New Roman"/>
          <w:sz w:val="24"/>
          <w:szCs w:val="24"/>
          <w:shd w:val="clear" w:color="auto" w:fill="FFFFFF"/>
          <w:lang w:val="en-US"/>
        </w:rPr>
        <w:t xml:space="preserve">not only a militant </w:t>
      </w:r>
      <w:proofErr w:type="gramStart"/>
      <w:r w:rsidR="006737A8" w:rsidRPr="00A71818">
        <w:rPr>
          <w:rFonts w:ascii="Times New Roman" w:hAnsi="Times New Roman" w:cs="Times New Roman"/>
          <w:sz w:val="24"/>
          <w:szCs w:val="24"/>
          <w:shd w:val="clear" w:color="auto" w:fill="FFFFFF"/>
          <w:lang w:val="en-US"/>
        </w:rPr>
        <w:t>group,</w:t>
      </w:r>
      <w:proofErr w:type="gramEnd"/>
      <w:r w:rsidR="006737A8" w:rsidRPr="00A71818">
        <w:rPr>
          <w:rFonts w:ascii="Times New Roman" w:hAnsi="Times New Roman" w:cs="Times New Roman"/>
          <w:sz w:val="24"/>
          <w:szCs w:val="24"/>
          <w:shd w:val="clear" w:color="auto" w:fill="FFFFFF"/>
          <w:lang w:val="en-US"/>
        </w:rPr>
        <w:t xml:space="preserve"> it is </w:t>
      </w:r>
      <w:r w:rsidR="00800AD2" w:rsidRPr="00A71818">
        <w:rPr>
          <w:rFonts w:ascii="Times New Roman" w:hAnsi="Times New Roman" w:cs="Times New Roman"/>
          <w:sz w:val="24"/>
          <w:szCs w:val="24"/>
          <w:shd w:val="clear" w:color="auto" w:fill="FFFFFF"/>
          <w:lang w:val="en-US"/>
        </w:rPr>
        <w:t xml:space="preserve">a brand, a media project, a cultural community, a subculture. </w:t>
      </w:r>
      <w:proofErr w:type="gramStart"/>
      <w:r w:rsidR="006737A8" w:rsidRPr="00A71818">
        <w:rPr>
          <w:rFonts w:ascii="Times New Roman" w:hAnsi="Times New Roman" w:cs="Times New Roman"/>
          <w:sz w:val="24"/>
          <w:szCs w:val="24"/>
          <w:shd w:val="clear" w:color="auto" w:fill="FFFFFF"/>
          <w:lang w:val="en-US"/>
        </w:rPr>
        <w:t>That’s</w:t>
      </w:r>
      <w:proofErr w:type="gramEnd"/>
      <w:r w:rsidR="006737A8" w:rsidRPr="00A71818">
        <w:rPr>
          <w:rFonts w:ascii="Times New Roman" w:hAnsi="Times New Roman" w:cs="Times New Roman"/>
          <w:sz w:val="24"/>
          <w:szCs w:val="24"/>
          <w:shd w:val="clear" w:color="auto" w:fill="FFFFFF"/>
          <w:lang w:val="en-US"/>
        </w:rPr>
        <w:t xml:space="preserve"> why the Islamic State effectively recruits not only locally, but also internationally.</w:t>
      </w:r>
    </w:p>
    <w:p w:rsidR="006737A8" w:rsidRPr="00A71818" w:rsidRDefault="005C03B7" w:rsidP="00E87DD1">
      <w:pPr>
        <w:spacing w:after="0" w:line="360" w:lineRule="auto"/>
        <w:ind w:firstLine="709"/>
        <w:jc w:val="both"/>
        <w:rPr>
          <w:rFonts w:ascii="Times New Roman" w:hAnsi="Times New Roman" w:cs="Times New Roman"/>
          <w:sz w:val="24"/>
          <w:szCs w:val="24"/>
          <w:shd w:val="clear" w:color="auto" w:fill="FFFFFF"/>
          <w:lang w:val="en-US"/>
        </w:rPr>
      </w:pPr>
      <w:r w:rsidRPr="00A71818">
        <w:rPr>
          <w:rFonts w:ascii="Times New Roman" w:hAnsi="Times New Roman" w:cs="Times New Roman"/>
          <w:sz w:val="24"/>
          <w:szCs w:val="24"/>
          <w:shd w:val="clear" w:color="auto" w:fill="FFFFFF"/>
          <w:lang w:val="en-US"/>
        </w:rPr>
        <w:t>Recruitment in Syria and Iraq</w:t>
      </w:r>
      <w:r w:rsidR="00D62496" w:rsidRPr="00A71818">
        <w:rPr>
          <w:rFonts w:ascii="Times New Roman" w:hAnsi="Times New Roman" w:cs="Times New Roman"/>
          <w:sz w:val="24"/>
          <w:szCs w:val="24"/>
          <w:shd w:val="clear" w:color="auto" w:fill="FFFFFF"/>
          <w:lang w:val="en-US"/>
        </w:rPr>
        <w:t xml:space="preserve"> (local recruitment)</w:t>
      </w:r>
      <w:r w:rsidRPr="00A71818">
        <w:rPr>
          <w:rFonts w:ascii="Times New Roman" w:hAnsi="Times New Roman" w:cs="Times New Roman"/>
          <w:sz w:val="24"/>
          <w:szCs w:val="24"/>
          <w:shd w:val="clear" w:color="auto" w:fill="FFFFFF"/>
          <w:lang w:val="en-US"/>
        </w:rPr>
        <w:t xml:space="preserve"> </w:t>
      </w:r>
      <w:proofErr w:type="gramStart"/>
      <w:r w:rsidRPr="00A71818">
        <w:rPr>
          <w:rFonts w:ascii="Times New Roman" w:hAnsi="Times New Roman" w:cs="Times New Roman"/>
          <w:sz w:val="24"/>
          <w:szCs w:val="24"/>
          <w:shd w:val="clear" w:color="auto" w:fill="FFFFFF"/>
          <w:lang w:val="en-US"/>
        </w:rPr>
        <w:t>is based</w:t>
      </w:r>
      <w:proofErr w:type="gramEnd"/>
      <w:r w:rsidRPr="00A71818">
        <w:rPr>
          <w:rFonts w:ascii="Times New Roman" w:hAnsi="Times New Roman" w:cs="Times New Roman"/>
          <w:sz w:val="24"/>
          <w:szCs w:val="24"/>
          <w:shd w:val="clear" w:color="auto" w:fill="FFFFFF"/>
          <w:lang w:val="en-US"/>
        </w:rPr>
        <w:t xml:space="preserve"> not only on intimidation. </w:t>
      </w:r>
      <w:r w:rsidR="00D86E1D" w:rsidRPr="00A71818">
        <w:rPr>
          <w:rFonts w:ascii="Times New Roman" w:hAnsi="Times New Roman" w:cs="Times New Roman"/>
          <w:sz w:val="24"/>
          <w:szCs w:val="24"/>
          <w:shd w:val="clear" w:color="auto" w:fill="FFFFFF"/>
          <w:lang w:val="en-US"/>
        </w:rPr>
        <w:t xml:space="preserve">The Islamic state is </w:t>
      </w:r>
      <w:r w:rsidR="00D86E1D" w:rsidRPr="00A71818">
        <w:rPr>
          <w:rFonts w:ascii="Times New Roman" w:hAnsi="Times New Roman"/>
          <w:sz w:val="24"/>
          <w:szCs w:val="28"/>
          <w:lang w:val="en-US"/>
        </w:rPr>
        <w:t>a hybrid</w:t>
      </w:r>
      <w:r w:rsidR="00D86E1D" w:rsidRPr="00A71818">
        <w:rPr>
          <w:rStyle w:val="apple-converted-space"/>
          <w:rFonts w:ascii="Times New Roman" w:hAnsi="Times New Roman" w:cs="Times New Roman"/>
          <w:sz w:val="24"/>
          <w:szCs w:val="24"/>
          <w:shd w:val="clear" w:color="auto" w:fill="FFFFFF"/>
          <w:lang w:val="en-US"/>
        </w:rPr>
        <w:t xml:space="preserve"> organization that combines </w:t>
      </w:r>
      <w:proofErr w:type="gramStart"/>
      <w:r w:rsidR="00D86E1D" w:rsidRPr="00A71818">
        <w:rPr>
          <w:rStyle w:val="apple-converted-space"/>
          <w:rFonts w:ascii="Times New Roman" w:hAnsi="Times New Roman" w:cs="Times New Roman"/>
          <w:sz w:val="24"/>
          <w:szCs w:val="24"/>
          <w:shd w:val="clear" w:color="auto" w:fill="FFFFFF"/>
          <w:lang w:val="en-US"/>
        </w:rPr>
        <w:t>Al-Qaida’s</w:t>
      </w:r>
      <w:proofErr w:type="gramEnd"/>
      <w:r w:rsidR="00D86E1D" w:rsidRPr="00A71818">
        <w:rPr>
          <w:rStyle w:val="apple-converted-space"/>
          <w:rFonts w:ascii="Times New Roman" w:hAnsi="Times New Roman" w:cs="Times New Roman"/>
          <w:sz w:val="24"/>
          <w:szCs w:val="24"/>
          <w:shd w:val="clear" w:color="auto" w:fill="FFFFFF"/>
          <w:lang w:val="en-US"/>
        </w:rPr>
        <w:t xml:space="preserve"> and Taliban’s </w:t>
      </w:r>
      <w:r w:rsidR="008231B2" w:rsidRPr="00A71818">
        <w:rPr>
          <w:rStyle w:val="apple-converted-space"/>
          <w:rFonts w:ascii="Times New Roman" w:hAnsi="Times New Roman" w:cs="Times New Roman"/>
          <w:sz w:val="24"/>
          <w:szCs w:val="24"/>
          <w:shd w:val="clear" w:color="auto" w:fill="FFFFFF"/>
          <w:lang w:val="en-US"/>
        </w:rPr>
        <w:t>tactics</w:t>
      </w:r>
      <w:r w:rsidR="00D86E1D" w:rsidRPr="00A71818">
        <w:rPr>
          <w:rStyle w:val="apple-converted-space"/>
          <w:rFonts w:ascii="Times New Roman" w:hAnsi="Times New Roman" w:cs="Times New Roman"/>
          <w:sz w:val="24"/>
          <w:szCs w:val="24"/>
          <w:shd w:val="clear" w:color="auto" w:fill="FFFFFF"/>
          <w:lang w:val="en-US"/>
        </w:rPr>
        <w:t xml:space="preserve">. </w:t>
      </w:r>
      <w:r w:rsidR="008231B2" w:rsidRPr="00A71818">
        <w:rPr>
          <w:rStyle w:val="apple-converted-space"/>
          <w:rFonts w:ascii="Times New Roman" w:hAnsi="Times New Roman" w:cs="Times New Roman"/>
          <w:sz w:val="24"/>
          <w:szCs w:val="24"/>
          <w:shd w:val="clear" w:color="auto" w:fill="FFFFFF"/>
          <w:lang w:val="en-US"/>
        </w:rPr>
        <w:t xml:space="preserve">It acts like a government in captured areas </w:t>
      </w:r>
      <w:r w:rsidR="008231B2" w:rsidRPr="00A71818">
        <w:rPr>
          <w:rFonts w:ascii="Times New Roman" w:hAnsi="Times New Roman" w:cs="Times New Roman"/>
          <w:sz w:val="24"/>
          <w:szCs w:val="24"/>
          <w:shd w:val="clear" w:color="auto" w:fill="FFFFFF"/>
          <w:lang w:val="en-US"/>
        </w:rPr>
        <w:t xml:space="preserve">trying to set a normative system based on </w:t>
      </w:r>
      <w:r w:rsidR="008231B2" w:rsidRPr="00A71818">
        <w:rPr>
          <w:rFonts w:ascii="Times New Roman" w:hAnsi="Times New Roman" w:cs="Times New Roman"/>
          <w:iCs/>
          <w:sz w:val="24"/>
          <w:szCs w:val="24"/>
          <w:shd w:val="clear" w:color="auto" w:fill="FFFFFF"/>
          <w:lang w:val="en-US"/>
        </w:rPr>
        <w:t>wide-spectrum systems of control</w:t>
      </w:r>
      <w:r w:rsidR="00C5171F" w:rsidRPr="00A71818">
        <w:rPr>
          <w:rFonts w:ascii="Times New Roman" w:hAnsi="Times New Roman" w:cs="Times New Roman"/>
          <w:iCs/>
          <w:sz w:val="24"/>
          <w:szCs w:val="24"/>
          <w:shd w:val="clear" w:color="auto" w:fill="FFFFFF"/>
          <w:lang w:val="en-US"/>
        </w:rPr>
        <w:t xml:space="preserve"> (</w:t>
      </w:r>
      <w:proofErr w:type="spellStart"/>
      <w:r w:rsidR="00C5171F" w:rsidRPr="00A71818">
        <w:rPr>
          <w:rFonts w:ascii="Times New Roman" w:hAnsi="Times New Roman" w:cs="Times New Roman"/>
          <w:iCs/>
          <w:sz w:val="24"/>
          <w:szCs w:val="24"/>
          <w:shd w:val="clear" w:color="auto" w:fill="FFFFFF"/>
          <w:lang w:val="en-US"/>
        </w:rPr>
        <w:t>Kilcullen</w:t>
      </w:r>
      <w:proofErr w:type="spellEnd"/>
      <w:r w:rsidR="00C5171F" w:rsidRPr="00A71818">
        <w:rPr>
          <w:rFonts w:ascii="Times New Roman" w:hAnsi="Times New Roman" w:cs="Times New Roman"/>
          <w:iCs/>
          <w:sz w:val="24"/>
          <w:szCs w:val="24"/>
          <w:shd w:val="clear" w:color="auto" w:fill="FFFFFF"/>
          <w:lang w:val="en-US"/>
        </w:rPr>
        <w:t xml:space="preserve"> 2010)</w:t>
      </w:r>
      <w:r w:rsidR="008231B2" w:rsidRPr="00A71818">
        <w:rPr>
          <w:rFonts w:ascii="Times New Roman" w:hAnsi="Times New Roman" w:cs="Times New Roman"/>
          <w:iCs/>
          <w:sz w:val="24"/>
          <w:szCs w:val="24"/>
          <w:shd w:val="clear" w:color="auto" w:fill="FFFFFF"/>
          <w:lang w:val="en-US"/>
        </w:rPr>
        <w:t>. It offers protection, social institutions and services. It claims to be a Sunni organization and a solution for the actively repressed Sunni populations. It also claims to provide an alternative to the poor governance of Syrian and Iraqi regimes. </w:t>
      </w:r>
      <w:r w:rsidR="008231B2" w:rsidRPr="00A71818">
        <w:rPr>
          <w:rStyle w:val="apple-converted-space"/>
          <w:rFonts w:ascii="Times New Roman" w:hAnsi="Times New Roman" w:cs="Times New Roman"/>
          <w:sz w:val="24"/>
          <w:szCs w:val="24"/>
          <w:shd w:val="clear" w:color="auto" w:fill="FFFFFF"/>
          <w:lang w:val="en-US"/>
        </w:rPr>
        <w:t>I</w:t>
      </w:r>
      <w:r w:rsidR="00AC477E" w:rsidRPr="00A71818">
        <w:rPr>
          <w:rStyle w:val="apple-converted-space"/>
          <w:rFonts w:ascii="Times New Roman" w:hAnsi="Times New Roman" w:cs="Times New Roman"/>
          <w:sz w:val="24"/>
          <w:szCs w:val="24"/>
          <w:shd w:val="clear" w:color="auto" w:fill="FFFFFF"/>
          <w:lang w:val="en-US"/>
        </w:rPr>
        <w:t>t builds legitimacy by using r</w:t>
      </w:r>
      <w:r w:rsidR="008231B2" w:rsidRPr="00A71818">
        <w:rPr>
          <w:rStyle w:val="apple-converted-space"/>
          <w:rFonts w:ascii="Times New Roman" w:hAnsi="Times New Roman" w:cs="Times New Roman"/>
          <w:sz w:val="24"/>
          <w:szCs w:val="24"/>
          <w:shd w:val="clear" w:color="auto" w:fill="FFFFFF"/>
          <w:lang w:val="en-US"/>
        </w:rPr>
        <w:t>esources appropriated il</w:t>
      </w:r>
      <w:r w:rsidR="00C5171F" w:rsidRPr="00A71818">
        <w:rPr>
          <w:rStyle w:val="apple-converted-space"/>
          <w:rFonts w:ascii="Times New Roman" w:hAnsi="Times New Roman" w:cs="Times New Roman"/>
          <w:sz w:val="24"/>
          <w:szCs w:val="24"/>
          <w:shd w:val="clear" w:color="auto" w:fill="FFFFFF"/>
          <w:lang w:val="en-US"/>
        </w:rPr>
        <w:t>licitly, however, it is not</w:t>
      </w:r>
      <w:r w:rsidR="008231B2" w:rsidRPr="00A71818">
        <w:rPr>
          <w:rStyle w:val="apple-converted-space"/>
          <w:rFonts w:ascii="Times New Roman" w:hAnsi="Times New Roman" w:cs="Times New Roman"/>
          <w:sz w:val="24"/>
          <w:szCs w:val="24"/>
          <w:shd w:val="clear" w:color="auto" w:fill="FFFFFF"/>
          <w:lang w:val="en-US"/>
        </w:rPr>
        <w:t xml:space="preserve"> important for </w:t>
      </w:r>
      <w:r w:rsidR="002C3988" w:rsidRPr="00A71818">
        <w:rPr>
          <w:rStyle w:val="apple-converted-space"/>
          <w:rFonts w:ascii="Times New Roman" w:hAnsi="Times New Roman" w:cs="Times New Roman"/>
          <w:sz w:val="24"/>
          <w:szCs w:val="24"/>
          <w:shd w:val="clear" w:color="auto" w:fill="FFFFFF"/>
          <w:lang w:val="en-US"/>
        </w:rPr>
        <w:t xml:space="preserve">ordinary </w:t>
      </w:r>
      <w:r w:rsidR="008231B2" w:rsidRPr="00A71818">
        <w:rPr>
          <w:rStyle w:val="apple-converted-space"/>
          <w:rFonts w:ascii="Times New Roman" w:hAnsi="Times New Roman" w:cs="Times New Roman"/>
          <w:sz w:val="24"/>
          <w:szCs w:val="24"/>
          <w:shd w:val="clear" w:color="auto" w:fill="FFFFFF"/>
          <w:lang w:val="en-US"/>
        </w:rPr>
        <w:t>people: they support IS, because they have no better alternative</w:t>
      </w:r>
      <w:r w:rsidR="00C84668">
        <w:rPr>
          <w:rStyle w:val="apple-converted-space"/>
          <w:rFonts w:ascii="Times New Roman" w:hAnsi="Times New Roman" w:cs="Times New Roman"/>
          <w:sz w:val="24"/>
          <w:szCs w:val="24"/>
          <w:shd w:val="clear" w:color="auto" w:fill="FFFFFF"/>
          <w:lang w:val="en-US"/>
        </w:rPr>
        <w:t>, because real governments are worse and weaker that the Islamic State</w:t>
      </w:r>
      <w:r w:rsidR="008231B2" w:rsidRPr="00A71818">
        <w:rPr>
          <w:rStyle w:val="apple-converted-space"/>
          <w:rFonts w:ascii="Times New Roman" w:hAnsi="Times New Roman" w:cs="Times New Roman"/>
          <w:sz w:val="24"/>
          <w:szCs w:val="24"/>
          <w:shd w:val="clear" w:color="auto" w:fill="FFFFFF"/>
          <w:lang w:val="en-US"/>
        </w:rPr>
        <w:t>.</w:t>
      </w:r>
      <w:r w:rsidR="002C3988" w:rsidRPr="00A71818">
        <w:rPr>
          <w:rStyle w:val="apple-converted-space"/>
          <w:rFonts w:ascii="Times New Roman" w:hAnsi="Times New Roman" w:cs="Times New Roman"/>
          <w:sz w:val="24"/>
          <w:szCs w:val="24"/>
          <w:shd w:val="clear" w:color="auto" w:fill="FFFFFF"/>
          <w:lang w:val="en-US"/>
        </w:rPr>
        <w:t xml:space="preserve"> </w:t>
      </w:r>
      <w:r w:rsidR="00220A8B" w:rsidRPr="00A71818">
        <w:rPr>
          <w:rFonts w:ascii="Times New Roman" w:hAnsi="Times New Roman" w:cs="Times New Roman"/>
          <w:iCs/>
          <w:sz w:val="24"/>
          <w:szCs w:val="24"/>
          <w:shd w:val="clear" w:color="auto" w:fill="FFFFFF"/>
          <w:lang w:val="en-US"/>
        </w:rPr>
        <w:t>Syrian and Iraqi regimes</w:t>
      </w:r>
      <w:r w:rsidR="00220A8B" w:rsidRPr="00A71818">
        <w:rPr>
          <w:rStyle w:val="apple-converted-space"/>
          <w:rFonts w:ascii="Times New Roman" w:hAnsi="Times New Roman" w:cs="Times New Roman"/>
          <w:sz w:val="24"/>
          <w:szCs w:val="24"/>
          <w:shd w:val="clear" w:color="auto" w:fill="FFFFFF"/>
          <w:lang w:val="en-US"/>
        </w:rPr>
        <w:t xml:space="preserve"> are not able to perform their primary functions. </w:t>
      </w:r>
      <w:r w:rsidR="004C6A84" w:rsidRPr="00A71818">
        <w:rPr>
          <w:rStyle w:val="apple-converted-space"/>
          <w:rFonts w:ascii="Times New Roman" w:hAnsi="Times New Roman" w:cs="Times New Roman"/>
          <w:sz w:val="24"/>
          <w:szCs w:val="24"/>
          <w:shd w:val="clear" w:color="auto" w:fill="FFFFFF"/>
          <w:lang w:val="en-US"/>
        </w:rPr>
        <w:t xml:space="preserve">However, </w:t>
      </w:r>
      <w:r w:rsidR="002C3988" w:rsidRPr="00A71818">
        <w:rPr>
          <w:rStyle w:val="apple-converted-space"/>
          <w:rFonts w:ascii="Times New Roman" w:hAnsi="Times New Roman" w:cs="Times New Roman"/>
          <w:sz w:val="24"/>
          <w:szCs w:val="24"/>
          <w:shd w:val="clear" w:color="auto" w:fill="FFFFFF"/>
          <w:lang w:val="en-US"/>
        </w:rPr>
        <w:t>IS also attracts members of Saddam Hussein’s defeated army, fighters from Syrian rebel groups, new recruits from Iraq, Syria and neighboring countries</w:t>
      </w:r>
      <w:r w:rsidR="00F00924" w:rsidRPr="00A71818">
        <w:rPr>
          <w:rStyle w:val="apple-converted-space"/>
          <w:rFonts w:ascii="Times New Roman" w:hAnsi="Times New Roman" w:cs="Times New Roman"/>
          <w:sz w:val="24"/>
          <w:szCs w:val="24"/>
          <w:shd w:val="clear" w:color="auto" w:fill="FFFFFF"/>
          <w:lang w:val="en-US"/>
        </w:rPr>
        <w:t>, foreign fighters</w:t>
      </w:r>
      <w:r w:rsidR="002C3988" w:rsidRPr="00A71818">
        <w:rPr>
          <w:rStyle w:val="apple-converted-space"/>
          <w:rFonts w:ascii="Times New Roman" w:hAnsi="Times New Roman" w:cs="Times New Roman"/>
          <w:sz w:val="24"/>
          <w:szCs w:val="24"/>
          <w:shd w:val="clear" w:color="auto" w:fill="FFFFFF"/>
          <w:lang w:val="en-US"/>
        </w:rPr>
        <w:t xml:space="preserve"> and global Internet recruits (Graham 2015), who are driven by idea and religious motivation</w:t>
      </w:r>
      <w:r w:rsidR="00887A16" w:rsidRPr="00A71818">
        <w:rPr>
          <w:rStyle w:val="apple-converted-space"/>
          <w:rFonts w:ascii="Times New Roman" w:hAnsi="Times New Roman" w:cs="Times New Roman"/>
          <w:sz w:val="24"/>
          <w:szCs w:val="24"/>
          <w:shd w:val="clear" w:color="auto" w:fill="FFFFFF"/>
          <w:lang w:val="en-US"/>
        </w:rPr>
        <w:t xml:space="preserve"> </w:t>
      </w:r>
      <w:r w:rsidR="00887A16" w:rsidRPr="00A71818">
        <w:rPr>
          <w:rFonts w:ascii="Times New Roman" w:hAnsi="Times New Roman" w:cs="Times New Roman"/>
          <w:sz w:val="24"/>
          <w:szCs w:val="24"/>
          <w:shd w:val="clear" w:color="auto" w:fill="FFFFFF"/>
          <w:lang w:val="en-US"/>
        </w:rPr>
        <w:t>or by material gain</w:t>
      </w:r>
      <w:r w:rsidR="002C3988" w:rsidRPr="00A71818">
        <w:rPr>
          <w:rStyle w:val="apple-converted-space"/>
          <w:rFonts w:ascii="Times New Roman" w:hAnsi="Times New Roman" w:cs="Times New Roman"/>
          <w:sz w:val="24"/>
          <w:szCs w:val="24"/>
          <w:shd w:val="clear" w:color="auto" w:fill="FFFFFF"/>
          <w:lang w:val="en-US"/>
        </w:rPr>
        <w:t xml:space="preserve">. </w:t>
      </w:r>
    </w:p>
    <w:p w:rsidR="00800AD2" w:rsidRPr="00A71818" w:rsidRDefault="00A541FB" w:rsidP="004073A1">
      <w:pPr>
        <w:spacing w:after="0" w:line="360" w:lineRule="auto"/>
        <w:ind w:firstLine="709"/>
        <w:jc w:val="both"/>
        <w:rPr>
          <w:rFonts w:ascii="Times New Roman" w:hAnsi="Times New Roman" w:cs="Times New Roman"/>
          <w:sz w:val="24"/>
          <w:szCs w:val="24"/>
          <w:shd w:val="clear" w:color="auto" w:fill="FFFFFF"/>
          <w:lang w:val="en-US"/>
        </w:rPr>
      </w:pPr>
      <w:r w:rsidRPr="00A71818">
        <w:rPr>
          <w:rFonts w:ascii="Times New Roman" w:hAnsi="Times New Roman" w:cs="Times New Roman"/>
          <w:sz w:val="24"/>
          <w:szCs w:val="24"/>
          <w:shd w:val="clear" w:color="auto" w:fill="FFFFFF"/>
          <w:lang w:val="en-US"/>
        </w:rPr>
        <w:t>IS international recruitment is based on its media effort. The Islamic State’s online propaganda is extremely effective. It</w:t>
      </w:r>
      <w:r w:rsidR="005A58FB" w:rsidRPr="00A71818">
        <w:rPr>
          <w:rFonts w:ascii="Times New Roman" w:hAnsi="Times New Roman" w:cs="Times New Roman"/>
          <w:sz w:val="24"/>
          <w:szCs w:val="24"/>
          <w:shd w:val="clear" w:color="auto" w:fill="FFFFFF"/>
          <w:lang w:val="en-US"/>
        </w:rPr>
        <w:t>s</w:t>
      </w:r>
      <w:r w:rsidR="00D91795" w:rsidRPr="00A71818">
        <w:rPr>
          <w:rFonts w:ascii="Times New Roman" w:hAnsi="Times New Roman" w:cs="Times New Roman"/>
          <w:sz w:val="24"/>
          <w:szCs w:val="24"/>
          <w:shd w:val="clear" w:color="auto" w:fill="FFFFFF"/>
          <w:lang w:val="en-US"/>
        </w:rPr>
        <w:t xml:space="preserve"> online propaganda </w:t>
      </w:r>
      <w:r w:rsidR="00DF1F07" w:rsidRPr="00A71818">
        <w:rPr>
          <w:rFonts w:ascii="Times New Roman" w:hAnsi="Times New Roman" w:cs="Times New Roman"/>
          <w:sz w:val="24"/>
          <w:szCs w:val="24"/>
          <w:shd w:val="clear" w:color="auto" w:fill="FFFFFF"/>
          <w:lang w:val="en-US"/>
        </w:rPr>
        <w:t xml:space="preserve">brand </w:t>
      </w:r>
      <w:r w:rsidR="00D91795" w:rsidRPr="00A71818">
        <w:rPr>
          <w:rFonts w:ascii="Times New Roman" w:hAnsi="Times New Roman" w:cs="Times New Roman"/>
          <w:sz w:val="24"/>
          <w:szCs w:val="24"/>
          <w:shd w:val="clear" w:color="auto" w:fill="FFFFFF"/>
          <w:lang w:val="en-US"/>
        </w:rPr>
        <w:t>has</w:t>
      </w:r>
      <w:r w:rsidR="00164875" w:rsidRPr="00A71818">
        <w:rPr>
          <w:rFonts w:ascii="Times New Roman" w:hAnsi="Times New Roman" w:cs="Times New Roman"/>
          <w:sz w:val="24"/>
          <w:szCs w:val="24"/>
          <w:shd w:val="clear" w:color="auto" w:fill="FFFFFF"/>
          <w:lang w:val="en-US"/>
        </w:rPr>
        <w:t xml:space="preserve"> several hallmarks: victimhood</w:t>
      </w:r>
      <w:r w:rsidR="00D91795" w:rsidRPr="00A71818">
        <w:rPr>
          <w:rFonts w:ascii="Times New Roman" w:hAnsi="Times New Roman" w:cs="Times New Roman"/>
          <w:sz w:val="24"/>
          <w:szCs w:val="24"/>
          <w:shd w:val="clear" w:color="auto" w:fill="FFFFFF"/>
          <w:lang w:val="en-US"/>
        </w:rPr>
        <w:t xml:space="preserve">, </w:t>
      </w:r>
      <w:r w:rsidR="00D91795" w:rsidRPr="00A71818">
        <w:rPr>
          <w:rStyle w:val="a4"/>
          <w:rFonts w:ascii="Times New Roman" w:hAnsi="Times New Roman" w:cs="Times New Roman"/>
          <w:bCs/>
          <w:i w:val="0"/>
          <w:sz w:val="24"/>
          <w:szCs w:val="24"/>
          <w:shd w:val="clear" w:color="auto" w:fill="FFFFFF"/>
          <w:lang w:val="en-US"/>
        </w:rPr>
        <w:lastRenderedPageBreak/>
        <w:t>agency,</w:t>
      </w:r>
      <w:r w:rsidR="00164875" w:rsidRPr="00A71818">
        <w:rPr>
          <w:rFonts w:ascii="Times New Roman" w:hAnsi="Times New Roman"/>
          <w:sz w:val="24"/>
          <w:lang w:val="en-US"/>
        </w:rPr>
        <w:t xml:space="preserve"> youthfulness, </w:t>
      </w:r>
      <w:r w:rsidR="006260D3" w:rsidRPr="00A71818">
        <w:rPr>
          <w:rFonts w:ascii="Times New Roman" w:hAnsi="Times New Roman"/>
          <w:sz w:val="24"/>
          <w:lang w:val="en-US"/>
        </w:rPr>
        <w:t xml:space="preserve">glorification of death and </w:t>
      </w:r>
      <w:r w:rsidR="006260D3" w:rsidRPr="00A71818">
        <w:rPr>
          <w:rFonts w:ascii="Times New Roman" w:hAnsi="Times New Roman" w:cs="Times New Roman"/>
          <w:sz w:val="24"/>
          <w:szCs w:val="24"/>
          <w:shd w:val="clear" w:color="auto" w:fill="FFFFFF"/>
          <w:lang w:val="en-US"/>
        </w:rPr>
        <w:t>martyrdom, narrative of revolution and resistance</w:t>
      </w:r>
      <w:r w:rsidR="00B05754" w:rsidRPr="00A71818">
        <w:rPr>
          <w:rFonts w:ascii="Times New Roman" w:hAnsi="Times New Roman" w:cs="Times New Roman"/>
          <w:sz w:val="24"/>
          <w:szCs w:val="24"/>
          <w:shd w:val="clear" w:color="auto" w:fill="FFFFFF"/>
          <w:lang w:val="en-US"/>
        </w:rPr>
        <w:t xml:space="preserve">, </w:t>
      </w:r>
      <w:r w:rsidR="006260D3" w:rsidRPr="00A71818">
        <w:rPr>
          <w:rFonts w:ascii="Times New Roman" w:hAnsi="Times New Roman" w:cs="Times New Roman"/>
          <w:sz w:val="24"/>
          <w:szCs w:val="24"/>
          <w:shd w:val="clear" w:color="auto" w:fill="FFFFFF"/>
          <w:lang w:val="en-US"/>
        </w:rPr>
        <w:t>high production values and impressive visual effects</w:t>
      </w:r>
      <w:r w:rsidR="00D91795" w:rsidRPr="00A71818">
        <w:rPr>
          <w:rFonts w:ascii="Times New Roman" w:hAnsi="Times New Roman" w:cs="Times New Roman"/>
          <w:sz w:val="24"/>
          <w:szCs w:val="24"/>
          <w:shd w:val="clear" w:color="auto" w:fill="FFFFFF"/>
          <w:lang w:val="en-US"/>
        </w:rPr>
        <w:t xml:space="preserve">. </w:t>
      </w:r>
      <w:r w:rsidR="006260D3" w:rsidRPr="00A71818">
        <w:rPr>
          <w:rFonts w:ascii="Times New Roman" w:hAnsi="Times New Roman" w:cs="Times New Roman"/>
          <w:sz w:val="24"/>
          <w:szCs w:val="24"/>
          <w:shd w:val="clear" w:color="auto" w:fill="FFFFFF"/>
          <w:lang w:val="en-US"/>
        </w:rPr>
        <w:t xml:space="preserve">The Islamic State claims that Western “crusaders” suppress </w:t>
      </w:r>
      <w:proofErr w:type="gramStart"/>
      <w:r w:rsidR="007D4290" w:rsidRPr="00A71818">
        <w:rPr>
          <w:rFonts w:ascii="Times New Roman" w:hAnsi="Times New Roman" w:cs="Times New Roman"/>
          <w:sz w:val="24"/>
          <w:szCs w:val="24"/>
          <w:shd w:val="clear" w:color="auto" w:fill="FFFFFF"/>
          <w:lang w:val="en-US"/>
        </w:rPr>
        <w:t>Muslims,</w:t>
      </w:r>
      <w:proofErr w:type="gramEnd"/>
      <w:r w:rsidR="006260D3" w:rsidRPr="00A71818">
        <w:rPr>
          <w:rFonts w:ascii="Times New Roman" w:hAnsi="Times New Roman" w:cs="Times New Roman"/>
          <w:sz w:val="24"/>
          <w:szCs w:val="24"/>
          <w:shd w:val="clear" w:color="auto" w:fill="FFFFFF"/>
          <w:lang w:val="en-US"/>
        </w:rPr>
        <w:t xml:space="preserve"> kill and injure them, block the creation of the Islamic state. It says that jihad is the only just response, and terrorism is a legitimate tactic in jihad. The Islamic State</w:t>
      </w:r>
      <w:r w:rsidR="007D4290" w:rsidRPr="00A71818">
        <w:rPr>
          <w:rFonts w:ascii="Times New Roman" w:hAnsi="Times New Roman" w:cs="Times New Roman"/>
          <w:sz w:val="24"/>
          <w:szCs w:val="24"/>
          <w:shd w:val="clear" w:color="auto" w:fill="FFFFFF"/>
          <w:lang w:val="en-US"/>
        </w:rPr>
        <w:t>’s propaganda materials say</w:t>
      </w:r>
      <w:r w:rsidR="006260D3" w:rsidRPr="00A71818">
        <w:rPr>
          <w:rFonts w:ascii="Times New Roman" w:hAnsi="Times New Roman" w:cs="Times New Roman"/>
          <w:sz w:val="24"/>
          <w:szCs w:val="24"/>
          <w:shd w:val="clear" w:color="auto" w:fill="FFFFFF"/>
          <w:lang w:val="en-US"/>
        </w:rPr>
        <w:t xml:space="preserve"> its viewer: it is up to you to </w:t>
      </w:r>
      <w:r w:rsidR="00B05754" w:rsidRPr="00A71818">
        <w:rPr>
          <w:rFonts w:ascii="Times New Roman" w:hAnsi="Times New Roman" w:cs="Times New Roman"/>
          <w:sz w:val="24"/>
          <w:szCs w:val="24"/>
          <w:shd w:val="clear" w:color="auto" w:fill="FFFFFF"/>
          <w:lang w:val="en-US"/>
        </w:rPr>
        <w:t xml:space="preserve">help us, to </w:t>
      </w:r>
      <w:r w:rsidR="006260D3" w:rsidRPr="00A71818">
        <w:rPr>
          <w:rFonts w:ascii="Times New Roman" w:hAnsi="Times New Roman" w:cs="Times New Roman"/>
          <w:sz w:val="24"/>
          <w:szCs w:val="24"/>
          <w:shd w:val="clear" w:color="auto" w:fill="FFFFFF"/>
          <w:lang w:val="en-US"/>
        </w:rPr>
        <w:t>protect Muslims and to re</w:t>
      </w:r>
      <w:r w:rsidR="00B05754" w:rsidRPr="00A71818">
        <w:rPr>
          <w:rFonts w:ascii="Times New Roman" w:hAnsi="Times New Roman" w:cs="Times New Roman"/>
          <w:sz w:val="24"/>
          <w:szCs w:val="24"/>
          <w:shd w:val="clear" w:color="auto" w:fill="FFFFFF"/>
          <w:lang w:val="en-US"/>
        </w:rPr>
        <w:t xml:space="preserve">trieve them from certain death. The group appeals to deep human emotions. The Islamic State’s propaganda targets young people </w:t>
      </w:r>
      <w:r w:rsidR="00B05754" w:rsidRPr="00A71818">
        <w:rPr>
          <w:rFonts w:ascii="Times New Roman" w:hAnsi="Times New Roman" w:cs="Times New Roman"/>
          <w:sz w:val="24"/>
          <w:szCs w:val="24"/>
          <w:lang w:val="en-US"/>
        </w:rPr>
        <w:t xml:space="preserve">(20+ year old, however, some of (potential) recruits are much younger), and IS operatives </w:t>
      </w:r>
      <w:r w:rsidR="007D4290" w:rsidRPr="00A71818">
        <w:rPr>
          <w:rFonts w:ascii="Times New Roman" w:hAnsi="Times New Roman" w:cs="Times New Roman"/>
          <w:sz w:val="24"/>
          <w:szCs w:val="24"/>
          <w:lang w:val="en-US"/>
        </w:rPr>
        <w:t>disseminate propaganda materials through</w:t>
      </w:r>
      <w:r w:rsidR="00B05754" w:rsidRPr="00A71818">
        <w:rPr>
          <w:rFonts w:ascii="Times New Roman" w:hAnsi="Times New Roman" w:cs="Times New Roman"/>
          <w:sz w:val="24"/>
          <w:szCs w:val="24"/>
          <w:lang w:val="en-US"/>
        </w:rPr>
        <w:t xml:space="preserve"> various </w:t>
      </w:r>
      <w:r w:rsidR="007D4290" w:rsidRPr="00A71818">
        <w:rPr>
          <w:rFonts w:ascii="Times New Roman" w:hAnsi="Times New Roman" w:cs="Times New Roman"/>
          <w:sz w:val="24"/>
          <w:szCs w:val="24"/>
          <w:lang w:val="en-US"/>
        </w:rPr>
        <w:t xml:space="preserve">popular </w:t>
      </w:r>
      <w:r w:rsidR="00B05754" w:rsidRPr="00A71818">
        <w:rPr>
          <w:rFonts w:ascii="Times New Roman" w:hAnsi="Times New Roman" w:cs="Times New Roman"/>
          <w:sz w:val="24"/>
          <w:szCs w:val="24"/>
          <w:shd w:val="clear" w:color="auto" w:fill="FFFFFF"/>
          <w:lang w:val="en-US"/>
        </w:rPr>
        <w:t xml:space="preserve">social media platforms, such as Twitter, Facebook, </w:t>
      </w:r>
      <w:proofErr w:type="spellStart"/>
      <w:r w:rsidR="00B05754" w:rsidRPr="00A71818">
        <w:rPr>
          <w:rFonts w:ascii="Times New Roman" w:hAnsi="Times New Roman" w:cs="Times New Roman"/>
          <w:sz w:val="24"/>
          <w:szCs w:val="24"/>
          <w:shd w:val="clear" w:color="auto" w:fill="FFFFFF"/>
          <w:lang w:val="en-US"/>
        </w:rPr>
        <w:t>WhatsApp</w:t>
      </w:r>
      <w:proofErr w:type="spellEnd"/>
      <w:r w:rsidR="00B05754" w:rsidRPr="00A71818">
        <w:rPr>
          <w:rFonts w:ascii="Times New Roman" w:hAnsi="Times New Roman" w:cs="Times New Roman"/>
          <w:sz w:val="24"/>
          <w:szCs w:val="24"/>
          <w:shd w:val="clear" w:color="auto" w:fill="FFFFFF"/>
          <w:lang w:val="en-US"/>
        </w:rPr>
        <w:t xml:space="preserve">, </w:t>
      </w:r>
      <w:proofErr w:type="spellStart"/>
      <w:r w:rsidR="00B05754" w:rsidRPr="00A71818">
        <w:rPr>
          <w:rFonts w:ascii="Times New Roman" w:hAnsi="Times New Roman" w:cs="Times New Roman"/>
          <w:sz w:val="24"/>
          <w:szCs w:val="24"/>
          <w:shd w:val="clear" w:color="auto" w:fill="FFFFFF"/>
          <w:lang w:val="en-US"/>
        </w:rPr>
        <w:t>Viber</w:t>
      </w:r>
      <w:proofErr w:type="spellEnd"/>
      <w:r w:rsidR="00B05754" w:rsidRPr="00A71818">
        <w:rPr>
          <w:rFonts w:ascii="Times New Roman" w:hAnsi="Times New Roman" w:cs="Times New Roman"/>
          <w:sz w:val="24"/>
          <w:szCs w:val="24"/>
          <w:shd w:val="clear" w:color="auto" w:fill="FFFFFF"/>
          <w:lang w:val="en-US"/>
        </w:rPr>
        <w:t xml:space="preserve">, Instagram, Skype, Tumblr, YouTube, Ask.fm, Google Play, </w:t>
      </w:r>
      <w:r w:rsidR="007D4290" w:rsidRPr="00A71818">
        <w:rPr>
          <w:rFonts w:ascii="Times New Roman" w:hAnsi="Times New Roman" w:cs="Times New Roman"/>
          <w:sz w:val="24"/>
          <w:szCs w:val="24"/>
          <w:shd w:val="clear" w:color="auto" w:fill="FFFFFF"/>
          <w:lang w:val="en-US"/>
        </w:rPr>
        <w:t>used by every</w:t>
      </w:r>
      <w:r w:rsidR="00B05754" w:rsidRPr="00A71818">
        <w:rPr>
          <w:rFonts w:ascii="Times New Roman" w:hAnsi="Times New Roman" w:cs="Times New Roman"/>
          <w:sz w:val="24"/>
          <w:szCs w:val="24"/>
          <w:shd w:val="clear" w:color="auto" w:fill="FFFFFF"/>
          <w:lang w:val="en-US"/>
        </w:rPr>
        <w:t xml:space="preserve"> young man or woman. </w:t>
      </w:r>
      <w:r w:rsidR="00290DA0" w:rsidRPr="00A71818">
        <w:rPr>
          <w:rFonts w:ascii="Times New Roman" w:hAnsi="Times New Roman" w:cs="Times New Roman"/>
          <w:sz w:val="24"/>
          <w:szCs w:val="24"/>
          <w:shd w:val="clear" w:color="auto" w:fill="FFFFFF"/>
          <w:lang w:val="en-US"/>
        </w:rPr>
        <w:t>ISIS posters, photos, magazines and videos look</w:t>
      </w:r>
      <w:r w:rsidR="00B05754" w:rsidRPr="00A71818">
        <w:rPr>
          <w:rFonts w:ascii="Times New Roman" w:hAnsi="Times New Roman" w:cs="Times New Roman"/>
          <w:sz w:val="24"/>
          <w:szCs w:val="24"/>
          <w:shd w:val="clear" w:color="auto" w:fill="FFFFFF"/>
          <w:lang w:val="en-US"/>
        </w:rPr>
        <w:t xml:space="preserve"> </w:t>
      </w:r>
      <w:r w:rsidR="00290DA0" w:rsidRPr="00A71818">
        <w:rPr>
          <w:rFonts w:ascii="Times New Roman" w:hAnsi="Times New Roman" w:cs="Times New Roman"/>
          <w:sz w:val="24"/>
          <w:szCs w:val="24"/>
          <w:shd w:val="clear" w:color="auto" w:fill="FFFFFF"/>
          <w:lang w:val="en-US"/>
        </w:rPr>
        <w:t>very</w:t>
      </w:r>
      <w:r w:rsidR="00B05754" w:rsidRPr="00A71818">
        <w:rPr>
          <w:rFonts w:ascii="Times New Roman" w:hAnsi="Times New Roman" w:cs="Times New Roman"/>
          <w:sz w:val="24"/>
          <w:szCs w:val="24"/>
          <w:shd w:val="clear" w:color="auto" w:fill="FFFFFF"/>
          <w:lang w:val="en-US"/>
        </w:rPr>
        <w:t xml:space="preserve"> professional, </w:t>
      </w:r>
      <w:r w:rsidR="00290DA0" w:rsidRPr="00A71818">
        <w:rPr>
          <w:rFonts w:ascii="Times New Roman" w:hAnsi="Times New Roman" w:cs="Times New Roman"/>
          <w:sz w:val="24"/>
          <w:szCs w:val="24"/>
          <w:shd w:val="clear" w:color="auto" w:fill="FFFFFF"/>
          <w:lang w:val="en-US"/>
        </w:rPr>
        <w:t>reminding of Hollywood movies and popular video games</w:t>
      </w:r>
      <w:r w:rsidR="009A3A95" w:rsidRPr="009A3A95">
        <w:rPr>
          <w:rFonts w:ascii="Times New Roman" w:hAnsi="Times New Roman" w:cs="Times New Roman"/>
          <w:sz w:val="24"/>
          <w:szCs w:val="24"/>
          <w:shd w:val="clear" w:color="auto" w:fill="FFFFFF"/>
          <w:lang w:val="en-US"/>
        </w:rPr>
        <w:t xml:space="preserve"> </w:t>
      </w:r>
      <w:r w:rsidR="009A3A95">
        <w:rPr>
          <w:rFonts w:ascii="Times New Roman" w:hAnsi="Times New Roman" w:cs="Times New Roman"/>
          <w:sz w:val="24"/>
          <w:szCs w:val="24"/>
          <w:shd w:val="clear" w:color="auto" w:fill="FFFFFF"/>
          <w:lang w:val="en-US"/>
        </w:rPr>
        <w:t>and showing IS fighters in a romantic way</w:t>
      </w:r>
      <w:r w:rsidR="00290DA0" w:rsidRPr="00A71818">
        <w:rPr>
          <w:rFonts w:ascii="Times New Roman" w:hAnsi="Times New Roman" w:cs="Times New Roman"/>
          <w:sz w:val="24"/>
          <w:szCs w:val="24"/>
          <w:shd w:val="clear" w:color="auto" w:fill="FFFFFF"/>
          <w:lang w:val="en-US"/>
        </w:rPr>
        <w:t xml:space="preserve">; </w:t>
      </w:r>
      <w:r w:rsidR="00426DBE" w:rsidRPr="00A71818">
        <w:rPr>
          <w:rFonts w:ascii="Times New Roman" w:hAnsi="Times New Roman" w:cs="Times New Roman"/>
          <w:sz w:val="24"/>
          <w:szCs w:val="24"/>
          <w:shd w:val="clear" w:color="auto" w:fill="FFFFFF"/>
          <w:lang w:val="en-US"/>
        </w:rPr>
        <w:t xml:space="preserve">its </w:t>
      </w:r>
      <w:proofErr w:type="spellStart"/>
      <w:r w:rsidR="00426DBE" w:rsidRPr="00A71818">
        <w:rPr>
          <w:rFonts w:ascii="Times New Roman" w:hAnsi="Times New Roman" w:cs="Times New Roman"/>
          <w:i/>
          <w:sz w:val="24"/>
          <w:szCs w:val="24"/>
          <w:shd w:val="clear" w:color="auto" w:fill="FFFFFF"/>
          <w:lang w:val="en-US"/>
        </w:rPr>
        <w:t>nasheeds</w:t>
      </w:r>
      <w:proofErr w:type="spellEnd"/>
      <w:r w:rsidR="00426DBE" w:rsidRPr="00A71818">
        <w:rPr>
          <w:rFonts w:ascii="Times New Roman" w:hAnsi="Times New Roman" w:cs="Times New Roman"/>
          <w:sz w:val="24"/>
          <w:szCs w:val="24"/>
          <w:shd w:val="clear" w:color="auto" w:fill="FFFFFF"/>
          <w:lang w:val="en-US"/>
        </w:rPr>
        <w:t xml:space="preserve"> are very catchy and melodic, an</w:t>
      </w:r>
      <w:r w:rsidR="009A3A95">
        <w:rPr>
          <w:rFonts w:ascii="Times New Roman" w:hAnsi="Times New Roman" w:cs="Times New Roman"/>
          <w:sz w:val="24"/>
          <w:szCs w:val="24"/>
          <w:shd w:val="clear" w:color="auto" w:fill="FFFFFF"/>
          <w:lang w:val="en-US"/>
        </w:rPr>
        <w:t>d sound like hip-hop so</w:t>
      </w:r>
      <w:r w:rsidR="00426DBE" w:rsidRPr="00A71818">
        <w:rPr>
          <w:rFonts w:ascii="Times New Roman" w:hAnsi="Times New Roman" w:cs="Times New Roman"/>
          <w:sz w:val="24"/>
          <w:szCs w:val="24"/>
          <w:shd w:val="clear" w:color="auto" w:fill="FFFFFF"/>
          <w:lang w:val="en-US"/>
        </w:rPr>
        <w:t>ngs</w:t>
      </w:r>
      <w:r w:rsidR="00A423EA">
        <w:rPr>
          <w:rFonts w:ascii="Times New Roman" w:hAnsi="Times New Roman" w:cs="Times New Roman"/>
          <w:sz w:val="24"/>
          <w:szCs w:val="24"/>
          <w:shd w:val="clear" w:color="auto" w:fill="FFFFFF"/>
          <w:lang w:val="en-US"/>
        </w:rPr>
        <w:t xml:space="preserve">; </w:t>
      </w:r>
      <w:r w:rsidR="00A423EA" w:rsidRPr="00A71818">
        <w:rPr>
          <w:rFonts w:ascii="Times New Roman" w:hAnsi="Times New Roman" w:cs="Times New Roman"/>
          <w:sz w:val="24"/>
          <w:szCs w:val="24"/>
          <w:shd w:val="clear" w:color="auto" w:fill="FFFFFF"/>
          <w:lang w:val="en-US"/>
        </w:rPr>
        <w:t xml:space="preserve">its cyber-branding is </w:t>
      </w:r>
      <w:r w:rsidR="00A423EA">
        <w:rPr>
          <w:rFonts w:ascii="Times New Roman" w:hAnsi="Times New Roman" w:cs="Times New Roman"/>
          <w:sz w:val="24"/>
          <w:szCs w:val="24"/>
          <w:shd w:val="clear" w:color="auto" w:fill="FFFFFF"/>
          <w:lang w:val="en-US"/>
        </w:rPr>
        <w:t>very high quality</w:t>
      </w:r>
      <w:r w:rsidR="00290DA0" w:rsidRPr="00A71818">
        <w:rPr>
          <w:rFonts w:ascii="Times New Roman" w:hAnsi="Times New Roman" w:cs="Times New Roman"/>
          <w:sz w:val="24"/>
          <w:szCs w:val="24"/>
          <w:shd w:val="clear" w:color="auto" w:fill="FFFFFF"/>
          <w:lang w:val="en-US"/>
        </w:rPr>
        <w:t xml:space="preserve">. IS propaganda </w:t>
      </w:r>
      <w:r w:rsidR="00D91795" w:rsidRPr="00A71818">
        <w:rPr>
          <w:rFonts w:ascii="Times New Roman" w:hAnsi="Times New Roman" w:cs="Times New Roman"/>
          <w:sz w:val="24"/>
          <w:szCs w:val="24"/>
          <w:shd w:val="clear" w:color="auto" w:fill="FFFFFF"/>
          <w:lang w:val="en-US"/>
        </w:rPr>
        <w:t>generates a sense of purpose, shared ide</w:t>
      </w:r>
      <w:r w:rsidR="00290DA0" w:rsidRPr="00A71818">
        <w:rPr>
          <w:rFonts w:ascii="Times New Roman" w:hAnsi="Times New Roman" w:cs="Times New Roman"/>
          <w:sz w:val="24"/>
          <w:szCs w:val="24"/>
          <w:shd w:val="clear" w:color="auto" w:fill="FFFFFF"/>
          <w:lang w:val="en-US"/>
        </w:rPr>
        <w:t>ntity, and inclusivity among IS’s</w:t>
      </w:r>
      <w:r w:rsidR="00D91795" w:rsidRPr="00A71818">
        <w:rPr>
          <w:rFonts w:ascii="Times New Roman" w:hAnsi="Times New Roman" w:cs="Times New Roman"/>
          <w:sz w:val="24"/>
          <w:szCs w:val="24"/>
          <w:shd w:val="clear" w:color="auto" w:fill="FFFFFF"/>
          <w:lang w:val="en-US"/>
        </w:rPr>
        <w:t xml:space="preserve"> recruits (</w:t>
      </w:r>
      <w:proofErr w:type="spellStart"/>
      <w:r w:rsidR="00D91795" w:rsidRPr="00A71818">
        <w:rPr>
          <w:rStyle w:val="a3"/>
          <w:rFonts w:ascii="Times New Roman" w:hAnsi="Times New Roman" w:cs="Times New Roman"/>
          <w:b w:val="0"/>
          <w:sz w:val="24"/>
          <w:szCs w:val="24"/>
          <w:bdr w:val="none" w:sz="0" w:space="0" w:color="auto" w:frame="1"/>
          <w:shd w:val="clear" w:color="auto" w:fill="FFFFFF"/>
          <w:lang w:val="en-US"/>
        </w:rPr>
        <w:t>Leggiero</w:t>
      </w:r>
      <w:proofErr w:type="spellEnd"/>
      <w:r w:rsidR="00D91795" w:rsidRPr="00A71818">
        <w:rPr>
          <w:rStyle w:val="a3"/>
          <w:rFonts w:ascii="Times New Roman" w:hAnsi="Times New Roman" w:cs="Times New Roman"/>
          <w:b w:val="0"/>
          <w:sz w:val="24"/>
          <w:szCs w:val="24"/>
          <w:bdr w:val="none" w:sz="0" w:space="0" w:color="auto" w:frame="1"/>
          <w:shd w:val="clear" w:color="auto" w:fill="FFFFFF"/>
          <w:lang w:val="en-US"/>
        </w:rPr>
        <w:t xml:space="preserve"> 2015</w:t>
      </w:r>
      <w:r w:rsidR="00D91795" w:rsidRPr="00A71818">
        <w:rPr>
          <w:rFonts w:ascii="Times New Roman" w:hAnsi="Times New Roman" w:cs="Times New Roman"/>
          <w:sz w:val="24"/>
          <w:szCs w:val="24"/>
          <w:shd w:val="clear" w:color="auto" w:fill="FFFFFF"/>
          <w:lang w:val="en-US"/>
        </w:rPr>
        <w:t xml:space="preserve">). </w:t>
      </w:r>
      <w:r w:rsidR="00290DA0" w:rsidRPr="00A71818">
        <w:rPr>
          <w:rFonts w:ascii="Times New Roman" w:hAnsi="Times New Roman" w:cs="Times New Roman"/>
          <w:sz w:val="24"/>
          <w:szCs w:val="24"/>
          <w:shd w:val="clear" w:color="auto" w:fill="FFFFFF"/>
          <w:lang w:val="en-US"/>
        </w:rPr>
        <w:t>It</w:t>
      </w:r>
      <w:r w:rsidR="00AB56D7" w:rsidRPr="00A71818">
        <w:rPr>
          <w:rFonts w:ascii="Times New Roman" w:hAnsi="Times New Roman" w:cs="Times New Roman"/>
          <w:sz w:val="24"/>
          <w:szCs w:val="24"/>
          <w:shd w:val="clear" w:color="auto" w:fill="FFFFFF"/>
          <w:lang w:val="en-US"/>
        </w:rPr>
        <w:t>s</w:t>
      </w:r>
      <w:r w:rsidR="006260D3" w:rsidRPr="00A71818">
        <w:rPr>
          <w:rFonts w:ascii="Times New Roman" w:hAnsi="Times New Roman" w:cs="Times New Roman"/>
          <w:sz w:val="24"/>
          <w:szCs w:val="24"/>
          <w:shd w:val="clear" w:color="auto" w:fill="FFFFFF"/>
          <w:lang w:val="en-US"/>
        </w:rPr>
        <w:t xml:space="preserve"> propaganda gives credibility and religious </w:t>
      </w:r>
      <w:r w:rsidR="00426DBE" w:rsidRPr="00A71818">
        <w:rPr>
          <w:rFonts w:ascii="Times New Roman" w:hAnsi="Times New Roman" w:cs="Times New Roman"/>
          <w:sz w:val="24"/>
          <w:szCs w:val="24"/>
          <w:shd w:val="clear" w:color="auto" w:fill="FFFFFF"/>
          <w:lang w:val="en-US"/>
        </w:rPr>
        <w:t>legitimacy to the group’s narrative and</w:t>
      </w:r>
      <w:r w:rsidR="00290DA0" w:rsidRPr="00A71818">
        <w:rPr>
          <w:rStyle w:val="apple-converted-space"/>
          <w:rFonts w:ascii="Times New Roman" w:hAnsi="Times New Roman" w:cs="Times New Roman"/>
          <w:sz w:val="24"/>
          <w:szCs w:val="24"/>
          <w:shd w:val="clear" w:color="auto" w:fill="FFFFFF"/>
          <w:lang w:val="en-US"/>
        </w:rPr>
        <w:t xml:space="preserve"> </w:t>
      </w:r>
      <w:r w:rsidR="00AB56D7" w:rsidRPr="00A71818">
        <w:rPr>
          <w:rStyle w:val="apple-converted-space"/>
          <w:rFonts w:ascii="Times New Roman" w:hAnsi="Times New Roman" w:cs="Times New Roman"/>
          <w:sz w:val="24"/>
          <w:szCs w:val="24"/>
          <w:shd w:val="clear" w:color="auto" w:fill="FFFFFF"/>
          <w:lang w:val="en-US"/>
        </w:rPr>
        <w:t>creates</w:t>
      </w:r>
      <w:r w:rsidR="00290DA0" w:rsidRPr="00A71818">
        <w:rPr>
          <w:rStyle w:val="apple-converted-space"/>
          <w:rFonts w:ascii="Times New Roman" w:hAnsi="Times New Roman" w:cs="Times New Roman"/>
          <w:sz w:val="24"/>
          <w:szCs w:val="24"/>
          <w:shd w:val="clear" w:color="auto" w:fill="FFFFFF"/>
          <w:lang w:val="en-US"/>
        </w:rPr>
        <w:t xml:space="preserve"> a virtual community of the Islamic State’s fans. </w:t>
      </w:r>
      <w:r w:rsidR="00A83E47" w:rsidRPr="00A71818">
        <w:rPr>
          <w:rFonts w:ascii="Times New Roman" w:hAnsi="Times New Roman" w:cs="Times New Roman"/>
          <w:sz w:val="24"/>
          <w:szCs w:val="24"/>
          <w:shd w:val="clear" w:color="auto" w:fill="FFFFFF"/>
          <w:lang w:val="en-US"/>
        </w:rPr>
        <w:t xml:space="preserve">The Islamic State’s online propaganda </w:t>
      </w:r>
      <w:r w:rsidRPr="00A71818">
        <w:rPr>
          <w:rFonts w:ascii="Times New Roman" w:hAnsi="Times New Roman" w:cs="Times New Roman"/>
          <w:sz w:val="24"/>
          <w:szCs w:val="24"/>
          <w:shd w:val="clear" w:color="auto" w:fill="FFFFFF"/>
          <w:lang w:val="en-US"/>
        </w:rPr>
        <w:t>is</w:t>
      </w:r>
      <w:r w:rsidR="00A83E47" w:rsidRPr="00A71818">
        <w:rPr>
          <w:rFonts w:ascii="Times New Roman" w:hAnsi="Times New Roman" w:cs="Times New Roman"/>
          <w:sz w:val="24"/>
          <w:szCs w:val="24"/>
          <w:shd w:val="clear" w:color="auto" w:fill="FFFFFF"/>
          <w:lang w:val="en-US"/>
        </w:rPr>
        <w:t xml:space="preserve"> effective, because it creates the group’s </w:t>
      </w:r>
      <w:r w:rsidR="00835B50" w:rsidRPr="00A71818">
        <w:rPr>
          <w:rFonts w:ascii="Times New Roman" w:hAnsi="Times New Roman" w:cs="Times New Roman"/>
          <w:sz w:val="24"/>
          <w:szCs w:val="24"/>
          <w:shd w:val="clear" w:color="auto" w:fill="FFFFFF"/>
          <w:lang w:val="en-US"/>
        </w:rPr>
        <w:t>attractive</w:t>
      </w:r>
      <w:r w:rsidR="00A83E47" w:rsidRPr="00A71818">
        <w:rPr>
          <w:rFonts w:ascii="Times New Roman" w:hAnsi="Times New Roman" w:cs="Times New Roman"/>
          <w:sz w:val="24"/>
          <w:szCs w:val="24"/>
          <w:shd w:val="clear" w:color="auto" w:fill="FFFFFF"/>
          <w:lang w:val="en-US"/>
        </w:rPr>
        <w:t xml:space="preserve"> image and addresses people’s </w:t>
      </w:r>
      <w:r w:rsidR="00164875" w:rsidRPr="00A71818">
        <w:rPr>
          <w:rFonts w:ascii="Times New Roman" w:hAnsi="Times New Roman" w:cs="Times New Roman"/>
          <w:sz w:val="24"/>
          <w:szCs w:val="24"/>
          <w:shd w:val="clear" w:color="auto" w:fill="FFFFFF"/>
          <w:lang w:val="en-US"/>
        </w:rPr>
        <w:t xml:space="preserve">ambitions, </w:t>
      </w:r>
      <w:r w:rsidR="00A83E47" w:rsidRPr="00A71818">
        <w:rPr>
          <w:rFonts w:ascii="Times New Roman" w:hAnsi="Times New Roman" w:cs="Times New Roman"/>
          <w:sz w:val="24"/>
          <w:szCs w:val="24"/>
          <w:shd w:val="clear" w:color="auto" w:fill="FFFFFF"/>
          <w:lang w:val="en-US"/>
        </w:rPr>
        <w:t>grievances and sense of justice</w:t>
      </w:r>
      <w:r w:rsidR="00835B50" w:rsidRPr="00A71818">
        <w:rPr>
          <w:rFonts w:ascii="Times New Roman" w:hAnsi="Times New Roman" w:cs="Times New Roman"/>
          <w:sz w:val="24"/>
          <w:szCs w:val="24"/>
          <w:shd w:val="clear" w:color="auto" w:fill="FFFFFF"/>
          <w:lang w:val="en-US"/>
        </w:rPr>
        <w:t>, reconstructing their identity</w:t>
      </w:r>
      <w:r w:rsidR="00030673" w:rsidRPr="00A71818">
        <w:rPr>
          <w:rFonts w:ascii="Times New Roman" w:hAnsi="Times New Roman" w:cs="Times New Roman"/>
          <w:sz w:val="24"/>
          <w:szCs w:val="24"/>
          <w:shd w:val="clear" w:color="auto" w:fill="FFFFFF"/>
          <w:lang w:val="en-US"/>
        </w:rPr>
        <w:t xml:space="preserve"> and creating new group one</w:t>
      </w:r>
      <w:r w:rsidR="00D91795" w:rsidRPr="00A71818">
        <w:rPr>
          <w:rFonts w:ascii="Times New Roman" w:hAnsi="Times New Roman" w:cs="Times New Roman"/>
          <w:sz w:val="24"/>
          <w:szCs w:val="24"/>
          <w:shd w:val="clear" w:color="auto" w:fill="FFFFFF"/>
          <w:lang w:val="en-US"/>
        </w:rPr>
        <w:t xml:space="preserve"> based on radical Islam</w:t>
      </w:r>
      <w:r w:rsidR="00A83E47" w:rsidRPr="00A71818">
        <w:rPr>
          <w:rFonts w:ascii="Times New Roman" w:hAnsi="Times New Roman" w:cs="Times New Roman"/>
          <w:sz w:val="24"/>
          <w:szCs w:val="24"/>
          <w:shd w:val="clear" w:color="auto" w:fill="FFFFFF"/>
          <w:lang w:val="en-US"/>
        </w:rPr>
        <w:t>. People, who are subject to alienation, who</w:t>
      </w:r>
      <w:r w:rsidR="00835B50" w:rsidRPr="00A71818">
        <w:rPr>
          <w:rFonts w:ascii="Times New Roman" w:hAnsi="Times New Roman" w:cs="Times New Roman"/>
          <w:sz w:val="24"/>
          <w:szCs w:val="24"/>
          <w:shd w:val="clear" w:color="auto" w:fill="FFFFFF"/>
          <w:lang w:val="en-US"/>
        </w:rPr>
        <w:t xml:space="preserve"> don’t believe in their states’ ability to meet their needs (basic needs or more philosophical needs like religious practices)</w:t>
      </w:r>
      <w:r w:rsidR="00A423EA">
        <w:rPr>
          <w:rFonts w:ascii="Times New Roman" w:hAnsi="Times New Roman" w:cs="Times New Roman"/>
          <w:sz w:val="24"/>
          <w:szCs w:val="24"/>
          <w:shd w:val="clear" w:color="auto" w:fill="FFFFFF"/>
          <w:lang w:val="en-US"/>
        </w:rPr>
        <w:t xml:space="preserve"> and have personal grievances</w:t>
      </w:r>
      <w:r w:rsidR="00835B50" w:rsidRPr="00A71818">
        <w:rPr>
          <w:rFonts w:ascii="Times New Roman" w:hAnsi="Times New Roman" w:cs="Times New Roman"/>
          <w:sz w:val="24"/>
          <w:szCs w:val="24"/>
          <w:shd w:val="clear" w:color="auto" w:fill="FFFFFF"/>
          <w:lang w:val="en-US"/>
        </w:rPr>
        <w:t>, who have social difficulties and feel excluded from society are convinced that the Caliphate will provide them with everything. Life in the Caliphate seems to be a goo</w:t>
      </w:r>
      <w:r w:rsidR="00164875" w:rsidRPr="00A71818">
        <w:rPr>
          <w:rFonts w:ascii="Times New Roman" w:hAnsi="Times New Roman" w:cs="Times New Roman"/>
          <w:sz w:val="24"/>
          <w:szCs w:val="24"/>
          <w:shd w:val="clear" w:color="auto" w:fill="FFFFFF"/>
          <w:lang w:val="en-US"/>
        </w:rPr>
        <w:t xml:space="preserve">d chance to start a new life, </w:t>
      </w:r>
      <w:r w:rsidR="00835B50" w:rsidRPr="00A71818">
        <w:rPr>
          <w:rFonts w:ascii="Times New Roman" w:hAnsi="Times New Roman" w:cs="Times New Roman"/>
          <w:sz w:val="24"/>
          <w:szCs w:val="24"/>
          <w:shd w:val="clear" w:color="auto" w:fill="FFFFFF"/>
          <w:lang w:val="en-US"/>
        </w:rPr>
        <w:t xml:space="preserve">to become </w:t>
      </w:r>
      <w:r w:rsidR="00030673" w:rsidRPr="00A71818">
        <w:rPr>
          <w:rFonts w:ascii="Times New Roman" w:hAnsi="Times New Roman" w:cs="Times New Roman"/>
          <w:sz w:val="24"/>
          <w:szCs w:val="24"/>
          <w:shd w:val="clear" w:color="auto" w:fill="FFFFFF"/>
          <w:lang w:val="en-US"/>
        </w:rPr>
        <w:t>a member of a community</w:t>
      </w:r>
      <w:r w:rsidR="00164875" w:rsidRPr="00A71818">
        <w:rPr>
          <w:rFonts w:ascii="Times New Roman" w:hAnsi="Times New Roman" w:cs="Times New Roman"/>
          <w:sz w:val="24"/>
          <w:szCs w:val="24"/>
          <w:shd w:val="clear" w:color="auto" w:fill="FFFFFF"/>
          <w:lang w:val="en-US"/>
        </w:rPr>
        <w:t>, to do something meaningful and belong to something special</w:t>
      </w:r>
      <w:r w:rsidR="00030673" w:rsidRPr="00A71818">
        <w:rPr>
          <w:rFonts w:ascii="Times New Roman" w:hAnsi="Times New Roman" w:cs="Times New Roman"/>
          <w:sz w:val="24"/>
          <w:szCs w:val="24"/>
          <w:shd w:val="clear" w:color="auto" w:fill="FFFFFF"/>
          <w:lang w:val="en-US"/>
        </w:rPr>
        <w:t xml:space="preserve">. </w:t>
      </w:r>
      <w:r w:rsidR="00D72CE5">
        <w:rPr>
          <w:rFonts w:ascii="Times New Roman" w:hAnsi="Times New Roman" w:cs="Times New Roman"/>
          <w:sz w:val="24"/>
          <w:szCs w:val="24"/>
          <w:shd w:val="clear" w:color="auto" w:fill="FFFFFF"/>
          <w:lang w:val="en-US"/>
        </w:rPr>
        <w:t>The Caliphate seems to be an emotionally very attractive place</w:t>
      </w:r>
      <w:r w:rsidR="009A3A95">
        <w:rPr>
          <w:rFonts w:ascii="Times New Roman" w:hAnsi="Times New Roman" w:cs="Times New Roman"/>
          <w:sz w:val="24"/>
          <w:szCs w:val="24"/>
          <w:shd w:val="clear" w:color="auto" w:fill="FFFFFF"/>
          <w:lang w:val="en-US"/>
        </w:rPr>
        <w:t>, offering a society of “true Muslims”</w:t>
      </w:r>
      <w:r w:rsidR="007303F2">
        <w:rPr>
          <w:rFonts w:ascii="Times New Roman" w:hAnsi="Times New Roman" w:cs="Times New Roman"/>
          <w:sz w:val="24"/>
          <w:szCs w:val="24"/>
          <w:shd w:val="clear" w:color="auto" w:fill="FFFFFF"/>
          <w:lang w:val="en-US"/>
        </w:rPr>
        <w:t xml:space="preserve"> where all </w:t>
      </w:r>
      <w:r w:rsidR="00A423EA">
        <w:rPr>
          <w:rFonts w:ascii="Times New Roman" w:hAnsi="Times New Roman" w:cs="Times New Roman"/>
          <w:sz w:val="24"/>
          <w:szCs w:val="24"/>
          <w:shd w:val="clear" w:color="auto" w:fill="FFFFFF"/>
          <w:lang w:val="en-US"/>
        </w:rPr>
        <w:t xml:space="preserve">people </w:t>
      </w:r>
      <w:r w:rsidR="009A3A95">
        <w:rPr>
          <w:rFonts w:ascii="Times New Roman" w:hAnsi="Times New Roman" w:cs="Times New Roman"/>
          <w:sz w:val="24"/>
          <w:szCs w:val="24"/>
          <w:shd w:val="clear" w:color="auto" w:fill="FFFFFF"/>
          <w:lang w:val="en-US"/>
        </w:rPr>
        <w:t>are friends</w:t>
      </w:r>
      <w:r w:rsidR="00D72CE5">
        <w:rPr>
          <w:rFonts w:ascii="Times New Roman" w:hAnsi="Times New Roman" w:cs="Times New Roman"/>
          <w:sz w:val="24"/>
          <w:szCs w:val="24"/>
          <w:shd w:val="clear" w:color="auto" w:fill="FFFFFF"/>
          <w:lang w:val="en-US"/>
        </w:rPr>
        <w:t xml:space="preserve">. </w:t>
      </w:r>
      <w:r w:rsidR="00D91795" w:rsidRPr="00A71818">
        <w:rPr>
          <w:rFonts w:ascii="Times New Roman" w:hAnsi="Times New Roman" w:cs="Times New Roman"/>
          <w:sz w:val="24"/>
          <w:szCs w:val="24"/>
          <w:shd w:val="clear" w:color="auto" w:fill="FFFFFF"/>
          <w:lang w:val="en-US"/>
        </w:rPr>
        <w:t xml:space="preserve">ISIS uses the notion of </w:t>
      </w:r>
      <w:proofErr w:type="spellStart"/>
      <w:r w:rsidR="00D91795" w:rsidRPr="00A71818">
        <w:rPr>
          <w:rFonts w:ascii="Times New Roman" w:hAnsi="Times New Roman" w:cs="Times New Roman"/>
          <w:i/>
          <w:sz w:val="24"/>
          <w:szCs w:val="24"/>
          <w:shd w:val="clear" w:color="auto" w:fill="FFFFFF"/>
          <w:lang w:val="en-US"/>
        </w:rPr>
        <w:t>hijira</w:t>
      </w:r>
      <w:proofErr w:type="spellEnd"/>
      <w:r w:rsidR="00D91795" w:rsidRPr="00A71818">
        <w:rPr>
          <w:rFonts w:ascii="Times New Roman" w:hAnsi="Times New Roman" w:cs="Times New Roman"/>
          <w:sz w:val="24"/>
          <w:szCs w:val="24"/>
          <w:shd w:val="clear" w:color="auto" w:fill="FFFFFF"/>
          <w:lang w:val="en-US"/>
        </w:rPr>
        <w:t xml:space="preserve"> as justification for people of all backgrounds loyal to ISIS populate the Caliphate</w:t>
      </w:r>
      <w:r w:rsidR="00D91795" w:rsidRPr="00A71818">
        <w:rPr>
          <w:rStyle w:val="apple-converted-space"/>
          <w:rFonts w:ascii="Times New Roman" w:hAnsi="Times New Roman" w:cs="Times New Roman"/>
          <w:sz w:val="24"/>
          <w:szCs w:val="24"/>
          <w:shd w:val="clear" w:color="auto" w:fill="FFFFFF"/>
          <w:lang w:val="en-US"/>
        </w:rPr>
        <w:t xml:space="preserve"> </w:t>
      </w:r>
      <w:r w:rsidR="00D91795" w:rsidRPr="00A71818">
        <w:rPr>
          <w:rFonts w:ascii="Times New Roman" w:hAnsi="Times New Roman" w:cs="Times New Roman"/>
          <w:sz w:val="24"/>
          <w:szCs w:val="24"/>
          <w:shd w:val="clear" w:color="auto" w:fill="FFFFFF"/>
          <w:lang w:val="en-US"/>
        </w:rPr>
        <w:t>(</w:t>
      </w:r>
      <w:proofErr w:type="spellStart"/>
      <w:r w:rsidR="00D91795" w:rsidRPr="00A71818">
        <w:rPr>
          <w:rStyle w:val="a3"/>
          <w:rFonts w:ascii="Times New Roman" w:hAnsi="Times New Roman" w:cs="Times New Roman"/>
          <w:b w:val="0"/>
          <w:sz w:val="24"/>
          <w:szCs w:val="24"/>
          <w:bdr w:val="none" w:sz="0" w:space="0" w:color="auto" w:frame="1"/>
          <w:shd w:val="clear" w:color="auto" w:fill="FFFFFF"/>
          <w:lang w:val="en-US"/>
        </w:rPr>
        <w:t>Leggiero</w:t>
      </w:r>
      <w:proofErr w:type="spellEnd"/>
      <w:r w:rsidR="00D91795" w:rsidRPr="00A71818">
        <w:rPr>
          <w:rStyle w:val="a3"/>
          <w:rFonts w:ascii="Times New Roman" w:hAnsi="Times New Roman" w:cs="Times New Roman"/>
          <w:b w:val="0"/>
          <w:sz w:val="24"/>
          <w:szCs w:val="24"/>
          <w:bdr w:val="none" w:sz="0" w:space="0" w:color="auto" w:frame="1"/>
          <w:shd w:val="clear" w:color="auto" w:fill="FFFFFF"/>
          <w:lang w:val="en-US"/>
        </w:rPr>
        <w:t xml:space="preserve"> 2015</w:t>
      </w:r>
      <w:r w:rsidR="00D91795" w:rsidRPr="00A71818">
        <w:rPr>
          <w:rFonts w:ascii="Times New Roman" w:hAnsi="Times New Roman" w:cs="Times New Roman"/>
          <w:sz w:val="24"/>
          <w:szCs w:val="24"/>
          <w:shd w:val="clear" w:color="auto" w:fill="FFFFFF"/>
          <w:lang w:val="en-US"/>
        </w:rPr>
        <w:t xml:space="preserve">). </w:t>
      </w:r>
      <w:r w:rsidR="00030673" w:rsidRPr="00A71818">
        <w:rPr>
          <w:rFonts w:ascii="Times New Roman" w:hAnsi="Times New Roman" w:cs="Times New Roman"/>
          <w:sz w:val="24"/>
          <w:szCs w:val="24"/>
          <w:shd w:val="clear" w:color="auto" w:fill="FFFFFF"/>
          <w:lang w:val="en-US"/>
        </w:rPr>
        <w:t xml:space="preserve">The Islamic State offers its members </w:t>
      </w:r>
      <w:r w:rsidR="00D91795" w:rsidRPr="00A71818">
        <w:rPr>
          <w:rFonts w:ascii="Times New Roman" w:hAnsi="Times New Roman" w:cs="Times New Roman"/>
          <w:sz w:val="24"/>
          <w:szCs w:val="24"/>
          <w:shd w:val="clear" w:color="auto" w:fill="FFFFFF"/>
          <w:lang w:val="en-US"/>
        </w:rPr>
        <w:t xml:space="preserve">new life and </w:t>
      </w:r>
      <w:r w:rsidR="00164875" w:rsidRPr="00A71818">
        <w:rPr>
          <w:rFonts w:ascii="Times New Roman" w:hAnsi="Times New Roman" w:cs="Times New Roman"/>
          <w:sz w:val="24"/>
          <w:szCs w:val="24"/>
          <w:shd w:val="clear" w:color="auto" w:fill="FFFFFF"/>
          <w:lang w:val="en-US"/>
        </w:rPr>
        <w:t xml:space="preserve">new </w:t>
      </w:r>
      <w:r w:rsidR="00D91795" w:rsidRPr="00A71818">
        <w:rPr>
          <w:rFonts w:ascii="Times New Roman" w:hAnsi="Times New Roman" w:cs="Times New Roman"/>
          <w:sz w:val="24"/>
          <w:szCs w:val="24"/>
          <w:shd w:val="clear" w:color="auto" w:fill="FFFFFF"/>
          <w:lang w:val="en-US"/>
        </w:rPr>
        <w:t xml:space="preserve">group </w:t>
      </w:r>
      <w:r w:rsidR="006737A8" w:rsidRPr="00A71818">
        <w:rPr>
          <w:rFonts w:ascii="Times New Roman" w:hAnsi="Times New Roman" w:cs="Times New Roman"/>
          <w:sz w:val="24"/>
          <w:szCs w:val="24"/>
          <w:shd w:val="clear" w:color="auto" w:fill="FFFFFF"/>
          <w:lang w:val="en-US"/>
        </w:rPr>
        <w:t xml:space="preserve">transnational religious </w:t>
      </w:r>
      <w:r w:rsidR="00551289" w:rsidRPr="00A71818">
        <w:rPr>
          <w:rFonts w:ascii="Times New Roman" w:hAnsi="Times New Roman" w:cs="Times New Roman"/>
          <w:sz w:val="24"/>
          <w:szCs w:val="24"/>
          <w:shd w:val="clear" w:color="auto" w:fill="FFFFFF"/>
          <w:lang w:val="en-US"/>
        </w:rPr>
        <w:t xml:space="preserve">identity, it </w:t>
      </w:r>
      <w:r w:rsidR="00A83E47" w:rsidRPr="00A71818">
        <w:rPr>
          <w:rFonts w:ascii="Times New Roman" w:hAnsi="Times New Roman" w:cs="Times New Roman"/>
          <w:sz w:val="24"/>
          <w:szCs w:val="24"/>
          <w:lang w:val="en-US"/>
        </w:rPr>
        <w:t>has a great potential to reconstruct individual identities and create a new collective one. The Islamic State</w:t>
      </w:r>
      <w:r w:rsidR="00290DA0" w:rsidRPr="00A71818">
        <w:rPr>
          <w:rFonts w:ascii="Times New Roman" w:hAnsi="Times New Roman" w:cs="Times New Roman"/>
          <w:sz w:val="24"/>
          <w:szCs w:val="24"/>
          <w:lang w:val="en-US"/>
        </w:rPr>
        <w:t xml:space="preserve"> shifts loyalty away from states</w:t>
      </w:r>
      <w:r w:rsidR="00164875" w:rsidRPr="00A71818">
        <w:rPr>
          <w:rFonts w:ascii="Times New Roman" w:hAnsi="Times New Roman" w:cs="Times New Roman"/>
          <w:sz w:val="24"/>
          <w:szCs w:val="24"/>
          <w:lang w:val="en-US"/>
        </w:rPr>
        <w:t xml:space="preserve">, </w:t>
      </w:r>
      <w:r w:rsidR="00290DA0" w:rsidRPr="00A71818">
        <w:rPr>
          <w:rFonts w:ascii="Times New Roman" w:hAnsi="Times New Roman" w:cs="Times New Roman"/>
          <w:sz w:val="24"/>
          <w:szCs w:val="24"/>
          <w:lang w:val="en-US"/>
        </w:rPr>
        <w:t xml:space="preserve">replacing state loyalty with loyalty to a religious </w:t>
      </w:r>
      <w:r w:rsidR="006737A8" w:rsidRPr="00A71818">
        <w:rPr>
          <w:rFonts w:ascii="Times New Roman" w:hAnsi="Times New Roman" w:cs="Times New Roman"/>
          <w:sz w:val="24"/>
          <w:szCs w:val="24"/>
          <w:lang w:val="en-US"/>
        </w:rPr>
        <w:t xml:space="preserve">identity and </w:t>
      </w:r>
      <w:r w:rsidR="00164875" w:rsidRPr="00A71818">
        <w:rPr>
          <w:rFonts w:ascii="Times New Roman" w:hAnsi="Times New Roman" w:cs="Times New Roman"/>
          <w:sz w:val="24"/>
          <w:szCs w:val="24"/>
          <w:lang w:val="en-US"/>
        </w:rPr>
        <w:t xml:space="preserve">destroying people’s </w:t>
      </w:r>
      <w:r w:rsidR="006737A8" w:rsidRPr="00A71818">
        <w:rPr>
          <w:rFonts w:ascii="Times New Roman" w:hAnsi="Times New Roman" w:cs="Times New Roman"/>
          <w:sz w:val="24"/>
          <w:szCs w:val="24"/>
          <w:lang w:val="en-US"/>
        </w:rPr>
        <w:t xml:space="preserve">weak </w:t>
      </w:r>
      <w:r w:rsidR="00245B51" w:rsidRPr="00A71818">
        <w:rPr>
          <w:rFonts w:ascii="Times New Roman" w:hAnsi="Times New Roman" w:cs="Times New Roman"/>
          <w:sz w:val="24"/>
          <w:szCs w:val="24"/>
          <w:lang w:val="en-US"/>
        </w:rPr>
        <w:t>loyalties</w:t>
      </w:r>
      <w:r w:rsidR="00164875" w:rsidRPr="00A71818">
        <w:rPr>
          <w:rFonts w:ascii="Times New Roman" w:hAnsi="Times New Roman" w:cs="Times New Roman"/>
          <w:sz w:val="24"/>
          <w:szCs w:val="24"/>
          <w:lang w:val="en-US"/>
        </w:rPr>
        <w:t xml:space="preserve"> to their states</w:t>
      </w:r>
      <w:r w:rsidR="00A83E47" w:rsidRPr="00A71818">
        <w:rPr>
          <w:rFonts w:ascii="Times New Roman" w:hAnsi="Times New Roman" w:cs="Times New Roman"/>
          <w:sz w:val="24"/>
          <w:szCs w:val="24"/>
          <w:lang w:val="en-US"/>
        </w:rPr>
        <w:t>.</w:t>
      </w:r>
      <w:r w:rsidR="00164875" w:rsidRPr="00A71818">
        <w:rPr>
          <w:rFonts w:ascii="Times New Roman" w:hAnsi="Times New Roman" w:cs="Times New Roman"/>
          <w:sz w:val="24"/>
          <w:szCs w:val="24"/>
          <w:lang w:val="en-US"/>
        </w:rPr>
        <w:t xml:space="preserve"> </w:t>
      </w:r>
      <w:r w:rsidR="004073A1" w:rsidRPr="00A71818">
        <w:rPr>
          <w:rFonts w:ascii="Times New Roman" w:hAnsi="Times New Roman" w:cs="Times New Roman"/>
          <w:sz w:val="24"/>
          <w:szCs w:val="24"/>
          <w:lang w:val="en-US"/>
        </w:rPr>
        <w:t xml:space="preserve">Loyalty to religious and ideological identity of the Islamic State is often stronger than loyalty to a state, because religious principles are more binding. Besides, Jihadist movement has the ancient established norms and procedures, its religious and political legitimacy </w:t>
      </w:r>
      <w:proofErr w:type="gramStart"/>
      <w:r w:rsidR="004073A1" w:rsidRPr="00A71818">
        <w:rPr>
          <w:rFonts w:ascii="Times New Roman" w:hAnsi="Times New Roman" w:cs="Times New Roman"/>
          <w:sz w:val="24"/>
          <w:szCs w:val="24"/>
          <w:lang w:val="en-US"/>
        </w:rPr>
        <w:t>is emphasized</w:t>
      </w:r>
      <w:proofErr w:type="gramEnd"/>
      <w:r w:rsidR="004073A1" w:rsidRPr="00A71818">
        <w:rPr>
          <w:rFonts w:ascii="Times New Roman" w:hAnsi="Times New Roman" w:cs="Times New Roman"/>
          <w:sz w:val="24"/>
          <w:szCs w:val="24"/>
          <w:lang w:val="en-US"/>
        </w:rPr>
        <w:t xml:space="preserve"> in its aggressive propaganda. </w:t>
      </w:r>
      <w:r w:rsidR="004073A1" w:rsidRPr="00A71818">
        <w:rPr>
          <w:rFonts w:ascii="Times New Roman" w:hAnsi="Times New Roman" w:cs="Times New Roman"/>
          <w:sz w:val="24"/>
          <w:szCs w:val="24"/>
          <w:shd w:val="clear" w:color="auto" w:fill="FFFFFF"/>
          <w:lang w:val="en-US"/>
        </w:rPr>
        <w:t>IS</w:t>
      </w:r>
      <w:r w:rsidR="00164875" w:rsidRPr="00A71818">
        <w:rPr>
          <w:rFonts w:ascii="Times New Roman" w:hAnsi="Times New Roman" w:cs="Times New Roman"/>
          <w:sz w:val="24"/>
          <w:szCs w:val="24"/>
          <w:shd w:val="clear" w:color="auto" w:fill="FFFFFF"/>
          <w:lang w:val="en-US"/>
        </w:rPr>
        <w:t xml:space="preserve">’s narrative uses group identity to prevent an individual from employing any other values that could disrupt ISIS’s group coherence and unified action. ISIS makes the sacred value (e.g. governance by Allah) incompatible with other values. </w:t>
      </w:r>
      <w:r w:rsidR="00164875" w:rsidRPr="00A71818">
        <w:rPr>
          <w:rFonts w:ascii="Times New Roman" w:hAnsi="Times New Roman" w:cs="Times New Roman"/>
          <w:sz w:val="24"/>
          <w:szCs w:val="24"/>
          <w:shd w:val="clear" w:color="auto" w:fill="FFFFFF"/>
          <w:lang w:val="en-US"/>
        </w:rPr>
        <w:lastRenderedPageBreak/>
        <w:t>When the value becomes non-negotiable, the individual relies on emotional processing opposed to complex reasoning processes (</w:t>
      </w:r>
      <w:proofErr w:type="spellStart"/>
      <w:r w:rsidR="00164875" w:rsidRPr="00A71818">
        <w:rPr>
          <w:rStyle w:val="a3"/>
          <w:rFonts w:ascii="Times New Roman" w:hAnsi="Times New Roman" w:cs="Times New Roman"/>
          <w:b w:val="0"/>
          <w:sz w:val="24"/>
          <w:szCs w:val="24"/>
          <w:bdr w:val="none" w:sz="0" w:space="0" w:color="auto" w:frame="1"/>
          <w:shd w:val="clear" w:color="auto" w:fill="FFFFFF"/>
          <w:lang w:val="en-US"/>
        </w:rPr>
        <w:t>Leggiero</w:t>
      </w:r>
      <w:proofErr w:type="spellEnd"/>
      <w:r w:rsidR="00164875" w:rsidRPr="00A71818">
        <w:rPr>
          <w:rStyle w:val="a3"/>
          <w:rFonts w:ascii="Times New Roman" w:hAnsi="Times New Roman" w:cs="Times New Roman"/>
          <w:b w:val="0"/>
          <w:sz w:val="24"/>
          <w:szCs w:val="24"/>
          <w:bdr w:val="none" w:sz="0" w:space="0" w:color="auto" w:frame="1"/>
          <w:shd w:val="clear" w:color="auto" w:fill="FFFFFF"/>
          <w:lang w:val="en-US"/>
        </w:rPr>
        <w:t xml:space="preserve"> 2015</w:t>
      </w:r>
      <w:r w:rsidR="00164875" w:rsidRPr="00A71818">
        <w:rPr>
          <w:rFonts w:ascii="Times New Roman" w:hAnsi="Times New Roman" w:cs="Times New Roman"/>
          <w:sz w:val="24"/>
          <w:szCs w:val="24"/>
          <w:shd w:val="clear" w:color="auto" w:fill="FFFFFF"/>
          <w:lang w:val="en-US"/>
        </w:rPr>
        <w:t xml:space="preserve">). </w:t>
      </w:r>
      <w:r w:rsidR="00164875" w:rsidRPr="00A71818">
        <w:rPr>
          <w:rFonts w:ascii="Times New Roman" w:hAnsi="Times New Roman" w:cs="Times New Roman"/>
          <w:sz w:val="24"/>
          <w:szCs w:val="24"/>
          <w:lang w:val="en-US"/>
        </w:rPr>
        <w:t>The group’s internal cohesion and effectiveness depends upon continuing indoctrination. A core part of this indoctrination is a steady</w:t>
      </w:r>
      <w:r w:rsidR="004073A1" w:rsidRPr="00A71818">
        <w:rPr>
          <w:rFonts w:ascii="Times New Roman" w:hAnsi="Times New Roman" w:cs="Times New Roman"/>
          <w:sz w:val="24"/>
          <w:szCs w:val="24"/>
          <w:lang w:val="en-US"/>
        </w:rPr>
        <w:t xml:space="preserve"> diminution of the self. In IS</w:t>
      </w:r>
      <w:r w:rsidR="00164875" w:rsidRPr="00A71818">
        <w:rPr>
          <w:rFonts w:ascii="Times New Roman" w:hAnsi="Times New Roman" w:cs="Times New Roman"/>
          <w:sz w:val="24"/>
          <w:szCs w:val="24"/>
          <w:lang w:val="en-US"/>
        </w:rPr>
        <w:t>, everything that is unique about an individual is criticized, forbidden, or diminished (Graham 2015).</w:t>
      </w:r>
      <w:r w:rsidR="006737A8" w:rsidRPr="00A71818">
        <w:rPr>
          <w:rFonts w:ascii="Times New Roman" w:hAnsi="Times New Roman" w:cs="Times New Roman"/>
          <w:sz w:val="24"/>
          <w:szCs w:val="24"/>
          <w:lang w:val="en-US"/>
        </w:rPr>
        <w:t xml:space="preserve"> </w:t>
      </w:r>
    </w:p>
    <w:p w:rsidR="004073A1" w:rsidRPr="00A71818" w:rsidRDefault="00DF1F07" w:rsidP="00E87DD1">
      <w:pPr>
        <w:autoSpaceDE w:val="0"/>
        <w:autoSpaceDN w:val="0"/>
        <w:adjustRightInd w:val="0"/>
        <w:spacing w:after="0" w:line="360" w:lineRule="auto"/>
        <w:ind w:firstLine="709"/>
        <w:jc w:val="both"/>
        <w:rPr>
          <w:rStyle w:val="apple-converted-space"/>
          <w:rFonts w:ascii="Times New Roman" w:hAnsi="Times New Roman" w:cs="Times New Roman"/>
          <w:sz w:val="24"/>
          <w:szCs w:val="24"/>
          <w:shd w:val="clear" w:color="auto" w:fill="FFFFFF"/>
          <w:lang w:val="en-US"/>
        </w:rPr>
      </w:pPr>
      <w:r w:rsidRPr="00A71818">
        <w:rPr>
          <w:rFonts w:ascii="Times New Roman" w:hAnsi="Times New Roman" w:cs="Times New Roman"/>
          <w:sz w:val="24"/>
          <w:szCs w:val="24"/>
          <w:shd w:val="clear" w:color="auto" w:fill="FFFFFF"/>
          <w:lang w:val="en-US"/>
        </w:rPr>
        <w:t xml:space="preserve">The Islamic State </w:t>
      </w:r>
      <w:r w:rsidR="00A423EA" w:rsidRPr="00A71818">
        <w:rPr>
          <w:rFonts w:ascii="Times New Roman" w:hAnsi="Times New Roman" w:cs="Times New Roman"/>
          <w:sz w:val="24"/>
          <w:szCs w:val="24"/>
          <w:shd w:val="clear" w:color="auto" w:fill="FFFFFF"/>
          <w:lang w:val="en-US"/>
        </w:rPr>
        <w:t>also</w:t>
      </w:r>
      <w:r w:rsidR="00A423EA" w:rsidRPr="00A71818">
        <w:rPr>
          <w:rFonts w:ascii="Times New Roman" w:hAnsi="Times New Roman" w:cs="Times New Roman"/>
          <w:sz w:val="24"/>
          <w:szCs w:val="24"/>
          <w:shd w:val="clear" w:color="auto" w:fill="FFFFFF"/>
          <w:lang w:val="en-US"/>
        </w:rPr>
        <w:t xml:space="preserve"> </w:t>
      </w:r>
      <w:r w:rsidR="004073A1" w:rsidRPr="00A71818">
        <w:rPr>
          <w:rFonts w:ascii="Times New Roman" w:hAnsi="Times New Roman" w:cs="Times New Roman"/>
          <w:sz w:val="24"/>
          <w:szCs w:val="24"/>
          <w:shd w:val="clear" w:color="auto" w:fill="FFFFFF"/>
          <w:lang w:val="en-US"/>
        </w:rPr>
        <w:t>can be characterized</w:t>
      </w:r>
      <w:r w:rsidRPr="00A71818">
        <w:rPr>
          <w:rFonts w:ascii="Times New Roman" w:hAnsi="Times New Roman" w:cs="Times New Roman"/>
          <w:sz w:val="24"/>
          <w:szCs w:val="24"/>
          <w:shd w:val="clear" w:color="auto" w:fill="FFFFFF"/>
          <w:lang w:val="en-US"/>
        </w:rPr>
        <w:t xml:space="preserve"> </w:t>
      </w:r>
      <w:r w:rsidR="004073A1" w:rsidRPr="00A71818">
        <w:rPr>
          <w:rFonts w:ascii="Times New Roman" w:hAnsi="Times New Roman" w:cs="Times New Roman"/>
          <w:sz w:val="24"/>
          <w:szCs w:val="24"/>
          <w:shd w:val="clear" w:color="auto" w:fill="FFFFFF"/>
          <w:lang w:val="en-US"/>
        </w:rPr>
        <w:t xml:space="preserve">as </w:t>
      </w:r>
      <w:r w:rsidRPr="00A71818">
        <w:rPr>
          <w:rFonts w:ascii="Times New Roman" w:hAnsi="Times New Roman" w:cs="Times New Roman"/>
          <w:sz w:val="24"/>
          <w:szCs w:val="24"/>
          <w:shd w:val="clear" w:color="auto" w:fill="FFFFFF"/>
          <w:lang w:val="en-US"/>
        </w:rPr>
        <w:t xml:space="preserve">a cultural community: </w:t>
      </w:r>
      <w:r w:rsidR="002F56B8" w:rsidRPr="00A71818">
        <w:rPr>
          <w:rFonts w:ascii="Times New Roman" w:hAnsi="Times New Roman" w:cs="Times New Roman"/>
          <w:sz w:val="24"/>
          <w:szCs w:val="24"/>
          <w:shd w:val="clear" w:color="auto" w:fill="FFFFFF"/>
          <w:lang w:val="en-US"/>
        </w:rPr>
        <w:t xml:space="preserve">it offers its members </w:t>
      </w:r>
      <w:r w:rsidR="009001DC" w:rsidRPr="00A71818">
        <w:rPr>
          <w:rFonts w:ascii="Times New Roman" w:hAnsi="Times New Roman" w:cs="Times New Roman"/>
          <w:sz w:val="24"/>
          <w:szCs w:val="24"/>
          <w:lang w:val="en-US"/>
        </w:rPr>
        <w:t xml:space="preserve">its own religion, ideology, mythology, </w:t>
      </w:r>
      <w:r w:rsidR="002F56B8" w:rsidRPr="00A71818">
        <w:rPr>
          <w:rFonts w:ascii="Times New Roman" w:hAnsi="Times New Roman" w:cs="Times New Roman"/>
          <w:sz w:val="24"/>
          <w:szCs w:val="24"/>
          <w:lang w:val="en-US"/>
        </w:rPr>
        <w:t>music (</w:t>
      </w:r>
      <w:proofErr w:type="spellStart"/>
      <w:r w:rsidR="002F56B8" w:rsidRPr="00A71818">
        <w:rPr>
          <w:rFonts w:ascii="Times New Roman" w:hAnsi="Times New Roman" w:cs="Times New Roman"/>
          <w:i/>
          <w:sz w:val="24"/>
          <w:szCs w:val="24"/>
          <w:lang w:val="en-US"/>
        </w:rPr>
        <w:t>nasheeds</w:t>
      </w:r>
      <w:proofErr w:type="spellEnd"/>
      <w:r w:rsidR="002F56B8" w:rsidRPr="00A71818">
        <w:rPr>
          <w:rFonts w:ascii="Times New Roman" w:hAnsi="Times New Roman" w:cs="Times New Roman"/>
          <w:sz w:val="24"/>
          <w:szCs w:val="24"/>
          <w:lang w:val="en-US"/>
        </w:rPr>
        <w:t xml:space="preserve"> – ideological songs with pro-jihadist lyrics), poetry, </w:t>
      </w:r>
      <w:r w:rsidR="002F56B8" w:rsidRPr="00A71818">
        <w:rPr>
          <w:rStyle w:val="apple-converted-space"/>
          <w:rFonts w:ascii="Times New Roman" w:hAnsi="Times New Roman" w:cs="Times New Roman"/>
          <w:sz w:val="24"/>
          <w:szCs w:val="24"/>
          <w:shd w:val="clear" w:color="auto" w:fill="FFFFFF"/>
          <w:lang w:val="en-US"/>
        </w:rPr>
        <w:t>mode of dress, magazines, newspapers and slang</w:t>
      </w:r>
      <w:r w:rsidR="004073A1" w:rsidRPr="00A71818">
        <w:rPr>
          <w:rStyle w:val="apple-converted-space"/>
          <w:rFonts w:ascii="Times New Roman" w:hAnsi="Times New Roman" w:cs="Times New Roman"/>
          <w:sz w:val="24"/>
          <w:szCs w:val="24"/>
          <w:shd w:val="clear" w:color="auto" w:fill="FFFFFF"/>
          <w:lang w:val="en-US"/>
        </w:rPr>
        <w:t xml:space="preserve"> (in social media)</w:t>
      </w:r>
      <w:r w:rsidR="002F56B8" w:rsidRPr="00A71818">
        <w:rPr>
          <w:rStyle w:val="apple-converted-space"/>
          <w:rFonts w:ascii="Times New Roman" w:hAnsi="Times New Roman" w:cs="Times New Roman"/>
          <w:sz w:val="24"/>
          <w:szCs w:val="24"/>
          <w:shd w:val="clear" w:color="auto" w:fill="FFFFFF"/>
          <w:lang w:val="en-US"/>
        </w:rPr>
        <w:t xml:space="preserve">. </w:t>
      </w:r>
      <w:r w:rsidR="008D6962" w:rsidRPr="00A71818">
        <w:rPr>
          <w:rStyle w:val="apple-converted-space"/>
          <w:rFonts w:ascii="Times New Roman" w:hAnsi="Times New Roman" w:cs="Times New Roman"/>
          <w:sz w:val="24"/>
          <w:szCs w:val="24"/>
          <w:shd w:val="clear" w:color="auto" w:fill="FFFFFF"/>
          <w:lang w:val="en-US"/>
        </w:rPr>
        <w:t xml:space="preserve">Thus, it </w:t>
      </w:r>
      <w:proofErr w:type="gramStart"/>
      <w:r w:rsidR="008D6962" w:rsidRPr="00A71818">
        <w:rPr>
          <w:rStyle w:val="apple-converted-space"/>
          <w:rFonts w:ascii="Times New Roman" w:hAnsi="Times New Roman" w:cs="Times New Roman"/>
          <w:sz w:val="24"/>
          <w:szCs w:val="24"/>
          <w:shd w:val="clear" w:color="auto" w:fill="FFFFFF"/>
          <w:lang w:val="en-US"/>
        </w:rPr>
        <w:t xml:space="preserve">may be </w:t>
      </w:r>
      <w:r w:rsidR="004073A1" w:rsidRPr="00A71818">
        <w:rPr>
          <w:rStyle w:val="apple-converted-space"/>
          <w:rFonts w:ascii="Times New Roman" w:hAnsi="Times New Roman" w:cs="Times New Roman"/>
          <w:sz w:val="24"/>
          <w:szCs w:val="24"/>
          <w:shd w:val="clear" w:color="auto" w:fill="FFFFFF"/>
          <w:lang w:val="en-US"/>
        </w:rPr>
        <w:t>called</w:t>
      </w:r>
      <w:proofErr w:type="gramEnd"/>
      <w:r w:rsidR="004073A1" w:rsidRPr="00A71818">
        <w:rPr>
          <w:rStyle w:val="apple-converted-space"/>
          <w:rFonts w:ascii="Times New Roman" w:hAnsi="Times New Roman" w:cs="Times New Roman"/>
          <w:sz w:val="24"/>
          <w:szCs w:val="24"/>
          <w:shd w:val="clear" w:color="auto" w:fill="FFFFFF"/>
          <w:lang w:val="en-US"/>
        </w:rPr>
        <w:t xml:space="preserve"> </w:t>
      </w:r>
      <w:r w:rsidR="008D6962" w:rsidRPr="00A71818">
        <w:rPr>
          <w:rStyle w:val="apple-converted-space"/>
          <w:rFonts w:ascii="Times New Roman" w:hAnsi="Times New Roman" w:cs="Times New Roman"/>
          <w:sz w:val="24"/>
          <w:szCs w:val="24"/>
          <w:shd w:val="clear" w:color="auto" w:fill="FFFFFF"/>
          <w:lang w:val="en-US"/>
        </w:rPr>
        <w:t xml:space="preserve">a social movement or </w:t>
      </w:r>
      <w:r w:rsidR="004073A1" w:rsidRPr="00A71818">
        <w:rPr>
          <w:rStyle w:val="apple-converted-space"/>
          <w:rFonts w:ascii="Times New Roman" w:hAnsi="Times New Roman" w:cs="Times New Roman"/>
          <w:sz w:val="24"/>
          <w:szCs w:val="24"/>
          <w:shd w:val="clear" w:color="auto" w:fill="FFFFFF"/>
          <w:lang w:val="en-US"/>
        </w:rPr>
        <w:t xml:space="preserve">youth </w:t>
      </w:r>
      <w:r w:rsidR="008D6962" w:rsidRPr="00A71818">
        <w:rPr>
          <w:rStyle w:val="apple-converted-space"/>
          <w:rFonts w:ascii="Times New Roman" w:hAnsi="Times New Roman" w:cs="Times New Roman"/>
          <w:sz w:val="24"/>
          <w:szCs w:val="24"/>
          <w:shd w:val="clear" w:color="auto" w:fill="FFFFFF"/>
          <w:lang w:val="en-US"/>
        </w:rPr>
        <w:t>subculture</w:t>
      </w:r>
      <w:r w:rsidR="009001DC" w:rsidRPr="00A71818">
        <w:rPr>
          <w:rStyle w:val="apple-converted-space"/>
          <w:rFonts w:ascii="Times New Roman" w:hAnsi="Times New Roman" w:cs="Times New Roman"/>
          <w:sz w:val="24"/>
          <w:szCs w:val="24"/>
          <w:shd w:val="clear" w:color="auto" w:fill="FFFFFF"/>
          <w:lang w:val="en-US"/>
        </w:rPr>
        <w:t xml:space="preserve"> as well</w:t>
      </w:r>
      <w:r w:rsidR="008D6962" w:rsidRPr="00A71818">
        <w:rPr>
          <w:rStyle w:val="apple-converted-space"/>
          <w:rFonts w:ascii="Times New Roman" w:hAnsi="Times New Roman" w:cs="Times New Roman"/>
          <w:sz w:val="24"/>
          <w:szCs w:val="24"/>
          <w:shd w:val="clear" w:color="auto" w:fill="FFFFFF"/>
          <w:lang w:val="en-US"/>
        </w:rPr>
        <w:t xml:space="preserve">. </w:t>
      </w:r>
    </w:p>
    <w:p w:rsidR="00AC477E" w:rsidRPr="00A71818" w:rsidRDefault="008D6962" w:rsidP="004073A1">
      <w:pPr>
        <w:autoSpaceDE w:val="0"/>
        <w:autoSpaceDN w:val="0"/>
        <w:adjustRightInd w:val="0"/>
        <w:spacing w:after="0" w:line="360" w:lineRule="auto"/>
        <w:ind w:firstLine="709"/>
        <w:jc w:val="both"/>
        <w:rPr>
          <w:rStyle w:val="apple-converted-space"/>
          <w:rFonts w:ascii="Times New Roman" w:hAnsi="Times New Roman" w:cs="Times New Roman"/>
          <w:sz w:val="24"/>
          <w:szCs w:val="24"/>
          <w:lang w:val="en-US"/>
        </w:rPr>
      </w:pPr>
      <w:r w:rsidRPr="00A71818">
        <w:rPr>
          <w:rStyle w:val="apple-converted-space"/>
          <w:rFonts w:ascii="Times New Roman" w:hAnsi="Times New Roman" w:cs="Times New Roman"/>
          <w:sz w:val="24"/>
          <w:szCs w:val="24"/>
          <w:shd w:val="clear" w:color="auto" w:fill="FFFFFF"/>
          <w:lang w:val="en-US"/>
        </w:rPr>
        <w:t xml:space="preserve">It </w:t>
      </w:r>
      <w:r w:rsidRPr="00A71818">
        <w:rPr>
          <w:rFonts w:ascii="Times New Roman" w:hAnsi="Times New Roman" w:cs="Times New Roman"/>
          <w:sz w:val="24"/>
          <w:szCs w:val="24"/>
          <w:lang w:val="en-US"/>
        </w:rPr>
        <w:t>is able to generate necessary level of loyalty among its members: they feel connected to the group.</w:t>
      </w:r>
      <w:r w:rsidR="00E36D03" w:rsidRPr="00A71818">
        <w:rPr>
          <w:rFonts w:ascii="Times New Roman" w:hAnsi="Times New Roman" w:cs="Times New Roman"/>
          <w:sz w:val="24"/>
          <w:szCs w:val="24"/>
          <w:lang w:val="en-US"/>
        </w:rPr>
        <w:t xml:space="preserve"> </w:t>
      </w:r>
      <w:r w:rsidRPr="00A71818">
        <w:rPr>
          <w:rFonts w:ascii="Times New Roman" w:hAnsi="Times New Roman" w:cs="Times New Roman"/>
          <w:sz w:val="24"/>
          <w:szCs w:val="24"/>
          <w:lang w:val="en-US"/>
        </w:rPr>
        <w:t>The Islamic State is able to establish legitimacy among its (potential) members as well</w:t>
      </w:r>
      <w:r w:rsidR="00E36D03" w:rsidRPr="00A71818">
        <w:rPr>
          <w:rFonts w:ascii="Times New Roman" w:hAnsi="Times New Roman" w:cs="Times New Roman"/>
          <w:sz w:val="24"/>
          <w:szCs w:val="24"/>
          <w:lang w:val="en-US"/>
        </w:rPr>
        <w:t>: they are sure that the Caliphate will meet their need</w:t>
      </w:r>
      <w:r w:rsidRPr="00A71818">
        <w:rPr>
          <w:rFonts w:ascii="Times New Roman" w:hAnsi="Times New Roman" w:cs="Times New Roman"/>
          <w:sz w:val="24"/>
          <w:szCs w:val="24"/>
          <w:lang w:val="en-US"/>
        </w:rPr>
        <w:t xml:space="preserve">. </w:t>
      </w:r>
      <w:r w:rsidR="00E36D03" w:rsidRPr="00A71818">
        <w:rPr>
          <w:rFonts w:ascii="Times New Roman" w:hAnsi="Times New Roman" w:cs="Times New Roman"/>
          <w:sz w:val="24"/>
          <w:szCs w:val="24"/>
          <w:lang w:val="en-US"/>
        </w:rPr>
        <w:t xml:space="preserve">Its effective propaganda is main reason of this belief. </w:t>
      </w:r>
      <w:proofErr w:type="gramStart"/>
      <w:r w:rsidR="00E36D03" w:rsidRPr="00A71818">
        <w:rPr>
          <w:rFonts w:ascii="Times New Roman" w:hAnsi="Times New Roman" w:cs="Times New Roman"/>
          <w:sz w:val="24"/>
          <w:szCs w:val="24"/>
          <w:lang w:val="en-US"/>
        </w:rPr>
        <w:t xml:space="preserve">IS posters, photos and videos show its fighters as heroes and attract both men (who want to earn a lot of money and fight for something lofty) and women (who want to marry </w:t>
      </w:r>
      <w:r w:rsidR="00E36D03" w:rsidRPr="00A71818">
        <w:rPr>
          <w:rFonts w:ascii="Times New Roman" w:hAnsi="Times New Roman" w:cs="Times New Roman"/>
          <w:sz w:val="24"/>
          <w:szCs w:val="24"/>
          <w:shd w:val="clear" w:color="auto" w:fill="FFFFFF"/>
          <w:lang w:val="en-US"/>
        </w:rPr>
        <w:t>heroic, strong and</w:t>
      </w:r>
      <w:r w:rsidR="00E36D03" w:rsidRPr="00A71818">
        <w:rPr>
          <w:rStyle w:val="apple-converted-space"/>
          <w:rFonts w:ascii="Times New Roman" w:hAnsi="Times New Roman" w:cs="Times New Roman"/>
          <w:sz w:val="24"/>
          <w:szCs w:val="24"/>
          <w:shd w:val="clear" w:color="auto" w:fill="FFFFFF"/>
          <w:lang w:val="en-US"/>
        </w:rPr>
        <w:t> </w:t>
      </w:r>
      <w:r w:rsidR="00E36D03" w:rsidRPr="00A71818">
        <w:rPr>
          <w:rStyle w:val="a4"/>
          <w:rFonts w:ascii="Times New Roman" w:hAnsi="Times New Roman" w:cs="Times New Roman"/>
          <w:bCs/>
          <w:i w:val="0"/>
          <w:sz w:val="24"/>
          <w:szCs w:val="24"/>
          <w:shd w:val="clear" w:color="auto" w:fill="FFFFFF"/>
          <w:lang w:val="en-US"/>
        </w:rPr>
        <w:t>brave IS fighters and have children</w:t>
      </w:r>
      <w:r w:rsidR="00E36D03" w:rsidRPr="00A71818">
        <w:rPr>
          <w:rFonts w:ascii="Times New Roman" w:hAnsi="Times New Roman" w:cs="Times New Roman"/>
          <w:sz w:val="24"/>
          <w:szCs w:val="24"/>
          <w:lang w:val="en-US"/>
        </w:rPr>
        <w:t>).</w:t>
      </w:r>
      <w:proofErr w:type="gramEnd"/>
      <w:r w:rsidR="00E36D03" w:rsidRPr="00A71818">
        <w:rPr>
          <w:rFonts w:ascii="Times New Roman" w:hAnsi="Times New Roman" w:cs="Times New Roman"/>
          <w:sz w:val="24"/>
          <w:szCs w:val="24"/>
          <w:lang w:val="en-US"/>
        </w:rPr>
        <w:t xml:space="preserve"> Overall, (</w:t>
      </w:r>
      <w:r w:rsidR="00E36D03" w:rsidRPr="00A71818">
        <w:rPr>
          <w:rStyle w:val="apple-converted-space"/>
          <w:rFonts w:ascii="Times New Roman" w:hAnsi="Times New Roman" w:cs="Times New Roman"/>
          <w:sz w:val="24"/>
          <w:szCs w:val="24"/>
          <w:shd w:val="clear" w:color="auto" w:fill="FFFFFF"/>
          <w:lang w:val="en-US"/>
        </w:rPr>
        <w:t>potential) IS recruits believe that the Islamic State will meet their needs, be they needs of providing basic security, financial reward or philosophical and psychological needs.</w:t>
      </w:r>
      <w:r w:rsidR="00AF0EE7" w:rsidRPr="00A71818">
        <w:rPr>
          <w:rStyle w:val="apple-converted-space"/>
          <w:rFonts w:ascii="Times New Roman" w:hAnsi="Times New Roman" w:cs="Times New Roman"/>
          <w:sz w:val="24"/>
          <w:szCs w:val="24"/>
          <w:shd w:val="clear" w:color="auto" w:fill="FFFFFF"/>
          <w:lang w:val="en-US"/>
        </w:rPr>
        <w:t xml:space="preserve"> </w:t>
      </w:r>
    </w:p>
    <w:p w:rsidR="00A541FB" w:rsidRPr="00A71818" w:rsidRDefault="00AC477E" w:rsidP="00E87DD1">
      <w:pPr>
        <w:spacing w:after="0" w:line="360" w:lineRule="auto"/>
        <w:ind w:firstLine="709"/>
        <w:jc w:val="both"/>
        <w:rPr>
          <w:rFonts w:ascii="Times New Roman" w:hAnsi="Times New Roman" w:cs="Times New Roman"/>
          <w:sz w:val="24"/>
          <w:szCs w:val="24"/>
          <w:shd w:val="clear" w:color="auto" w:fill="FFFFFF"/>
          <w:lang w:val="en-US"/>
        </w:rPr>
      </w:pPr>
      <w:r w:rsidRPr="00A71818">
        <w:rPr>
          <w:rFonts w:ascii="Times New Roman" w:hAnsi="Times New Roman" w:cs="Times New Roman"/>
          <w:sz w:val="24"/>
          <w:szCs w:val="24"/>
          <w:shd w:val="clear" w:color="auto" w:fill="FFFFFF"/>
          <w:lang w:val="en-US"/>
        </w:rPr>
        <w:t xml:space="preserve">The Islamic State is successful violent </w:t>
      </w:r>
      <w:proofErr w:type="spellStart"/>
      <w:r w:rsidRPr="00A71818">
        <w:rPr>
          <w:rFonts w:ascii="Times New Roman" w:hAnsi="Times New Roman" w:cs="Times New Roman"/>
          <w:sz w:val="24"/>
          <w:szCs w:val="24"/>
          <w:shd w:val="clear" w:color="auto" w:fill="FFFFFF"/>
          <w:lang w:val="en-US"/>
        </w:rPr>
        <w:t>nonstate</w:t>
      </w:r>
      <w:proofErr w:type="spellEnd"/>
      <w:r w:rsidRPr="00A71818">
        <w:rPr>
          <w:rFonts w:ascii="Times New Roman" w:hAnsi="Times New Roman" w:cs="Times New Roman"/>
          <w:sz w:val="24"/>
          <w:szCs w:val="24"/>
          <w:shd w:val="clear" w:color="auto" w:fill="FFFFFF"/>
          <w:lang w:val="en-US"/>
        </w:rPr>
        <w:t xml:space="preserve"> actor, because it is able to exist and function. Moreover, committing violence and disseminating its horrifying videos in the Internet, the Islamic State receives</w:t>
      </w:r>
      <w:r w:rsidR="00B22492" w:rsidRPr="00A71818">
        <w:rPr>
          <w:rFonts w:ascii="Times New Roman" w:hAnsi="Times New Roman" w:cs="Times New Roman"/>
          <w:sz w:val="24"/>
          <w:szCs w:val="24"/>
          <w:shd w:val="clear" w:color="auto" w:fill="FFFFFF"/>
          <w:lang w:val="en-US"/>
        </w:rPr>
        <w:t xml:space="preserve"> a lot of attention, and states, feeling obliged</w:t>
      </w:r>
      <w:r w:rsidR="00BF46D2" w:rsidRPr="00A71818">
        <w:rPr>
          <w:rFonts w:ascii="Times New Roman" w:hAnsi="Times New Roman" w:cs="Times New Roman"/>
          <w:sz w:val="24"/>
          <w:szCs w:val="24"/>
          <w:shd w:val="clear" w:color="auto" w:fill="FFFFFF"/>
          <w:lang w:val="en-US"/>
        </w:rPr>
        <w:t xml:space="preserve"> to respond</w:t>
      </w:r>
      <w:r w:rsidR="00B22492" w:rsidRPr="00A71818">
        <w:rPr>
          <w:rFonts w:ascii="Times New Roman" w:hAnsi="Times New Roman" w:cs="Times New Roman"/>
          <w:sz w:val="24"/>
          <w:szCs w:val="24"/>
          <w:shd w:val="clear" w:color="auto" w:fill="FFFFFF"/>
          <w:lang w:val="en-US"/>
        </w:rPr>
        <w:t xml:space="preserve">, </w:t>
      </w:r>
      <w:r w:rsidRPr="00A71818">
        <w:rPr>
          <w:rFonts w:ascii="Times New Roman" w:hAnsi="Times New Roman" w:cs="Times New Roman"/>
          <w:sz w:val="24"/>
          <w:szCs w:val="24"/>
          <w:shd w:val="clear" w:color="auto" w:fill="FFFFFF"/>
          <w:lang w:val="en-US"/>
        </w:rPr>
        <w:t xml:space="preserve">take actions to </w:t>
      </w:r>
      <w:r w:rsidR="00B22492" w:rsidRPr="00A71818">
        <w:rPr>
          <w:rFonts w:ascii="Times New Roman" w:hAnsi="Times New Roman" w:cs="Times New Roman"/>
          <w:sz w:val="24"/>
          <w:szCs w:val="24"/>
          <w:shd w:val="clear" w:color="auto" w:fill="FFFFFF"/>
          <w:lang w:val="en-US"/>
        </w:rPr>
        <w:t xml:space="preserve">defeat </w:t>
      </w:r>
      <w:r w:rsidRPr="00A71818">
        <w:rPr>
          <w:rFonts w:ascii="Times New Roman" w:hAnsi="Times New Roman" w:cs="Times New Roman"/>
          <w:sz w:val="24"/>
          <w:szCs w:val="24"/>
          <w:shd w:val="clear" w:color="auto" w:fill="FFFFFF"/>
          <w:lang w:val="en-US"/>
        </w:rPr>
        <w:t>IS.</w:t>
      </w:r>
      <w:r w:rsidR="00B22492" w:rsidRPr="00A71818">
        <w:rPr>
          <w:rFonts w:ascii="Times New Roman" w:hAnsi="Times New Roman" w:cs="Times New Roman"/>
          <w:sz w:val="24"/>
          <w:szCs w:val="24"/>
          <w:shd w:val="clear" w:color="auto" w:fill="FFFFFF"/>
          <w:lang w:val="en-US"/>
        </w:rPr>
        <w:t xml:space="preserve"> </w:t>
      </w:r>
      <w:r w:rsidR="00AA1BF6" w:rsidRPr="00A71818">
        <w:rPr>
          <w:rFonts w:ascii="Times New Roman" w:hAnsi="Times New Roman" w:cs="Times New Roman"/>
          <w:sz w:val="24"/>
          <w:szCs w:val="24"/>
          <w:shd w:val="clear" w:color="auto" w:fill="FFFFFF"/>
          <w:lang w:val="en-US"/>
        </w:rPr>
        <w:t xml:space="preserve">Thus, the Islamic State uses violence very successfully, receiving recognition not only from its members, but also outside the group. </w:t>
      </w:r>
    </w:p>
    <w:p w:rsidR="00524721" w:rsidRPr="00A71818" w:rsidRDefault="00524721" w:rsidP="00E87DD1">
      <w:pPr>
        <w:spacing w:after="0" w:line="360" w:lineRule="auto"/>
        <w:ind w:firstLine="709"/>
        <w:jc w:val="both"/>
        <w:rPr>
          <w:rFonts w:ascii="Times New Roman" w:hAnsi="Times New Roman" w:cs="Times New Roman"/>
          <w:sz w:val="24"/>
          <w:szCs w:val="24"/>
          <w:shd w:val="clear" w:color="auto" w:fill="FFFFFF"/>
          <w:lang w:val="en-US"/>
        </w:rPr>
      </w:pPr>
      <w:r w:rsidRPr="00A71818">
        <w:rPr>
          <w:rFonts w:ascii="Times New Roman" w:hAnsi="Times New Roman" w:cs="Times New Roman"/>
          <w:sz w:val="24"/>
          <w:szCs w:val="24"/>
          <w:shd w:val="clear" w:color="auto" w:fill="FFFFFF"/>
          <w:lang w:val="en-US"/>
        </w:rPr>
        <w:t>Managing ideological and organizational overs</w:t>
      </w:r>
      <w:r w:rsidR="00DB4D6C" w:rsidRPr="00A71818">
        <w:rPr>
          <w:rFonts w:ascii="Times New Roman" w:hAnsi="Times New Roman" w:cs="Times New Roman"/>
          <w:sz w:val="24"/>
          <w:szCs w:val="24"/>
          <w:shd w:val="clear" w:color="auto" w:fill="FFFFFF"/>
          <w:lang w:val="en-US"/>
        </w:rPr>
        <w:t xml:space="preserve">tretch may become a serious problem for the group in the future. However, </w:t>
      </w:r>
      <w:r w:rsidR="009E3A6A" w:rsidRPr="00A71818">
        <w:rPr>
          <w:rFonts w:ascii="Times New Roman" w:hAnsi="Times New Roman" w:cs="Times New Roman"/>
          <w:sz w:val="24"/>
          <w:szCs w:val="24"/>
          <w:shd w:val="clear" w:color="auto" w:fill="FFFFFF"/>
          <w:lang w:val="en-US"/>
        </w:rPr>
        <w:t>at the present day it successfully controls overstretch and maintains security, ideological cohesiveness and su</w:t>
      </w:r>
      <w:r w:rsidR="0016175C" w:rsidRPr="00A71818">
        <w:rPr>
          <w:rFonts w:ascii="Times New Roman" w:hAnsi="Times New Roman" w:cs="Times New Roman"/>
          <w:sz w:val="24"/>
          <w:szCs w:val="24"/>
          <w:shd w:val="clear" w:color="auto" w:fill="FFFFFF"/>
          <w:lang w:val="en-US"/>
        </w:rPr>
        <w:t xml:space="preserve">stainability. </w:t>
      </w:r>
      <w:r w:rsidR="00DB63B3" w:rsidRPr="00A71818">
        <w:rPr>
          <w:rFonts w:ascii="Times New Roman" w:hAnsi="Times New Roman" w:cs="Times New Roman"/>
          <w:sz w:val="24"/>
          <w:szCs w:val="24"/>
          <w:shd w:val="clear" w:color="auto" w:fill="FFFFFF"/>
          <w:lang w:val="en-US"/>
        </w:rPr>
        <w:t>The Islamic State neutralizes differences among it recruits, its cells continue to be ideologically bound and still maintain operational cohesiveness.</w:t>
      </w:r>
    </w:p>
    <w:p w:rsidR="00B76DB2" w:rsidRPr="00B76DB2" w:rsidRDefault="009B5440" w:rsidP="00B76DB2">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Thus, t</w:t>
      </w:r>
      <w:r w:rsidR="00D878EB" w:rsidRPr="00A71818">
        <w:rPr>
          <w:rFonts w:ascii="Times New Roman" w:hAnsi="Times New Roman"/>
          <w:sz w:val="24"/>
          <w:lang w:val="en-US"/>
        </w:rPr>
        <w:t xml:space="preserve">he Islamic State is a relatively unified body of shared interests, values and goals. </w:t>
      </w:r>
      <w:r w:rsidR="008B0980" w:rsidRPr="00A71818">
        <w:rPr>
          <w:rFonts w:ascii="Times New Roman" w:hAnsi="Times New Roman"/>
          <w:sz w:val="24"/>
          <w:lang w:val="en-US"/>
        </w:rPr>
        <w:t xml:space="preserve">The Islamic State’s </w:t>
      </w:r>
      <w:proofErr w:type="spellStart"/>
      <w:r w:rsidR="008B0980" w:rsidRPr="00A71818">
        <w:rPr>
          <w:rFonts w:ascii="Times New Roman" w:hAnsi="Times New Roman"/>
          <w:sz w:val="24"/>
          <w:lang w:val="en-US"/>
        </w:rPr>
        <w:t>actorness</w:t>
      </w:r>
      <w:proofErr w:type="spellEnd"/>
      <w:r w:rsidR="008B0980" w:rsidRPr="00A71818">
        <w:rPr>
          <w:rFonts w:ascii="Times New Roman" w:hAnsi="Times New Roman"/>
          <w:sz w:val="24"/>
          <w:lang w:val="en-US"/>
        </w:rPr>
        <w:t xml:space="preserve"> potential </w:t>
      </w:r>
      <w:proofErr w:type="gramStart"/>
      <w:r w:rsidR="008B0980" w:rsidRPr="00A71818">
        <w:rPr>
          <w:rFonts w:ascii="Times New Roman" w:hAnsi="Times New Roman"/>
          <w:sz w:val="24"/>
          <w:lang w:val="en-US"/>
        </w:rPr>
        <w:t>is based</w:t>
      </w:r>
      <w:proofErr w:type="gramEnd"/>
      <w:r w:rsidR="008B0980" w:rsidRPr="00A71818">
        <w:rPr>
          <w:rFonts w:ascii="Times New Roman" w:hAnsi="Times New Roman"/>
          <w:sz w:val="24"/>
          <w:lang w:val="en-US"/>
        </w:rPr>
        <w:t xml:space="preserve"> on its recruitment and regeneration. </w:t>
      </w:r>
      <w:r w:rsidR="008B0980" w:rsidRPr="00A71818">
        <w:rPr>
          <w:rFonts w:ascii="Times New Roman" w:hAnsi="Times New Roman" w:cs="Times New Roman"/>
          <w:sz w:val="24"/>
          <w:szCs w:val="24"/>
          <w:lang w:val="en-US"/>
        </w:rPr>
        <w:t xml:space="preserve">IS </w:t>
      </w:r>
      <w:proofErr w:type="spellStart"/>
      <w:r w:rsidR="008B0980" w:rsidRPr="00A71818">
        <w:rPr>
          <w:rFonts w:ascii="Times New Roman" w:hAnsi="Times New Roman" w:cs="Times New Roman"/>
          <w:sz w:val="24"/>
          <w:szCs w:val="24"/>
          <w:lang w:val="en-US"/>
        </w:rPr>
        <w:t>is</w:t>
      </w:r>
      <w:proofErr w:type="spellEnd"/>
      <w:r w:rsidR="008B0980" w:rsidRPr="00A71818">
        <w:rPr>
          <w:rFonts w:ascii="Times New Roman" w:hAnsi="Times New Roman" w:cs="Times New Roman"/>
          <w:sz w:val="24"/>
          <w:szCs w:val="24"/>
          <w:lang w:val="en-US"/>
        </w:rPr>
        <w:t xml:space="preserve"> a self-sustaining system whose existence and functioning are dependent on its ability to attract new members and generate loyalty among “old” </w:t>
      </w:r>
      <w:r w:rsidR="00D878EB" w:rsidRPr="00A71818">
        <w:rPr>
          <w:rFonts w:ascii="Times New Roman" w:hAnsi="Times New Roman" w:cs="Times New Roman"/>
          <w:sz w:val="24"/>
          <w:szCs w:val="24"/>
          <w:lang w:val="en-US"/>
        </w:rPr>
        <w:t>ones</w:t>
      </w:r>
      <w:r w:rsidR="008B0980" w:rsidRPr="00A71818">
        <w:rPr>
          <w:rFonts w:ascii="Times New Roman" w:hAnsi="Times New Roman" w:cs="Times New Roman"/>
          <w:sz w:val="24"/>
          <w:szCs w:val="24"/>
          <w:lang w:val="en-US"/>
        </w:rPr>
        <w:t xml:space="preserve">. </w:t>
      </w:r>
      <w:r w:rsidR="00D878EB" w:rsidRPr="00A71818">
        <w:rPr>
          <w:rFonts w:ascii="Times New Roman" w:hAnsi="Times New Roman"/>
          <w:sz w:val="24"/>
          <w:lang w:val="en-US"/>
        </w:rPr>
        <w:t xml:space="preserve">The Islamic State can identify its priorities and policies and regenerate itself. </w:t>
      </w:r>
      <w:r w:rsidR="008B0980" w:rsidRPr="00A71818">
        <w:rPr>
          <w:rFonts w:ascii="Times New Roman" w:hAnsi="Times New Roman"/>
          <w:sz w:val="24"/>
          <w:lang w:val="en-US"/>
        </w:rPr>
        <w:t xml:space="preserve">The Islamic State recruits not only locally, but also internationally, </w:t>
      </w:r>
      <w:proofErr w:type="gramStart"/>
      <w:r w:rsidR="008B0980" w:rsidRPr="00A71818">
        <w:rPr>
          <w:rFonts w:ascii="Times New Roman" w:hAnsi="Times New Roman"/>
          <w:sz w:val="24"/>
          <w:lang w:val="en-US"/>
        </w:rPr>
        <w:t>that’s</w:t>
      </w:r>
      <w:proofErr w:type="gramEnd"/>
      <w:r w:rsidR="008B0980" w:rsidRPr="00A71818">
        <w:rPr>
          <w:rFonts w:ascii="Times New Roman" w:hAnsi="Times New Roman"/>
          <w:sz w:val="24"/>
          <w:lang w:val="en-US"/>
        </w:rPr>
        <w:t xml:space="preserve"> why its regeneration potential is almost unlimited. </w:t>
      </w:r>
      <w:bookmarkStart w:id="5" w:name="_Toc454227308"/>
    </w:p>
    <w:p w:rsidR="00B76DB2" w:rsidRDefault="00B76DB2" w:rsidP="00E87DD1">
      <w:pPr>
        <w:pStyle w:val="1"/>
        <w:rPr>
          <w:lang w:val="en-US"/>
        </w:rPr>
      </w:pPr>
    </w:p>
    <w:p w:rsidR="006823D6" w:rsidRPr="00A71818" w:rsidRDefault="002C60AD" w:rsidP="00E87DD1">
      <w:pPr>
        <w:pStyle w:val="1"/>
        <w:rPr>
          <w:lang w:val="en-US"/>
        </w:rPr>
      </w:pPr>
      <w:r w:rsidRPr="00A71818">
        <w:rPr>
          <w:lang w:val="en-US"/>
        </w:rPr>
        <w:t>Influence</w:t>
      </w:r>
      <w:bookmarkEnd w:id="5"/>
    </w:p>
    <w:p w:rsidR="005E7B35" w:rsidRDefault="005E7B35" w:rsidP="00E87DD1">
      <w:pPr>
        <w:spacing w:after="0" w:line="360" w:lineRule="auto"/>
        <w:ind w:firstLine="709"/>
        <w:jc w:val="both"/>
        <w:rPr>
          <w:rFonts w:ascii="Times New Roman" w:hAnsi="Times New Roman"/>
          <w:sz w:val="24"/>
          <w:lang w:val="en-US"/>
        </w:rPr>
      </w:pPr>
    </w:p>
    <w:p w:rsidR="002C60AD" w:rsidRPr="00A71818" w:rsidRDefault="007543B6" w:rsidP="00E87DD1">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Ac</w:t>
      </w:r>
      <w:r w:rsidR="00456ECA" w:rsidRPr="00A71818">
        <w:rPr>
          <w:rFonts w:ascii="Times New Roman" w:hAnsi="Times New Roman"/>
          <w:sz w:val="24"/>
          <w:lang w:val="en-US"/>
        </w:rPr>
        <w:t xml:space="preserve">cording to </w:t>
      </w:r>
      <w:proofErr w:type="spellStart"/>
      <w:r w:rsidR="00456ECA" w:rsidRPr="00A71818">
        <w:rPr>
          <w:rFonts w:ascii="Times New Roman" w:hAnsi="Times New Roman"/>
          <w:sz w:val="24"/>
          <w:lang w:val="en-US"/>
        </w:rPr>
        <w:t>Aydinli</w:t>
      </w:r>
      <w:proofErr w:type="spellEnd"/>
      <w:r w:rsidR="00456ECA" w:rsidRPr="00A71818">
        <w:rPr>
          <w:rFonts w:ascii="Times New Roman" w:hAnsi="Times New Roman"/>
          <w:sz w:val="24"/>
          <w:lang w:val="en-US"/>
        </w:rPr>
        <w:t xml:space="preserve">, a VNSA </w:t>
      </w:r>
      <w:proofErr w:type="gramStart"/>
      <w:r w:rsidR="00456ECA" w:rsidRPr="00A71818">
        <w:rPr>
          <w:rFonts w:ascii="Times New Roman" w:hAnsi="Times New Roman"/>
          <w:sz w:val="24"/>
          <w:lang w:val="en-US"/>
        </w:rPr>
        <w:t>can</w:t>
      </w:r>
      <w:r w:rsidRPr="00A71818">
        <w:rPr>
          <w:rFonts w:ascii="Times New Roman" w:hAnsi="Times New Roman"/>
          <w:sz w:val="24"/>
          <w:lang w:val="en-US"/>
        </w:rPr>
        <w:t xml:space="preserve"> be considered</w:t>
      </w:r>
      <w:proofErr w:type="gramEnd"/>
      <w:r w:rsidRPr="00A71818">
        <w:rPr>
          <w:rFonts w:ascii="Times New Roman" w:hAnsi="Times New Roman"/>
          <w:sz w:val="24"/>
          <w:lang w:val="en-US"/>
        </w:rPr>
        <w:t xml:space="preserve"> to have influence if it showed evidence of a sustainable </w:t>
      </w:r>
      <w:r w:rsidR="00C940B6" w:rsidRPr="00A71818">
        <w:rPr>
          <w:rFonts w:ascii="Times New Roman" w:hAnsi="Times New Roman"/>
          <w:sz w:val="24"/>
          <w:lang w:val="en-US"/>
        </w:rPr>
        <w:t xml:space="preserve">capacity, and if it constituted a transformative and compelling challenge to states and the statist system. A VNSA’s influence includes two elements: </w:t>
      </w:r>
      <w:r w:rsidR="00951FEA" w:rsidRPr="00A71818">
        <w:rPr>
          <w:rFonts w:ascii="Times New Roman" w:hAnsi="Times New Roman"/>
          <w:sz w:val="24"/>
          <w:lang w:val="en-US"/>
        </w:rPr>
        <w:t xml:space="preserve">sustainability and impact. Sustainability includes deterrent-resistant motivation and flexibility/adaptability; impact </w:t>
      </w:r>
      <w:proofErr w:type="gramStart"/>
      <w:r w:rsidR="00951FEA" w:rsidRPr="00A71818">
        <w:rPr>
          <w:rFonts w:ascii="Times New Roman" w:hAnsi="Times New Roman"/>
          <w:sz w:val="24"/>
          <w:lang w:val="en-US"/>
        </w:rPr>
        <w:t>is based</w:t>
      </w:r>
      <w:proofErr w:type="gramEnd"/>
      <w:r w:rsidR="00951FEA" w:rsidRPr="00A71818">
        <w:rPr>
          <w:rFonts w:ascii="Times New Roman" w:hAnsi="Times New Roman"/>
          <w:sz w:val="24"/>
          <w:lang w:val="en-US"/>
        </w:rPr>
        <w:t xml:space="preserve"> on compulsion and transformative capacity. Overall, this dimension describes a VNSA’s ability to employ policy instruments or to implement decisions, its capacity to be able to make changes in policy and its influence and the ability to exert it on the international environment (</w:t>
      </w:r>
      <w:proofErr w:type="spellStart"/>
      <w:r w:rsidR="00E45CB2" w:rsidRPr="00A71818">
        <w:rPr>
          <w:rFonts w:ascii="Times New Roman" w:hAnsi="Times New Roman"/>
          <w:sz w:val="24"/>
          <w:lang w:val="en-US"/>
        </w:rPr>
        <w:t>Aydinli</w:t>
      </w:r>
      <w:proofErr w:type="spellEnd"/>
      <w:r w:rsidR="00E45CB2" w:rsidRPr="00A71818">
        <w:rPr>
          <w:rFonts w:ascii="Times New Roman" w:hAnsi="Times New Roman"/>
          <w:sz w:val="24"/>
          <w:lang w:val="en-US"/>
        </w:rPr>
        <w:t xml:space="preserve"> 2013</w:t>
      </w:r>
      <w:r w:rsidR="00951FEA" w:rsidRPr="00A71818">
        <w:rPr>
          <w:rFonts w:ascii="Times New Roman" w:hAnsi="Times New Roman"/>
          <w:sz w:val="24"/>
          <w:lang w:val="en-US"/>
        </w:rPr>
        <w:t>).</w:t>
      </w:r>
    </w:p>
    <w:p w:rsidR="00E06F7D" w:rsidRPr="00A71818" w:rsidRDefault="00E06F7D" w:rsidP="00E87DD1">
      <w:pPr>
        <w:spacing w:after="0" w:line="360" w:lineRule="auto"/>
        <w:ind w:firstLine="709"/>
        <w:jc w:val="both"/>
        <w:rPr>
          <w:rFonts w:ascii="Times New Roman" w:hAnsi="Times New Roman"/>
          <w:sz w:val="24"/>
          <w:lang w:val="en-US"/>
        </w:rPr>
      </w:pPr>
      <w:r w:rsidRPr="00A71818">
        <w:rPr>
          <w:rFonts w:ascii="Times New Roman" w:hAnsi="Times New Roman"/>
          <w:sz w:val="24"/>
          <w:lang w:val="en-US"/>
        </w:rPr>
        <w:t xml:space="preserve">The Islamic State is quite sustainable actor, because its recruitment is based </w:t>
      </w:r>
      <w:proofErr w:type="gramStart"/>
      <w:r w:rsidRPr="00A71818">
        <w:rPr>
          <w:rFonts w:ascii="Times New Roman" w:hAnsi="Times New Roman"/>
          <w:sz w:val="24"/>
          <w:lang w:val="en-US"/>
        </w:rPr>
        <w:t>not only on deterrence and intimidation</w:t>
      </w:r>
      <w:proofErr w:type="gramEnd"/>
      <w:r w:rsidRPr="00A71818">
        <w:rPr>
          <w:rFonts w:ascii="Times New Roman" w:hAnsi="Times New Roman"/>
          <w:sz w:val="24"/>
          <w:lang w:val="en-US"/>
        </w:rPr>
        <w:t xml:space="preserve">, but also on idea that motivates its members to action even in the face of states’ opposition. Ideological and religious principles the Islamic State is based on are the deepest and the most </w:t>
      </w:r>
      <w:proofErr w:type="gramStart"/>
      <w:r w:rsidRPr="00A71818">
        <w:rPr>
          <w:rFonts w:ascii="Times New Roman" w:hAnsi="Times New Roman"/>
          <w:sz w:val="24"/>
          <w:lang w:val="en-US"/>
        </w:rPr>
        <w:t>binding, moreover,</w:t>
      </w:r>
      <w:proofErr w:type="gramEnd"/>
      <w:r w:rsidRPr="00A71818">
        <w:rPr>
          <w:rFonts w:ascii="Times New Roman" w:hAnsi="Times New Roman"/>
          <w:sz w:val="24"/>
          <w:lang w:val="en-US"/>
        </w:rPr>
        <w:t xml:space="preserve"> they are deterrent-free. </w:t>
      </w:r>
      <w:r w:rsidR="005A1E0C" w:rsidRPr="00A71818">
        <w:rPr>
          <w:rFonts w:ascii="Times New Roman" w:hAnsi="Times New Roman"/>
          <w:sz w:val="24"/>
          <w:lang w:val="en-US"/>
        </w:rPr>
        <w:t>The Islamic State is</w:t>
      </w:r>
      <w:r w:rsidRPr="00A71818">
        <w:rPr>
          <w:rFonts w:ascii="Times New Roman" w:hAnsi="Times New Roman"/>
          <w:sz w:val="24"/>
          <w:lang w:val="en-US"/>
        </w:rPr>
        <w:t xml:space="preserve"> able to make rapid and significant changes in its practices, tactics and strategies. </w:t>
      </w:r>
      <w:r w:rsidR="00097E89" w:rsidRPr="00A71818">
        <w:rPr>
          <w:rFonts w:ascii="Times New Roman" w:hAnsi="Times New Roman"/>
          <w:sz w:val="24"/>
          <w:lang w:val="en-US"/>
        </w:rPr>
        <w:t xml:space="preserve">It is always ready to make a “surprise” attack, using new methods and practices in order to </w:t>
      </w:r>
      <w:proofErr w:type="gramStart"/>
      <w:r w:rsidR="00097E89" w:rsidRPr="00A71818">
        <w:rPr>
          <w:rFonts w:ascii="Times New Roman" w:hAnsi="Times New Roman"/>
          <w:sz w:val="24"/>
          <w:lang w:val="en-US"/>
        </w:rPr>
        <w:t>harm:</w:t>
      </w:r>
      <w:proofErr w:type="gramEnd"/>
      <w:r w:rsidR="00097E89" w:rsidRPr="00A71818">
        <w:rPr>
          <w:rFonts w:ascii="Times New Roman" w:hAnsi="Times New Roman"/>
          <w:sz w:val="24"/>
          <w:lang w:val="en-US"/>
        </w:rPr>
        <w:t xml:space="preserve"> we know that they will attack, but we have no idea how, where and when they will do it. </w:t>
      </w:r>
      <w:r w:rsidR="007A6728">
        <w:rPr>
          <w:rFonts w:ascii="Times New Roman" w:hAnsi="Times New Roman"/>
          <w:sz w:val="24"/>
          <w:lang w:val="en-US"/>
        </w:rPr>
        <w:t xml:space="preserve">It has decentralized organizational structure, consisting of cells that </w:t>
      </w:r>
      <w:proofErr w:type="gramStart"/>
      <w:r w:rsidR="007A6728">
        <w:rPr>
          <w:rFonts w:ascii="Times New Roman" w:hAnsi="Times New Roman"/>
          <w:sz w:val="24"/>
          <w:lang w:val="en-US"/>
        </w:rPr>
        <w:t>are consolidated</w:t>
      </w:r>
      <w:proofErr w:type="gramEnd"/>
      <w:r w:rsidR="007A6728">
        <w:rPr>
          <w:rFonts w:ascii="Times New Roman" w:hAnsi="Times New Roman"/>
          <w:sz w:val="24"/>
          <w:lang w:val="en-US"/>
        </w:rPr>
        <w:t xml:space="preserve"> by strong ideology. </w:t>
      </w:r>
      <w:r w:rsidR="003758C4" w:rsidRPr="00A71818">
        <w:rPr>
          <w:rFonts w:ascii="Times New Roman" w:hAnsi="Times New Roman"/>
          <w:sz w:val="24"/>
          <w:lang w:val="en-US"/>
        </w:rPr>
        <w:t>The Islamic State is a new type of terrorist group that uses a great amount of various operational, organizational and recruitment tactics</w:t>
      </w:r>
      <w:r w:rsidR="007A6728">
        <w:rPr>
          <w:rFonts w:ascii="Times New Roman" w:hAnsi="Times New Roman"/>
          <w:sz w:val="24"/>
          <w:lang w:val="en-US"/>
        </w:rPr>
        <w:t xml:space="preserve"> and innovations</w:t>
      </w:r>
      <w:r w:rsidR="003758C4" w:rsidRPr="00A71818">
        <w:rPr>
          <w:rFonts w:ascii="Times New Roman" w:hAnsi="Times New Roman"/>
          <w:sz w:val="24"/>
          <w:lang w:val="en-US"/>
        </w:rPr>
        <w:t xml:space="preserve">. Perhaps it is the most adaptable and </w:t>
      </w:r>
      <w:proofErr w:type="gramStart"/>
      <w:r w:rsidR="003758C4" w:rsidRPr="00A71818">
        <w:rPr>
          <w:rFonts w:ascii="Times New Roman" w:hAnsi="Times New Roman"/>
          <w:sz w:val="24"/>
          <w:lang w:val="en-US"/>
        </w:rPr>
        <w:t>that’s</w:t>
      </w:r>
      <w:proofErr w:type="gramEnd"/>
      <w:r w:rsidR="003758C4" w:rsidRPr="00A71818">
        <w:rPr>
          <w:rFonts w:ascii="Times New Roman" w:hAnsi="Times New Roman"/>
          <w:sz w:val="24"/>
          <w:lang w:val="en-US"/>
        </w:rPr>
        <w:t xml:space="preserve"> why the most successful </w:t>
      </w:r>
      <w:r w:rsidR="00D86E1D" w:rsidRPr="00A71818">
        <w:rPr>
          <w:rFonts w:ascii="Times New Roman" w:hAnsi="Times New Roman"/>
          <w:sz w:val="24"/>
          <w:lang w:val="en-US"/>
        </w:rPr>
        <w:t xml:space="preserve">and dangerous </w:t>
      </w:r>
      <w:r w:rsidR="003758C4" w:rsidRPr="00A71818">
        <w:rPr>
          <w:rFonts w:ascii="Times New Roman" w:hAnsi="Times New Roman"/>
          <w:sz w:val="24"/>
          <w:lang w:val="en-US"/>
        </w:rPr>
        <w:t xml:space="preserve">terrorist group. </w:t>
      </w:r>
      <w:r w:rsidR="006C3A87" w:rsidRPr="00A71818">
        <w:rPr>
          <w:rFonts w:ascii="Times New Roman" w:hAnsi="Times New Roman"/>
          <w:sz w:val="24"/>
          <w:lang w:val="en-US"/>
        </w:rPr>
        <w:t xml:space="preserve">The Islamic State’s ability to exist and to carry out its activities, as well as its deft use of the transnational space as a </w:t>
      </w:r>
      <w:r w:rsidR="00AF601F">
        <w:rPr>
          <w:rFonts w:ascii="Times New Roman" w:hAnsi="Times New Roman"/>
          <w:sz w:val="24"/>
          <w:lang w:val="en-US"/>
        </w:rPr>
        <w:t xml:space="preserve">sanctuary and </w:t>
      </w:r>
      <w:r w:rsidR="006C3A87" w:rsidRPr="00A71818">
        <w:rPr>
          <w:rFonts w:ascii="Times New Roman" w:hAnsi="Times New Roman"/>
          <w:sz w:val="24"/>
          <w:lang w:val="en-US"/>
        </w:rPr>
        <w:t xml:space="preserve">milieu for basic functions, are crucial to its sustainability. Transnational space, used by IS, includes both physical spaces (failing states – Syria, Iraq, Afghanistan, Pakistan etc.), used for empowerment and armament, </w:t>
      </w:r>
      <w:r w:rsidR="008F2B84" w:rsidRPr="00A71818">
        <w:rPr>
          <w:rFonts w:ascii="Times New Roman" w:hAnsi="Times New Roman"/>
          <w:sz w:val="24"/>
          <w:lang w:val="en-US"/>
        </w:rPr>
        <w:t>and nonphysical one</w:t>
      </w:r>
      <w:r w:rsidR="006C3A87" w:rsidRPr="00A71818">
        <w:rPr>
          <w:rFonts w:ascii="Times New Roman" w:hAnsi="Times New Roman"/>
          <w:sz w:val="24"/>
          <w:lang w:val="en-US"/>
        </w:rPr>
        <w:t xml:space="preserve"> (cyberspace), used for the purposes of propaganda and funding. </w:t>
      </w:r>
    </w:p>
    <w:p w:rsidR="006C3A87" w:rsidRPr="00A71818" w:rsidRDefault="002572D7" w:rsidP="00E87DD1">
      <w:pPr>
        <w:spacing w:after="0" w:line="360" w:lineRule="auto"/>
        <w:ind w:firstLine="709"/>
        <w:jc w:val="both"/>
        <w:rPr>
          <w:rFonts w:ascii="Times New Roman" w:hAnsi="Times New Roman"/>
          <w:sz w:val="24"/>
          <w:szCs w:val="21"/>
          <w:shd w:val="clear" w:color="auto" w:fill="FFFFFF"/>
          <w:lang w:val="en-US"/>
        </w:rPr>
      </w:pPr>
      <w:r w:rsidRPr="00A71818">
        <w:rPr>
          <w:rFonts w:ascii="Times New Roman" w:hAnsi="Times New Roman"/>
          <w:sz w:val="24"/>
          <w:lang w:val="en-US"/>
        </w:rPr>
        <w:t xml:space="preserve">The first aspect to impact is that it should be compelling. </w:t>
      </w:r>
      <w:r w:rsidR="0024399B" w:rsidRPr="00A71818">
        <w:rPr>
          <w:rFonts w:ascii="Times New Roman" w:hAnsi="Times New Roman"/>
          <w:sz w:val="24"/>
          <w:lang w:val="en-US"/>
        </w:rPr>
        <w:t xml:space="preserve">The second aspect to impact is that it should be transformative, i.e. leading to changes in states’ policies and practices. </w:t>
      </w:r>
      <w:r w:rsidR="00C50A0B" w:rsidRPr="00A71818">
        <w:rPr>
          <w:rFonts w:ascii="Times New Roman" w:hAnsi="Times New Roman"/>
          <w:sz w:val="24"/>
          <w:lang w:val="en-US"/>
        </w:rPr>
        <w:t>The group creates such a disturbance, and its actions receive so much attention in social medi</w:t>
      </w:r>
      <w:r w:rsidR="002F14FF" w:rsidRPr="00A71818">
        <w:rPr>
          <w:rFonts w:ascii="Times New Roman" w:hAnsi="Times New Roman"/>
          <w:sz w:val="24"/>
          <w:lang w:val="en-US"/>
        </w:rPr>
        <w:t>a that states cannot ignore it</w:t>
      </w:r>
      <w:r w:rsidR="00C50A0B" w:rsidRPr="00A71818">
        <w:rPr>
          <w:rFonts w:ascii="Times New Roman" w:hAnsi="Times New Roman"/>
          <w:sz w:val="24"/>
          <w:lang w:val="en-US"/>
        </w:rPr>
        <w:t xml:space="preserve">. </w:t>
      </w:r>
      <w:r w:rsidR="00FE17F4" w:rsidRPr="00A71818">
        <w:rPr>
          <w:rFonts w:ascii="Times New Roman" w:hAnsi="Times New Roman"/>
          <w:sz w:val="24"/>
          <w:lang w:val="en-US"/>
        </w:rPr>
        <w:t>Thus, t</w:t>
      </w:r>
      <w:r w:rsidR="00C50A0B" w:rsidRPr="00A71818">
        <w:rPr>
          <w:rFonts w:ascii="Times New Roman" w:hAnsi="Times New Roman"/>
          <w:sz w:val="24"/>
          <w:lang w:val="en-US"/>
        </w:rPr>
        <w:t xml:space="preserve">he Islamic State’s actions are influential </w:t>
      </w:r>
      <w:r w:rsidR="00634630" w:rsidRPr="00A71818">
        <w:rPr>
          <w:rFonts w:ascii="Times New Roman" w:hAnsi="Times New Roman"/>
          <w:sz w:val="24"/>
          <w:lang w:val="en-US"/>
        </w:rPr>
        <w:t xml:space="preserve">enough to make states </w:t>
      </w:r>
      <w:r w:rsidR="00FE17F4" w:rsidRPr="00A71818">
        <w:rPr>
          <w:rFonts w:ascii="Times New Roman" w:hAnsi="Times New Roman"/>
          <w:sz w:val="24"/>
          <w:lang w:val="en-US"/>
        </w:rPr>
        <w:t>change their policies</w:t>
      </w:r>
      <w:r w:rsidR="002F14FF" w:rsidRPr="00A71818">
        <w:rPr>
          <w:rFonts w:ascii="Times New Roman" w:hAnsi="Times New Roman"/>
          <w:sz w:val="24"/>
          <w:lang w:val="en-US"/>
        </w:rPr>
        <w:t xml:space="preserve"> or even to launch a military incursion (a noteworthy detail is that IS welcomes Western states’ military operations, because its members believe that the final battle with “apostates” in </w:t>
      </w:r>
      <w:proofErr w:type="spellStart"/>
      <w:r w:rsidR="002F14FF" w:rsidRPr="00A71818">
        <w:rPr>
          <w:rFonts w:ascii="Times New Roman" w:hAnsi="Times New Roman"/>
          <w:sz w:val="24"/>
          <w:lang w:val="en-US"/>
        </w:rPr>
        <w:t>Dabiq</w:t>
      </w:r>
      <w:proofErr w:type="spellEnd"/>
      <w:r w:rsidR="002F14FF" w:rsidRPr="00A71818">
        <w:rPr>
          <w:rFonts w:ascii="Times New Roman" w:hAnsi="Times New Roman"/>
          <w:sz w:val="24"/>
          <w:lang w:val="en-US"/>
        </w:rPr>
        <w:t xml:space="preserve"> will </w:t>
      </w:r>
      <w:r w:rsidR="002F14FF" w:rsidRPr="00A71818">
        <w:rPr>
          <w:rFonts w:ascii="Times New Roman" w:hAnsi="Times New Roman" w:cs="Arial"/>
          <w:sz w:val="24"/>
          <w:shd w:val="clear" w:color="auto" w:fill="FFFFFF"/>
          <w:lang w:val="en-US"/>
        </w:rPr>
        <w:t>be prognostication to the</w:t>
      </w:r>
      <w:r w:rsidR="002F14FF" w:rsidRPr="00A71818">
        <w:rPr>
          <w:rStyle w:val="apple-converted-space"/>
          <w:rFonts w:ascii="Times New Roman" w:hAnsi="Times New Roman" w:cs="Arial"/>
          <w:sz w:val="24"/>
          <w:shd w:val="clear" w:color="auto" w:fill="FFFFFF"/>
          <w:lang w:val="en-US"/>
        </w:rPr>
        <w:t> </w:t>
      </w:r>
      <w:r w:rsidR="002F14FF" w:rsidRPr="00A71818">
        <w:rPr>
          <w:rStyle w:val="a4"/>
          <w:rFonts w:ascii="Times New Roman" w:hAnsi="Times New Roman" w:cs="Arial"/>
          <w:bCs/>
          <w:i w:val="0"/>
          <w:iCs w:val="0"/>
          <w:sz w:val="24"/>
          <w:shd w:val="clear" w:color="auto" w:fill="FFFFFF"/>
          <w:lang w:val="en-US"/>
        </w:rPr>
        <w:t>apocalypse</w:t>
      </w:r>
      <w:r w:rsidR="002F14FF" w:rsidRPr="00A71818">
        <w:rPr>
          <w:rFonts w:ascii="Times New Roman" w:hAnsi="Times New Roman"/>
          <w:sz w:val="24"/>
          <w:lang w:val="en-US"/>
        </w:rPr>
        <w:t>)</w:t>
      </w:r>
      <w:r w:rsidR="00FE17F4" w:rsidRPr="00A71818">
        <w:rPr>
          <w:rFonts w:ascii="Times New Roman" w:hAnsi="Times New Roman"/>
          <w:sz w:val="24"/>
          <w:lang w:val="en-US"/>
        </w:rPr>
        <w:t>. T</w:t>
      </w:r>
      <w:r w:rsidR="00C50A0B" w:rsidRPr="00A71818">
        <w:rPr>
          <w:rFonts w:ascii="Times New Roman" w:hAnsi="Times New Roman"/>
          <w:sz w:val="24"/>
          <w:lang w:val="en-US"/>
        </w:rPr>
        <w:t xml:space="preserve">he group </w:t>
      </w:r>
      <w:proofErr w:type="gramStart"/>
      <w:r w:rsidR="00C50A0B" w:rsidRPr="00A71818">
        <w:rPr>
          <w:rFonts w:ascii="Times New Roman" w:hAnsi="Times New Roman"/>
          <w:sz w:val="24"/>
          <w:lang w:val="en-US"/>
        </w:rPr>
        <w:t>is granted</w:t>
      </w:r>
      <w:proofErr w:type="gramEnd"/>
      <w:r w:rsidR="00C50A0B" w:rsidRPr="00A71818">
        <w:rPr>
          <w:rFonts w:ascii="Times New Roman" w:hAnsi="Times New Roman"/>
          <w:sz w:val="24"/>
          <w:lang w:val="en-US"/>
        </w:rPr>
        <w:t xml:space="preserve"> so called “negative recognition”. </w:t>
      </w:r>
      <w:r w:rsidR="00335896" w:rsidRPr="00A71818">
        <w:rPr>
          <w:rFonts w:ascii="Times New Roman" w:hAnsi="Times New Roman"/>
          <w:sz w:val="24"/>
          <w:lang w:val="en-US"/>
        </w:rPr>
        <w:t xml:space="preserve">It wages asymmetric war using terror as its primary method, and in large part because of </w:t>
      </w:r>
      <w:proofErr w:type="gramStart"/>
      <w:r w:rsidR="00335896" w:rsidRPr="00A71818">
        <w:rPr>
          <w:rFonts w:ascii="Times New Roman" w:hAnsi="Times New Roman"/>
          <w:sz w:val="24"/>
          <w:lang w:val="en-US"/>
        </w:rPr>
        <w:t>globalization</w:t>
      </w:r>
      <w:proofErr w:type="gramEnd"/>
      <w:r w:rsidR="00335896" w:rsidRPr="00A71818">
        <w:rPr>
          <w:rFonts w:ascii="Times New Roman" w:hAnsi="Times New Roman"/>
          <w:sz w:val="24"/>
          <w:lang w:val="en-US"/>
        </w:rPr>
        <w:t xml:space="preserve"> it receives a lot of attention from people, organizations and states, becoming fully recognized VNSA. The use of violence is extremely e</w:t>
      </w:r>
      <w:r w:rsidR="00634630" w:rsidRPr="00A71818">
        <w:rPr>
          <w:rFonts w:ascii="Times New Roman" w:hAnsi="Times New Roman"/>
          <w:sz w:val="24"/>
          <w:lang w:val="en-US"/>
        </w:rPr>
        <w:t>ffective, because horrifying</w:t>
      </w:r>
      <w:r w:rsidR="00335896" w:rsidRPr="00A71818">
        <w:rPr>
          <w:rFonts w:ascii="Times New Roman" w:hAnsi="Times New Roman"/>
          <w:sz w:val="24"/>
          <w:lang w:val="en-US"/>
        </w:rPr>
        <w:t xml:space="preserve"> </w:t>
      </w:r>
      <w:r w:rsidR="00335896" w:rsidRPr="00A71818">
        <w:rPr>
          <w:rFonts w:ascii="Times New Roman" w:hAnsi="Times New Roman"/>
          <w:sz w:val="24"/>
          <w:lang w:val="en-US"/>
        </w:rPr>
        <w:lastRenderedPageBreak/>
        <w:t xml:space="preserve">violent acts produce states’ reaction. </w:t>
      </w:r>
      <w:r w:rsidR="00450D1F" w:rsidRPr="00A71818">
        <w:rPr>
          <w:rFonts w:ascii="Times New Roman" w:hAnsi="Times New Roman"/>
          <w:sz w:val="24"/>
          <w:lang w:val="en-US"/>
        </w:rPr>
        <w:t xml:space="preserve">Further empowerment </w:t>
      </w:r>
      <w:r w:rsidRPr="00A71818">
        <w:rPr>
          <w:rFonts w:ascii="Times New Roman" w:hAnsi="Times New Roman"/>
          <w:sz w:val="24"/>
          <w:lang w:val="en-US"/>
        </w:rPr>
        <w:t>of the group</w:t>
      </w:r>
      <w:r w:rsidR="00450D1F" w:rsidRPr="00A71818">
        <w:rPr>
          <w:rFonts w:ascii="Times New Roman" w:hAnsi="Times New Roman"/>
          <w:sz w:val="24"/>
          <w:lang w:val="en-US"/>
        </w:rPr>
        <w:t xml:space="preserve"> lead</w:t>
      </w:r>
      <w:r w:rsidRPr="00A71818">
        <w:rPr>
          <w:rFonts w:ascii="Times New Roman" w:hAnsi="Times New Roman"/>
          <w:sz w:val="24"/>
          <w:lang w:val="en-US"/>
        </w:rPr>
        <w:t>s</w:t>
      </w:r>
      <w:r w:rsidR="00450D1F" w:rsidRPr="00A71818">
        <w:rPr>
          <w:rFonts w:ascii="Times New Roman" w:hAnsi="Times New Roman"/>
          <w:sz w:val="24"/>
          <w:lang w:val="en-US"/>
        </w:rPr>
        <w:t xml:space="preserve"> to appropriation of </w:t>
      </w:r>
      <w:r w:rsidR="00636F72" w:rsidRPr="00A71818">
        <w:rPr>
          <w:rFonts w:ascii="Times New Roman" w:hAnsi="Times New Roman"/>
          <w:sz w:val="24"/>
          <w:lang w:val="en-US"/>
        </w:rPr>
        <w:t xml:space="preserve">weapons of </w:t>
      </w:r>
      <w:r w:rsidR="00394A6C" w:rsidRPr="00A71818">
        <w:rPr>
          <w:rFonts w:ascii="Times New Roman" w:hAnsi="Times New Roman"/>
          <w:sz w:val="24"/>
          <w:lang w:val="en-US"/>
        </w:rPr>
        <w:t>mass destruction</w:t>
      </w:r>
      <w:r w:rsidRPr="00A71818">
        <w:rPr>
          <w:rFonts w:ascii="Times New Roman" w:hAnsi="Times New Roman"/>
          <w:sz w:val="24"/>
          <w:lang w:val="en-US"/>
        </w:rPr>
        <w:t xml:space="preserve"> </w:t>
      </w:r>
      <w:r w:rsidR="00394A6C" w:rsidRPr="00A71818">
        <w:rPr>
          <w:rFonts w:ascii="Times New Roman" w:hAnsi="Times New Roman"/>
          <w:sz w:val="24"/>
          <w:lang w:val="en-US"/>
        </w:rPr>
        <w:t>that could multiply</w:t>
      </w:r>
      <w:r w:rsidRPr="00A71818">
        <w:rPr>
          <w:rFonts w:ascii="Times New Roman" w:hAnsi="Times New Roman"/>
          <w:sz w:val="24"/>
          <w:lang w:val="en-US"/>
        </w:rPr>
        <w:t xml:space="preserve"> the </w:t>
      </w:r>
      <w:r w:rsidR="00634630" w:rsidRPr="00A71818">
        <w:rPr>
          <w:rFonts w:ascii="Times New Roman" w:hAnsi="Times New Roman"/>
          <w:sz w:val="24"/>
          <w:lang w:val="en-US"/>
        </w:rPr>
        <w:t>group’s impact</w:t>
      </w:r>
      <w:r w:rsidRPr="00A71818">
        <w:rPr>
          <w:rFonts w:ascii="Times New Roman" w:hAnsi="Times New Roman"/>
          <w:sz w:val="24"/>
          <w:lang w:val="en-US"/>
        </w:rPr>
        <w:t>. The Islamic State strives to make transformations in the primary tenets of the state-centric system, destroying states’ sovereignty and legitimacy. It denies states’ ability to provide security to</w:t>
      </w:r>
      <w:r w:rsidR="00B35A4A" w:rsidRPr="00A71818">
        <w:rPr>
          <w:rFonts w:ascii="Times New Roman" w:hAnsi="Times New Roman"/>
          <w:sz w:val="24"/>
          <w:lang w:val="en-US"/>
        </w:rPr>
        <w:t xml:space="preserve"> their citizens. This actor is really challenging the principles of statehood, because it </w:t>
      </w:r>
      <w:r w:rsidR="00A139CB" w:rsidRPr="00A71818">
        <w:rPr>
          <w:rFonts w:ascii="Times New Roman" w:hAnsi="Times New Roman"/>
          <w:sz w:val="24"/>
          <w:lang w:val="en-US"/>
        </w:rPr>
        <w:t xml:space="preserve">raises question about the political legitimacy of states created in the Middle East </w:t>
      </w:r>
      <w:r w:rsidR="00A139CB" w:rsidRPr="00A71818">
        <w:rPr>
          <w:rFonts w:ascii="Times New Roman" w:hAnsi="Times New Roman"/>
          <w:sz w:val="24"/>
          <w:szCs w:val="21"/>
          <w:shd w:val="clear" w:color="auto" w:fill="FFFFFF"/>
          <w:lang w:val="en-US"/>
        </w:rPr>
        <w:t xml:space="preserve">after World War I. It offers a transnational </w:t>
      </w:r>
      <w:proofErr w:type="spellStart"/>
      <w:r w:rsidR="00A139CB" w:rsidRPr="00A71818">
        <w:rPr>
          <w:rFonts w:ascii="Times New Roman" w:hAnsi="Times New Roman"/>
          <w:sz w:val="24"/>
          <w:szCs w:val="21"/>
          <w:shd w:val="clear" w:color="auto" w:fill="FFFFFF"/>
          <w:lang w:val="en-US"/>
        </w:rPr>
        <w:t>nonstatist</w:t>
      </w:r>
      <w:proofErr w:type="spellEnd"/>
      <w:r w:rsidR="00A139CB" w:rsidRPr="00A71818">
        <w:rPr>
          <w:rFonts w:ascii="Times New Roman" w:hAnsi="Times New Roman"/>
          <w:sz w:val="24"/>
          <w:szCs w:val="21"/>
          <w:shd w:val="clear" w:color="auto" w:fill="FFFFFF"/>
          <w:lang w:val="en-US"/>
        </w:rPr>
        <w:t xml:space="preserve"> identity, claiming that the Muslim </w:t>
      </w:r>
      <w:proofErr w:type="spellStart"/>
      <w:r w:rsidR="00A139CB" w:rsidRPr="00A71818">
        <w:rPr>
          <w:rFonts w:ascii="Times New Roman" w:hAnsi="Times New Roman"/>
          <w:i/>
          <w:sz w:val="24"/>
          <w:szCs w:val="21"/>
          <w:shd w:val="clear" w:color="auto" w:fill="FFFFFF"/>
          <w:lang w:val="en-US"/>
        </w:rPr>
        <w:t>umma</w:t>
      </w:r>
      <w:proofErr w:type="spellEnd"/>
      <w:r w:rsidRPr="00A71818">
        <w:rPr>
          <w:rFonts w:ascii="Times New Roman" w:hAnsi="Times New Roman"/>
          <w:sz w:val="24"/>
          <w:lang w:val="en-US"/>
        </w:rPr>
        <w:t xml:space="preserve"> </w:t>
      </w:r>
      <w:r w:rsidR="00A139CB" w:rsidRPr="00A71818">
        <w:rPr>
          <w:rFonts w:ascii="Times New Roman" w:hAnsi="Times New Roman"/>
          <w:sz w:val="24"/>
          <w:szCs w:val="21"/>
          <w:shd w:val="clear" w:color="auto" w:fill="FFFFFF"/>
          <w:lang w:val="en-US"/>
        </w:rPr>
        <w:t>deserves the loyalty and adherence of believers whatever their location in national space happens to be (Falk 2015).</w:t>
      </w:r>
    </w:p>
    <w:p w:rsidR="002C0F70" w:rsidRPr="00A71818" w:rsidRDefault="002C0F70" w:rsidP="00E87DD1">
      <w:pPr>
        <w:spacing w:after="0" w:line="360" w:lineRule="auto"/>
        <w:ind w:firstLine="709"/>
        <w:jc w:val="both"/>
        <w:rPr>
          <w:rFonts w:ascii="Times New Roman" w:hAnsi="Times New Roman"/>
          <w:sz w:val="24"/>
          <w:szCs w:val="21"/>
          <w:shd w:val="clear" w:color="auto" w:fill="FFFFFF"/>
          <w:lang w:val="en-US"/>
        </w:rPr>
      </w:pPr>
      <w:proofErr w:type="gramStart"/>
      <w:r w:rsidRPr="00A71818">
        <w:rPr>
          <w:rFonts w:ascii="Times New Roman" w:hAnsi="Times New Roman"/>
          <w:sz w:val="24"/>
          <w:szCs w:val="21"/>
          <w:shd w:val="clear" w:color="auto" w:fill="FFFFFF"/>
          <w:lang w:val="en-US"/>
        </w:rPr>
        <w:t>All in all</w:t>
      </w:r>
      <w:proofErr w:type="gramEnd"/>
      <w:r w:rsidRPr="00A71818">
        <w:rPr>
          <w:rFonts w:ascii="Times New Roman" w:hAnsi="Times New Roman"/>
          <w:sz w:val="24"/>
          <w:szCs w:val="21"/>
          <w:shd w:val="clear" w:color="auto" w:fill="FFFFFF"/>
          <w:lang w:val="en-US"/>
        </w:rPr>
        <w:t>, the Islamic State is sustainable, highly adaptable, compelling and transformative actor. It challenges state-</w:t>
      </w:r>
      <w:proofErr w:type="spellStart"/>
      <w:r w:rsidRPr="00A71818">
        <w:rPr>
          <w:rFonts w:ascii="Times New Roman" w:hAnsi="Times New Roman"/>
          <w:sz w:val="24"/>
          <w:szCs w:val="21"/>
          <w:shd w:val="clear" w:color="auto" w:fill="FFFFFF"/>
          <w:lang w:val="en-US"/>
        </w:rPr>
        <w:t>centricism</w:t>
      </w:r>
      <w:proofErr w:type="spellEnd"/>
      <w:r w:rsidRPr="00A71818">
        <w:rPr>
          <w:rFonts w:ascii="Times New Roman" w:hAnsi="Times New Roman"/>
          <w:sz w:val="24"/>
          <w:szCs w:val="21"/>
          <w:shd w:val="clear" w:color="auto" w:fill="FFFFFF"/>
          <w:lang w:val="en-US"/>
        </w:rPr>
        <w:t xml:space="preserve"> quite successfully, and </w:t>
      </w:r>
      <w:proofErr w:type="gramStart"/>
      <w:r w:rsidRPr="00A71818">
        <w:rPr>
          <w:rFonts w:ascii="Times New Roman" w:hAnsi="Times New Roman"/>
          <w:sz w:val="24"/>
          <w:szCs w:val="21"/>
          <w:shd w:val="clear" w:color="auto" w:fill="FFFFFF"/>
          <w:lang w:val="en-US"/>
        </w:rPr>
        <w:t>can be considered</w:t>
      </w:r>
      <w:proofErr w:type="gramEnd"/>
      <w:r w:rsidRPr="00A71818">
        <w:rPr>
          <w:rFonts w:ascii="Times New Roman" w:hAnsi="Times New Roman"/>
          <w:sz w:val="24"/>
          <w:szCs w:val="21"/>
          <w:shd w:val="clear" w:color="auto" w:fill="FFFFFF"/>
          <w:lang w:val="en-US"/>
        </w:rPr>
        <w:t xml:space="preserve"> to have great</w:t>
      </w:r>
      <w:r w:rsidR="00D3027B" w:rsidRPr="00A71818">
        <w:rPr>
          <w:rFonts w:ascii="Times New Roman" w:hAnsi="Times New Roman"/>
          <w:sz w:val="24"/>
          <w:szCs w:val="21"/>
          <w:shd w:val="clear" w:color="auto" w:fill="FFFFFF"/>
          <w:lang w:val="en-US"/>
        </w:rPr>
        <w:t xml:space="preserve"> influence</w:t>
      </w:r>
      <w:r w:rsidR="00394A6C" w:rsidRPr="00A71818">
        <w:rPr>
          <w:rFonts w:ascii="Times New Roman" w:hAnsi="Times New Roman"/>
          <w:sz w:val="24"/>
          <w:szCs w:val="21"/>
          <w:shd w:val="clear" w:color="auto" w:fill="FFFFFF"/>
          <w:lang w:val="en-US"/>
        </w:rPr>
        <w:t xml:space="preserve"> on states and on international system</w:t>
      </w:r>
      <w:r w:rsidRPr="00A71818">
        <w:rPr>
          <w:rFonts w:ascii="Times New Roman" w:hAnsi="Times New Roman"/>
          <w:sz w:val="24"/>
          <w:szCs w:val="21"/>
          <w:shd w:val="clear" w:color="auto" w:fill="FFFFFF"/>
          <w:lang w:val="en-US"/>
        </w:rPr>
        <w:t>.</w:t>
      </w:r>
    </w:p>
    <w:p w:rsidR="00C55B92" w:rsidRPr="00A71818" w:rsidRDefault="00C55B92" w:rsidP="00E87DD1">
      <w:pPr>
        <w:pStyle w:val="1"/>
        <w:rPr>
          <w:lang w:val="en-US"/>
        </w:rPr>
      </w:pPr>
      <w:bookmarkStart w:id="6" w:name="_Toc454227309"/>
      <w:r w:rsidRPr="00A71818">
        <w:rPr>
          <w:lang w:val="en-US"/>
        </w:rPr>
        <w:t>Conclusion</w:t>
      </w:r>
      <w:bookmarkEnd w:id="6"/>
    </w:p>
    <w:p w:rsidR="005E7B35" w:rsidRDefault="005E7B35" w:rsidP="007A6728">
      <w:pPr>
        <w:spacing w:after="0" w:line="360" w:lineRule="auto"/>
        <w:ind w:firstLine="709"/>
        <w:jc w:val="both"/>
        <w:rPr>
          <w:rFonts w:ascii="Times New Roman" w:hAnsi="Times New Roman"/>
          <w:sz w:val="24"/>
          <w:szCs w:val="21"/>
          <w:shd w:val="clear" w:color="auto" w:fill="FFFFFF"/>
          <w:lang w:val="en-US"/>
        </w:rPr>
      </w:pPr>
    </w:p>
    <w:p w:rsidR="00C55B92" w:rsidRPr="007A14FD" w:rsidRDefault="00E25A14" w:rsidP="007A6728">
      <w:pPr>
        <w:spacing w:after="0" w:line="360" w:lineRule="auto"/>
        <w:ind w:firstLine="709"/>
        <w:jc w:val="both"/>
        <w:rPr>
          <w:rFonts w:ascii="Times New Roman" w:hAnsi="Times New Roman"/>
          <w:sz w:val="24"/>
          <w:szCs w:val="21"/>
          <w:shd w:val="clear" w:color="auto" w:fill="FFFFFF"/>
          <w:lang w:val="en-US"/>
        </w:rPr>
      </w:pPr>
      <w:r w:rsidRPr="00E25A14">
        <w:rPr>
          <w:rFonts w:ascii="Times New Roman" w:hAnsi="Times New Roman"/>
          <w:sz w:val="24"/>
          <w:szCs w:val="21"/>
          <w:shd w:val="clear" w:color="auto" w:fill="FFFFFF"/>
          <w:lang w:val="en-US"/>
        </w:rPr>
        <w:t xml:space="preserve">Analyzing </w:t>
      </w:r>
      <w:r>
        <w:rPr>
          <w:rFonts w:ascii="Times New Roman" w:hAnsi="Times New Roman"/>
          <w:sz w:val="24"/>
          <w:szCs w:val="21"/>
          <w:shd w:val="clear" w:color="auto" w:fill="FFFFFF"/>
          <w:lang w:val="en-US"/>
        </w:rPr>
        <w:t xml:space="preserve">the Islamic State’s autonomy, representation and influence, we may conclude that the group’s global </w:t>
      </w:r>
      <w:proofErr w:type="spellStart"/>
      <w:r>
        <w:rPr>
          <w:rFonts w:ascii="Times New Roman" w:hAnsi="Times New Roman"/>
          <w:sz w:val="24"/>
          <w:szCs w:val="21"/>
          <w:shd w:val="clear" w:color="auto" w:fill="FFFFFF"/>
          <w:lang w:val="en-US"/>
        </w:rPr>
        <w:t>actorness</w:t>
      </w:r>
      <w:proofErr w:type="spellEnd"/>
      <w:r>
        <w:rPr>
          <w:rFonts w:ascii="Times New Roman" w:hAnsi="Times New Roman"/>
          <w:sz w:val="24"/>
          <w:szCs w:val="21"/>
          <w:shd w:val="clear" w:color="auto" w:fill="FFFFFF"/>
          <w:lang w:val="en-US"/>
        </w:rPr>
        <w:t xml:space="preserve"> potential is very high. </w:t>
      </w:r>
      <w:r w:rsidR="00C979A9">
        <w:rPr>
          <w:rFonts w:ascii="Times New Roman" w:hAnsi="Times New Roman"/>
          <w:sz w:val="24"/>
          <w:szCs w:val="21"/>
          <w:shd w:val="clear" w:color="auto" w:fill="FFFFFF"/>
          <w:lang w:val="en-US"/>
        </w:rPr>
        <w:t xml:space="preserve">The Islamic State wages a war against the </w:t>
      </w:r>
      <w:proofErr w:type="gramStart"/>
      <w:r w:rsidR="00C979A9">
        <w:rPr>
          <w:rFonts w:ascii="Times New Roman" w:hAnsi="Times New Roman"/>
          <w:sz w:val="24"/>
          <w:szCs w:val="21"/>
          <w:shd w:val="clear" w:color="auto" w:fill="FFFFFF"/>
          <w:lang w:val="en-US"/>
        </w:rPr>
        <w:t>West,</w:t>
      </w:r>
      <w:proofErr w:type="gramEnd"/>
      <w:r w:rsidR="00C979A9">
        <w:rPr>
          <w:rFonts w:ascii="Times New Roman" w:hAnsi="Times New Roman"/>
          <w:sz w:val="24"/>
          <w:szCs w:val="21"/>
          <w:shd w:val="clear" w:color="auto" w:fill="FFFFFF"/>
          <w:lang w:val="en-US"/>
        </w:rPr>
        <w:t xml:space="preserve"> and this war may be described as a battle for hearts and minds of modern Muslims. </w:t>
      </w:r>
      <w:r w:rsidR="007A6728">
        <w:rPr>
          <w:rFonts w:ascii="Times New Roman" w:hAnsi="Times New Roman"/>
          <w:sz w:val="24"/>
          <w:szCs w:val="21"/>
          <w:shd w:val="clear" w:color="auto" w:fill="FFFFFF"/>
          <w:lang w:val="en-US"/>
        </w:rPr>
        <w:t xml:space="preserve">The Islamic State, like a social system, has </w:t>
      </w:r>
      <w:r w:rsidR="00D72CE5">
        <w:rPr>
          <w:rFonts w:ascii="Times New Roman" w:hAnsi="Times New Roman"/>
          <w:sz w:val="24"/>
          <w:szCs w:val="21"/>
          <w:shd w:val="clear" w:color="auto" w:fill="FFFFFF"/>
          <w:lang w:val="en-US"/>
        </w:rPr>
        <w:t xml:space="preserve">had </w:t>
      </w:r>
      <w:r w:rsidR="007A6728">
        <w:rPr>
          <w:rFonts w:ascii="Times New Roman" w:hAnsi="Times New Roman"/>
          <w:sz w:val="24"/>
          <w:szCs w:val="21"/>
          <w:shd w:val="clear" w:color="auto" w:fill="FFFFFF"/>
          <w:lang w:val="en-US"/>
        </w:rPr>
        <w:t>no existence independent of its parent society (i.e. international system) (</w:t>
      </w:r>
      <w:proofErr w:type="spellStart"/>
      <w:r w:rsidR="007A6728">
        <w:rPr>
          <w:rFonts w:ascii="Times New Roman" w:hAnsi="Times New Roman"/>
          <w:sz w:val="24"/>
          <w:szCs w:val="21"/>
          <w:shd w:val="clear" w:color="auto" w:fill="FFFFFF"/>
          <w:lang w:val="en-US"/>
        </w:rPr>
        <w:t>Kilcullen</w:t>
      </w:r>
      <w:proofErr w:type="spellEnd"/>
      <w:r w:rsidR="007A6728">
        <w:rPr>
          <w:rFonts w:ascii="Times New Roman" w:hAnsi="Times New Roman"/>
          <w:sz w:val="24"/>
          <w:szCs w:val="21"/>
          <w:shd w:val="clear" w:color="auto" w:fill="FFFFFF"/>
          <w:lang w:val="en-US"/>
        </w:rPr>
        <w:t xml:space="preserve"> 2010), and </w:t>
      </w:r>
      <w:proofErr w:type="gramStart"/>
      <w:r w:rsidR="007A6728">
        <w:rPr>
          <w:rFonts w:ascii="Times New Roman" w:hAnsi="Times New Roman"/>
          <w:sz w:val="24"/>
          <w:szCs w:val="21"/>
          <w:shd w:val="clear" w:color="auto" w:fill="FFFFFF"/>
          <w:lang w:val="en-US"/>
        </w:rPr>
        <w:t>that’s</w:t>
      </w:r>
      <w:proofErr w:type="gramEnd"/>
      <w:r w:rsidR="007A6728">
        <w:rPr>
          <w:rFonts w:ascii="Times New Roman" w:hAnsi="Times New Roman"/>
          <w:sz w:val="24"/>
          <w:szCs w:val="21"/>
          <w:shd w:val="clear" w:color="auto" w:fill="FFFFFF"/>
          <w:lang w:val="en-US"/>
        </w:rPr>
        <w:t xml:space="preserve"> why it is a materialization of its disadvantages, weaknesses and disproportions</w:t>
      </w:r>
      <w:r w:rsidR="00D72CE5">
        <w:rPr>
          <w:rFonts w:ascii="Times New Roman" w:hAnsi="Times New Roman"/>
          <w:sz w:val="24"/>
          <w:szCs w:val="21"/>
          <w:shd w:val="clear" w:color="auto" w:fill="FFFFFF"/>
          <w:lang w:val="en-US"/>
        </w:rPr>
        <w:t xml:space="preserve">. To defeat the Islamic State, </w:t>
      </w:r>
      <w:r w:rsidR="007A14FD">
        <w:rPr>
          <w:rFonts w:ascii="Times New Roman" w:hAnsi="Times New Roman"/>
          <w:sz w:val="24"/>
          <w:szCs w:val="21"/>
          <w:shd w:val="clear" w:color="auto" w:fill="FFFFFF"/>
          <w:lang w:val="en-US"/>
        </w:rPr>
        <w:t>there is no need</w:t>
      </w:r>
      <w:r w:rsidR="00D72CE5">
        <w:rPr>
          <w:rFonts w:ascii="Times New Roman" w:hAnsi="Times New Roman"/>
          <w:sz w:val="24"/>
          <w:szCs w:val="21"/>
          <w:shd w:val="clear" w:color="auto" w:fill="FFFFFF"/>
          <w:lang w:val="en-US"/>
        </w:rPr>
        <w:t xml:space="preserve"> to fight </w:t>
      </w:r>
      <w:r w:rsidR="007A14FD">
        <w:rPr>
          <w:rFonts w:ascii="Times New Roman" w:hAnsi="Times New Roman"/>
          <w:sz w:val="24"/>
          <w:szCs w:val="21"/>
          <w:shd w:val="clear" w:color="auto" w:fill="FFFFFF"/>
          <w:lang w:val="en-US"/>
        </w:rPr>
        <w:t xml:space="preserve">against </w:t>
      </w:r>
      <w:r w:rsidR="00D72CE5">
        <w:rPr>
          <w:rFonts w:ascii="Times New Roman" w:hAnsi="Times New Roman"/>
          <w:sz w:val="24"/>
          <w:szCs w:val="21"/>
          <w:shd w:val="clear" w:color="auto" w:fill="FFFFFF"/>
          <w:lang w:val="en-US"/>
        </w:rPr>
        <w:t>“symptoms of disease”</w:t>
      </w:r>
      <w:r w:rsidR="007A14FD">
        <w:rPr>
          <w:rFonts w:ascii="Times New Roman" w:hAnsi="Times New Roman"/>
          <w:sz w:val="24"/>
          <w:szCs w:val="21"/>
          <w:shd w:val="clear" w:color="auto" w:fill="FFFFFF"/>
          <w:lang w:val="en-US"/>
        </w:rPr>
        <w:t xml:space="preserve"> </w:t>
      </w:r>
      <w:r w:rsidR="00D72CE5">
        <w:rPr>
          <w:rFonts w:ascii="Times New Roman" w:hAnsi="Times New Roman"/>
          <w:sz w:val="24"/>
          <w:szCs w:val="21"/>
          <w:shd w:val="clear" w:color="auto" w:fill="FFFFFF"/>
          <w:lang w:val="en-US"/>
        </w:rPr>
        <w:t xml:space="preserve">using military might, it is necessary to </w:t>
      </w:r>
      <w:r w:rsidR="007A14FD">
        <w:rPr>
          <w:rFonts w:ascii="Times New Roman" w:hAnsi="Times New Roman"/>
          <w:sz w:val="24"/>
          <w:szCs w:val="21"/>
          <w:shd w:val="clear" w:color="auto" w:fill="FFFFFF"/>
          <w:lang w:val="en-US"/>
        </w:rPr>
        <w:t>focus on strengthening states’ power, legi</w:t>
      </w:r>
      <w:r w:rsidR="00C8242E">
        <w:rPr>
          <w:rFonts w:ascii="Times New Roman" w:hAnsi="Times New Roman"/>
          <w:sz w:val="24"/>
          <w:szCs w:val="21"/>
          <w:shd w:val="clear" w:color="auto" w:fill="FFFFFF"/>
          <w:lang w:val="en-US"/>
        </w:rPr>
        <w:t>timacy and</w:t>
      </w:r>
      <w:r w:rsidR="006B1145">
        <w:rPr>
          <w:rFonts w:ascii="Times New Roman" w:hAnsi="Times New Roman"/>
          <w:sz w:val="24"/>
          <w:szCs w:val="21"/>
          <w:shd w:val="clear" w:color="auto" w:fill="FFFFFF"/>
          <w:lang w:val="en-US"/>
        </w:rPr>
        <w:t xml:space="preserve"> </w:t>
      </w:r>
      <w:r w:rsidR="007A14FD">
        <w:rPr>
          <w:rFonts w:ascii="Times New Roman" w:hAnsi="Times New Roman"/>
          <w:sz w:val="24"/>
          <w:szCs w:val="21"/>
          <w:shd w:val="clear" w:color="auto" w:fill="FFFFFF"/>
          <w:lang w:val="en-US"/>
        </w:rPr>
        <w:t>capacity to protect</w:t>
      </w:r>
      <w:r w:rsidR="00FB5621">
        <w:rPr>
          <w:rFonts w:ascii="Times New Roman" w:hAnsi="Times New Roman"/>
          <w:sz w:val="24"/>
          <w:szCs w:val="21"/>
          <w:shd w:val="clear" w:color="auto" w:fill="FFFFFF"/>
          <w:lang w:val="en-US"/>
        </w:rPr>
        <w:t xml:space="preserve"> and provide their citizens’ needs</w:t>
      </w:r>
      <w:r w:rsidR="007A14FD">
        <w:rPr>
          <w:rFonts w:ascii="Times New Roman" w:hAnsi="Times New Roman"/>
          <w:sz w:val="24"/>
          <w:szCs w:val="21"/>
          <w:shd w:val="clear" w:color="auto" w:fill="FFFFFF"/>
          <w:lang w:val="en-US"/>
        </w:rPr>
        <w:t xml:space="preserve">. </w:t>
      </w:r>
    </w:p>
    <w:p w:rsidR="0019319D" w:rsidRPr="00A71818" w:rsidRDefault="0019319D" w:rsidP="00CC4B32">
      <w:pPr>
        <w:spacing w:after="0" w:line="360" w:lineRule="auto"/>
        <w:ind w:firstLine="709"/>
        <w:jc w:val="both"/>
        <w:rPr>
          <w:rFonts w:ascii="Times New Roman" w:hAnsi="Times New Roman"/>
          <w:b/>
          <w:sz w:val="24"/>
          <w:lang w:val="en-US"/>
        </w:rPr>
      </w:pPr>
      <w:r w:rsidRPr="00A71818">
        <w:rPr>
          <w:rFonts w:ascii="Times New Roman" w:hAnsi="Times New Roman"/>
          <w:b/>
          <w:sz w:val="24"/>
          <w:lang w:val="en-US"/>
        </w:rPr>
        <w:br w:type="page"/>
      </w:r>
    </w:p>
    <w:p w:rsidR="00A139CB" w:rsidRPr="00A71818" w:rsidRDefault="001674C4" w:rsidP="00630E98">
      <w:pPr>
        <w:pStyle w:val="1"/>
        <w:spacing w:before="0" w:line="360" w:lineRule="auto"/>
        <w:rPr>
          <w:lang w:val="en-US"/>
        </w:rPr>
      </w:pPr>
      <w:bookmarkStart w:id="7" w:name="_Toc454227310"/>
      <w:r w:rsidRPr="00A71818">
        <w:rPr>
          <w:lang w:val="en-US"/>
        </w:rPr>
        <w:lastRenderedPageBreak/>
        <w:t>List of references and sources</w:t>
      </w:r>
      <w:bookmarkEnd w:id="7"/>
    </w:p>
    <w:p w:rsidR="005E7B35" w:rsidRDefault="005E7B35" w:rsidP="00630E98">
      <w:pPr>
        <w:pStyle w:val="a7"/>
        <w:spacing w:line="360" w:lineRule="auto"/>
        <w:ind w:left="0"/>
        <w:jc w:val="both"/>
        <w:rPr>
          <w:lang w:val="en-US"/>
        </w:rPr>
      </w:pPr>
    </w:p>
    <w:p w:rsidR="00A8347A" w:rsidRPr="00A71818" w:rsidRDefault="00A8347A" w:rsidP="00630E98">
      <w:pPr>
        <w:pStyle w:val="a7"/>
        <w:numPr>
          <w:ilvl w:val="0"/>
          <w:numId w:val="1"/>
        </w:numPr>
        <w:spacing w:line="360" w:lineRule="auto"/>
        <w:ind w:left="0" w:firstLine="0"/>
        <w:jc w:val="both"/>
        <w:rPr>
          <w:lang w:val="en-US"/>
        </w:rPr>
      </w:pPr>
      <w:proofErr w:type="spellStart"/>
      <w:r w:rsidRPr="00A71818">
        <w:rPr>
          <w:lang w:val="en-US"/>
        </w:rPr>
        <w:t>Aydinli</w:t>
      </w:r>
      <w:proofErr w:type="spellEnd"/>
      <w:r w:rsidRPr="00A71818">
        <w:rPr>
          <w:lang w:val="en-US"/>
        </w:rPr>
        <w:t xml:space="preserve">, </w:t>
      </w:r>
      <w:proofErr w:type="spellStart"/>
      <w:r w:rsidRPr="00A71818">
        <w:rPr>
          <w:lang w:val="en-US"/>
        </w:rPr>
        <w:t>Ersel</w:t>
      </w:r>
      <w:proofErr w:type="spellEnd"/>
      <w:r w:rsidRPr="00A71818">
        <w:rPr>
          <w:lang w:val="en-US"/>
        </w:rPr>
        <w:t xml:space="preserve">. 2013. “Assessing violent </w:t>
      </w:r>
      <w:proofErr w:type="spellStart"/>
      <w:r w:rsidRPr="00A71818">
        <w:rPr>
          <w:lang w:val="en-US"/>
        </w:rPr>
        <w:t>nonstate</w:t>
      </w:r>
      <w:proofErr w:type="spellEnd"/>
      <w:r w:rsidRPr="00A71818">
        <w:rPr>
          <w:lang w:val="en-US"/>
        </w:rPr>
        <w:t xml:space="preserve"> </w:t>
      </w:r>
      <w:proofErr w:type="spellStart"/>
      <w:r w:rsidRPr="00A71818">
        <w:rPr>
          <w:lang w:val="en-US"/>
        </w:rPr>
        <w:t>actorness</w:t>
      </w:r>
      <w:proofErr w:type="spellEnd"/>
      <w:r w:rsidRPr="00A71818">
        <w:rPr>
          <w:lang w:val="en-US"/>
        </w:rPr>
        <w:t xml:space="preserve"> in global politics: a framework for analysis”. </w:t>
      </w:r>
      <w:r w:rsidRPr="00A71818">
        <w:rPr>
          <w:i/>
          <w:lang w:val="en-US"/>
        </w:rPr>
        <w:t xml:space="preserve">Tandfonline.com. </w:t>
      </w:r>
      <w:r w:rsidRPr="00A71818">
        <w:rPr>
          <w:lang w:val="en-US"/>
        </w:rPr>
        <w:t>2nd October 2013 (http://www.tandfonline.com/doi/abs/10.1080/09557571.2013.819316).</w:t>
      </w:r>
    </w:p>
    <w:p w:rsidR="00A8347A" w:rsidRPr="00A71818" w:rsidRDefault="00A8347A" w:rsidP="00630E98">
      <w:pPr>
        <w:pStyle w:val="a7"/>
        <w:numPr>
          <w:ilvl w:val="0"/>
          <w:numId w:val="1"/>
        </w:numPr>
        <w:spacing w:line="360" w:lineRule="auto"/>
        <w:ind w:left="0" w:firstLine="0"/>
        <w:jc w:val="both"/>
        <w:rPr>
          <w:rStyle w:val="a4"/>
          <w:rFonts w:eastAsiaTheme="majorEastAsia"/>
          <w:bCs/>
          <w:i w:val="0"/>
          <w:bdr w:val="none" w:sz="0" w:space="0" w:color="auto" w:frame="1"/>
          <w:shd w:val="clear" w:color="auto" w:fill="FFFFFF"/>
          <w:lang w:val="en-US"/>
        </w:rPr>
      </w:pPr>
      <w:r w:rsidRPr="00A71818">
        <w:rPr>
          <w:rStyle w:val="a4"/>
          <w:rFonts w:eastAsiaTheme="majorEastAsia"/>
          <w:bCs/>
          <w:i w:val="0"/>
          <w:bdr w:val="none" w:sz="0" w:space="0" w:color="auto" w:frame="1"/>
          <w:shd w:val="clear" w:color="auto" w:fill="FFFFFF"/>
          <w:lang w:val="en-US"/>
        </w:rPr>
        <w:t xml:space="preserve">Falk, Richard. 2015. “A New World Order? ISIS and the Sykes-Picot Backlash”. </w:t>
      </w:r>
      <w:r w:rsidRPr="00A71818">
        <w:rPr>
          <w:rStyle w:val="a4"/>
          <w:rFonts w:eastAsiaTheme="majorEastAsia"/>
          <w:bCs/>
          <w:bdr w:val="none" w:sz="0" w:space="0" w:color="auto" w:frame="1"/>
          <w:shd w:val="clear" w:color="auto" w:fill="FFFFFF"/>
          <w:lang w:val="en-US"/>
        </w:rPr>
        <w:t>Foreign Policy Journal.</w:t>
      </w:r>
      <w:r w:rsidRPr="00A71818">
        <w:rPr>
          <w:rStyle w:val="a4"/>
          <w:rFonts w:eastAsiaTheme="majorEastAsia"/>
          <w:bCs/>
          <w:i w:val="0"/>
          <w:bdr w:val="none" w:sz="0" w:space="0" w:color="auto" w:frame="1"/>
          <w:shd w:val="clear" w:color="auto" w:fill="FFFFFF"/>
          <w:lang w:val="en-US"/>
        </w:rPr>
        <w:t xml:space="preserve"> 26th December 2015 (http://www.foreignpolicyjournal.com/2015/12/26/a-new-world-order-isis-and-the-sykes-picot-backlash/).</w:t>
      </w:r>
    </w:p>
    <w:p w:rsidR="00A8347A" w:rsidRPr="00A71818" w:rsidRDefault="00A8347A" w:rsidP="00630E98">
      <w:pPr>
        <w:pStyle w:val="a7"/>
        <w:numPr>
          <w:ilvl w:val="0"/>
          <w:numId w:val="1"/>
        </w:numPr>
        <w:spacing w:line="360" w:lineRule="auto"/>
        <w:ind w:left="0" w:firstLine="0"/>
        <w:jc w:val="both"/>
        <w:rPr>
          <w:i/>
          <w:lang w:val="en-US"/>
        </w:rPr>
      </w:pPr>
      <w:r w:rsidRPr="00A71818">
        <w:rPr>
          <w:lang w:val="en-US"/>
        </w:rPr>
        <w:t xml:space="preserve">Graham, John. 2015. “Who Joins ISIS and Why?” </w:t>
      </w:r>
      <w:r w:rsidRPr="00A71818">
        <w:rPr>
          <w:i/>
          <w:lang w:val="en-US"/>
        </w:rPr>
        <w:t xml:space="preserve">The Huffington Post. </w:t>
      </w:r>
      <w:r w:rsidRPr="00A71818">
        <w:rPr>
          <w:lang w:val="en-US"/>
        </w:rPr>
        <w:t>29th December</w:t>
      </w:r>
      <w:r w:rsidRPr="00A71818">
        <w:rPr>
          <w:i/>
          <w:lang w:val="en-US"/>
        </w:rPr>
        <w:t xml:space="preserve"> </w:t>
      </w:r>
      <w:r w:rsidRPr="00A71818">
        <w:rPr>
          <w:lang w:val="en-US"/>
        </w:rPr>
        <w:t>2015</w:t>
      </w:r>
      <w:r w:rsidRPr="00A71818">
        <w:rPr>
          <w:i/>
          <w:lang w:val="en-US"/>
        </w:rPr>
        <w:t xml:space="preserve"> </w:t>
      </w:r>
      <w:r w:rsidRPr="00A71818">
        <w:rPr>
          <w:lang w:val="en-US"/>
        </w:rPr>
        <w:t>(</w:t>
      </w:r>
      <w:hyperlink r:id="rId7" w:history="1">
        <w:r w:rsidRPr="00A71818">
          <w:rPr>
            <w:rStyle w:val="a6"/>
            <w:color w:val="auto"/>
            <w:u w:val="none"/>
            <w:lang w:val="en-US"/>
          </w:rPr>
          <w:t>http://www.huffingtonpost.com/john-graham/who-joins-isis-and-why_b_8881810.html</w:t>
        </w:r>
      </w:hyperlink>
      <w:r w:rsidRPr="00A71818">
        <w:rPr>
          <w:lang w:val="en-US"/>
        </w:rPr>
        <w:t>).</w:t>
      </w:r>
    </w:p>
    <w:p w:rsidR="00A8347A" w:rsidRPr="00A71818" w:rsidRDefault="00A8347A" w:rsidP="00630E98">
      <w:pPr>
        <w:pStyle w:val="a7"/>
        <w:numPr>
          <w:ilvl w:val="0"/>
          <w:numId w:val="1"/>
        </w:numPr>
        <w:spacing w:line="360" w:lineRule="auto"/>
        <w:ind w:left="0" w:firstLine="0"/>
        <w:jc w:val="both"/>
        <w:rPr>
          <w:rStyle w:val="a4"/>
          <w:rFonts w:eastAsiaTheme="majorEastAsia"/>
          <w:bCs/>
          <w:i w:val="0"/>
          <w:bdr w:val="none" w:sz="0" w:space="0" w:color="auto" w:frame="1"/>
          <w:shd w:val="clear" w:color="auto" w:fill="FFFFFF"/>
          <w:lang w:val="en-US"/>
        </w:rPr>
      </w:pPr>
      <w:proofErr w:type="spellStart"/>
      <w:r w:rsidRPr="00A71818">
        <w:rPr>
          <w:rStyle w:val="a4"/>
          <w:rFonts w:eastAsiaTheme="majorEastAsia"/>
          <w:bCs/>
          <w:i w:val="0"/>
          <w:bdr w:val="none" w:sz="0" w:space="0" w:color="auto" w:frame="1"/>
          <w:shd w:val="clear" w:color="auto" w:fill="FFFFFF"/>
          <w:lang w:val="en-US"/>
        </w:rPr>
        <w:t>Kilcullen</w:t>
      </w:r>
      <w:proofErr w:type="spellEnd"/>
      <w:r w:rsidRPr="00A71818">
        <w:rPr>
          <w:rStyle w:val="a4"/>
          <w:rFonts w:eastAsiaTheme="majorEastAsia"/>
          <w:bCs/>
          <w:i w:val="0"/>
          <w:bdr w:val="none" w:sz="0" w:space="0" w:color="auto" w:frame="1"/>
          <w:shd w:val="clear" w:color="auto" w:fill="FFFFFF"/>
          <w:lang w:val="en-US"/>
        </w:rPr>
        <w:t xml:space="preserve">, David. 2010. </w:t>
      </w:r>
      <w:r w:rsidRPr="00A71818">
        <w:rPr>
          <w:rStyle w:val="a4"/>
          <w:rFonts w:eastAsiaTheme="majorEastAsia"/>
          <w:bCs/>
          <w:bdr w:val="none" w:sz="0" w:space="0" w:color="auto" w:frame="1"/>
          <w:shd w:val="clear" w:color="auto" w:fill="FFFFFF"/>
          <w:lang w:val="en-US"/>
        </w:rPr>
        <w:t>Counterinsurgency</w:t>
      </w:r>
      <w:r w:rsidRPr="00A71818">
        <w:rPr>
          <w:rStyle w:val="a4"/>
          <w:rFonts w:eastAsiaTheme="majorEastAsia"/>
          <w:bCs/>
          <w:i w:val="0"/>
          <w:bdr w:val="none" w:sz="0" w:space="0" w:color="auto" w:frame="1"/>
          <w:shd w:val="clear" w:color="auto" w:fill="FFFFFF"/>
          <w:lang w:val="en-US"/>
        </w:rPr>
        <w:t xml:space="preserve">. Oxford University Press. </w:t>
      </w:r>
    </w:p>
    <w:p w:rsidR="00A8347A" w:rsidRPr="00A71818" w:rsidRDefault="00A8347A" w:rsidP="00630E98">
      <w:pPr>
        <w:pStyle w:val="a7"/>
        <w:numPr>
          <w:ilvl w:val="0"/>
          <w:numId w:val="1"/>
        </w:numPr>
        <w:spacing w:line="360" w:lineRule="auto"/>
        <w:ind w:left="0" w:firstLine="0"/>
        <w:jc w:val="both"/>
        <w:rPr>
          <w:rStyle w:val="a4"/>
          <w:rFonts w:eastAsiaTheme="majorEastAsia"/>
          <w:bCs/>
          <w:i w:val="0"/>
          <w:bdr w:val="none" w:sz="0" w:space="0" w:color="auto" w:frame="1"/>
          <w:shd w:val="clear" w:color="auto" w:fill="FFFFFF"/>
          <w:lang w:val="en-US"/>
        </w:rPr>
      </w:pPr>
      <w:proofErr w:type="spellStart"/>
      <w:r w:rsidRPr="00A71818">
        <w:rPr>
          <w:rStyle w:val="a3"/>
          <w:b w:val="0"/>
          <w:bdr w:val="none" w:sz="0" w:space="0" w:color="auto" w:frame="1"/>
          <w:shd w:val="clear" w:color="auto" w:fill="FFFFFF"/>
          <w:lang w:val="en-US"/>
        </w:rPr>
        <w:t>Leggiero</w:t>
      </w:r>
      <w:proofErr w:type="spellEnd"/>
      <w:r w:rsidRPr="00A71818">
        <w:rPr>
          <w:rStyle w:val="a3"/>
          <w:b w:val="0"/>
          <w:bdr w:val="none" w:sz="0" w:space="0" w:color="auto" w:frame="1"/>
          <w:shd w:val="clear" w:color="auto" w:fill="FFFFFF"/>
          <w:lang w:val="en-US"/>
        </w:rPr>
        <w:t>, Katherine. 2015.</w:t>
      </w:r>
      <w:r w:rsidRPr="00A71818">
        <w:rPr>
          <w:rStyle w:val="a3"/>
          <w:i/>
          <w:bdr w:val="none" w:sz="0" w:space="0" w:color="auto" w:frame="1"/>
          <w:shd w:val="clear" w:color="auto" w:fill="FFFFFF"/>
          <w:lang w:val="en-US"/>
        </w:rPr>
        <w:t xml:space="preserve"> </w:t>
      </w:r>
      <w:r w:rsidRPr="00A71818">
        <w:rPr>
          <w:rStyle w:val="a3"/>
          <w:bdr w:val="none" w:sz="0" w:space="0" w:color="auto" w:frame="1"/>
          <w:shd w:val="clear" w:color="auto" w:fill="FFFFFF"/>
          <w:lang w:val="en-US"/>
        </w:rPr>
        <w:t>“</w:t>
      </w:r>
      <w:r w:rsidRPr="00A71818">
        <w:rPr>
          <w:lang w:val="en-US"/>
        </w:rPr>
        <w:t>Countering ISIS Recruitment in Western Nations”</w:t>
      </w:r>
      <w:r w:rsidRPr="00A71818">
        <w:rPr>
          <w:i/>
          <w:lang w:val="en-US"/>
        </w:rPr>
        <w:t xml:space="preserve">. </w:t>
      </w:r>
      <w:r w:rsidRPr="00A71818">
        <w:rPr>
          <w:rStyle w:val="a4"/>
          <w:rFonts w:eastAsiaTheme="majorEastAsia"/>
          <w:bCs/>
          <w:bdr w:val="none" w:sz="0" w:space="0" w:color="auto" w:frame="1"/>
          <w:shd w:val="clear" w:color="auto" w:fill="FFFFFF"/>
          <w:lang w:val="en-US"/>
        </w:rPr>
        <w:t xml:space="preserve">Journal of Political Risk. </w:t>
      </w:r>
      <w:r w:rsidRPr="00A71818">
        <w:rPr>
          <w:rStyle w:val="a4"/>
          <w:rFonts w:eastAsiaTheme="majorEastAsia"/>
          <w:bCs/>
          <w:i w:val="0"/>
          <w:bdr w:val="none" w:sz="0" w:space="0" w:color="auto" w:frame="1"/>
          <w:shd w:val="clear" w:color="auto" w:fill="FFFFFF"/>
          <w:lang w:val="en-US"/>
        </w:rPr>
        <w:t>3rd January 2015</w:t>
      </w:r>
      <w:r w:rsidRPr="00A71818">
        <w:rPr>
          <w:rStyle w:val="a4"/>
          <w:rFonts w:eastAsiaTheme="majorEastAsia"/>
          <w:bCs/>
          <w:bdr w:val="none" w:sz="0" w:space="0" w:color="auto" w:frame="1"/>
          <w:shd w:val="clear" w:color="auto" w:fill="FFFFFF"/>
          <w:lang w:val="en-US"/>
        </w:rPr>
        <w:t xml:space="preserve"> (</w:t>
      </w:r>
      <w:hyperlink r:id="rId8" w:history="1">
        <w:r w:rsidRPr="00A71818">
          <w:rPr>
            <w:rStyle w:val="a6"/>
            <w:bCs/>
            <w:color w:val="auto"/>
            <w:u w:val="none"/>
            <w:bdr w:val="none" w:sz="0" w:space="0" w:color="auto" w:frame="1"/>
            <w:shd w:val="clear" w:color="auto" w:fill="FFFFFF"/>
            <w:lang w:val="en-US"/>
          </w:rPr>
          <w:t>http://www.jpolrisk.com/countering-western-recruitment-of-isis-fighters/</w:t>
        </w:r>
      </w:hyperlink>
      <w:r w:rsidRPr="00A71818">
        <w:rPr>
          <w:rStyle w:val="a4"/>
          <w:rFonts w:eastAsiaTheme="majorEastAsia"/>
          <w:bCs/>
          <w:bdr w:val="none" w:sz="0" w:space="0" w:color="auto" w:frame="1"/>
          <w:shd w:val="clear" w:color="auto" w:fill="FFFFFF"/>
          <w:lang w:val="en-US"/>
        </w:rPr>
        <w:t>)</w:t>
      </w:r>
      <w:r w:rsidRPr="00A71818">
        <w:rPr>
          <w:rStyle w:val="a4"/>
          <w:rFonts w:eastAsiaTheme="majorEastAsia"/>
          <w:bCs/>
          <w:i w:val="0"/>
          <w:bdr w:val="none" w:sz="0" w:space="0" w:color="auto" w:frame="1"/>
          <w:shd w:val="clear" w:color="auto" w:fill="FFFFFF"/>
          <w:lang w:val="en-US"/>
        </w:rPr>
        <w:t>.</w:t>
      </w:r>
    </w:p>
    <w:p w:rsidR="00636F72" w:rsidRDefault="00636F72">
      <w:pPr>
        <w:rPr>
          <w:lang w:val="en-US"/>
        </w:rPr>
      </w:pPr>
    </w:p>
    <w:p w:rsidR="00450D1F" w:rsidRDefault="00450D1F">
      <w:pPr>
        <w:rPr>
          <w:lang w:val="en-US"/>
        </w:rPr>
      </w:pPr>
    </w:p>
    <w:p w:rsidR="00E06F7D" w:rsidRDefault="00E06F7D">
      <w:pPr>
        <w:rPr>
          <w:lang w:val="en-US"/>
        </w:rPr>
      </w:pPr>
    </w:p>
    <w:p w:rsidR="00E06F7D" w:rsidRPr="00E06F7D" w:rsidRDefault="00E06F7D">
      <w:pPr>
        <w:rPr>
          <w:lang w:val="en-US"/>
        </w:rPr>
      </w:pPr>
    </w:p>
    <w:p w:rsidR="006823D6" w:rsidRPr="00887A40" w:rsidRDefault="006823D6">
      <w:pPr>
        <w:rPr>
          <w:lang w:val="en-US"/>
        </w:rPr>
      </w:pPr>
    </w:p>
    <w:p w:rsidR="004D622F" w:rsidRDefault="004D622F">
      <w:pPr>
        <w:rPr>
          <w:lang w:val="en-US"/>
        </w:rPr>
      </w:pPr>
    </w:p>
    <w:p w:rsidR="004D622F" w:rsidRPr="00624F4F" w:rsidRDefault="004D622F">
      <w:pPr>
        <w:rPr>
          <w:lang w:val="en-US"/>
        </w:rPr>
      </w:pPr>
    </w:p>
    <w:sectPr w:rsidR="004D622F" w:rsidRPr="00624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dvSTP_PSTimR">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05C9C"/>
    <w:multiLevelType w:val="hybridMultilevel"/>
    <w:tmpl w:val="18C6A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24"/>
    <w:rsid w:val="000015DC"/>
    <w:rsid w:val="000130D7"/>
    <w:rsid w:val="00024DC2"/>
    <w:rsid w:val="00030673"/>
    <w:rsid w:val="00036602"/>
    <w:rsid w:val="00097E89"/>
    <w:rsid w:val="000E6185"/>
    <w:rsid w:val="000E64AB"/>
    <w:rsid w:val="001071C6"/>
    <w:rsid w:val="00114EB3"/>
    <w:rsid w:val="0012187C"/>
    <w:rsid w:val="001452BD"/>
    <w:rsid w:val="0016175C"/>
    <w:rsid w:val="00164875"/>
    <w:rsid w:val="001674C4"/>
    <w:rsid w:val="0019319D"/>
    <w:rsid w:val="001A6517"/>
    <w:rsid w:val="001B4EC6"/>
    <w:rsid w:val="001C200B"/>
    <w:rsid w:val="001E1D28"/>
    <w:rsid w:val="00220A8B"/>
    <w:rsid w:val="00231571"/>
    <w:rsid w:val="0024399B"/>
    <w:rsid w:val="00244795"/>
    <w:rsid w:val="00245B51"/>
    <w:rsid w:val="002572D7"/>
    <w:rsid w:val="00290DA0"/>
    <w:rsid w:val="0029406F"/>
    <w:rsid w:val="002A6BFF"/>
    <w:rsid w:val="002C0F70"/>
    <w:rsid w:val="002C3988"/>
    <w:rsid w:val="002C60AD"/>
    <w:rsid w:val="002F14FF"/>
    <w:rsid w:val="002F1D58"/>
    <w:rsid w:val="002F466E"/>
    <w:rsid w:val="002F56B8"/>
    <w:rsid w:val="00322635"/>
    <w:rsid w:val="00330ED0"/>
    <w:rsid w:val="00335896"/>
    <w:rsid w:val="003608D4"/>
    <w:rsid w:val="003758C4"/>
    <w:rsid w:val="00394A6C"/>
    <w:rsid w:val="003B52E0"/>
    <w:rsid w:val="004073A1"/>
    <w:rsid w:val="004243B7"/>
    <w:rsid w:val="00426DBE"/>
    <w:rsid w:val="00442E30"/>
    <w:rsid w:val="00450D1F"/>
    <w:rsid w:val="00456ECA"/>
    <w:rsid w:val="00471D02"/>
    <w:rsid w:val="00497534"/>
    <w:rsid w:val="004B4177"/>
    <w:rsid w:val="004B5CF0"/>
    <w:rsid w:val="004C1D4E"/>
    <w:rsid w:val="004C2D20"/>
    <w:rsid w:val="004C6A84"/>
    <w:rsid w:val="004C779C"/>
    <w:rsid w:val="004D622F"/>
    <w:rsid w:val="004F3DB9"/>
    <w:rsid w:val="004F4023"/>
    <w:rsid w:val="00524721"/>
    <w:rsid w:val="00544CE6"/>
    <w:rsid w:val="00546B17"/>
    <w:rsid w:val="00551289"/>
    <w:rsid w:val="00575553"/>
    <w:rsid w:val="005A1E0C"/>
    <w:rsid w:val="005A26CA"/>
    <w:rsid w:val="005A58FB"/>
    <w:rsid w:val="005B2285"/>
    <w:rsid w:val="005B5D86"/>
    <w:rsid w:val="005C03B7"/>
    <w:rsid w:val="005E307C"/>
    <w:rsid w:val="005E7B35"/>
    <w:rsid w:val="00624F4F"/>
    <w:rsid w:val="006260D3"/>
    <w:rsid w:val="00630E98"/>
    <w:rsid w:val="00634630"/>
    <w:rsid w:val="00636F72"/>
    <w:rsid w:val="00665393"/>
    <w:rsid w:val="006737A8"/>
    <w:rsid w:val="006763F0"/>
    <w:rsid w:val="006823D6"/>
    <w:rsid w:val="006B1145"/>
    <w:rsid w:val="006C3A87"/>
    <w:rsid w:val="006E4DF3"/>
    <w:rsid w:val="00705CAB"/>
    <w:rsid w:val="00710F58"/>
    <w:rsid w:val="007303F2"/>
    <w:rsid w:val="007360E5"/>
    <w:rsid w:val="007543B6"/>
    <w:rsid w:val="007756C5"/>
    <w:rsid w:val="007A14FD"/>
    <w:rsid w:val="007A6728"/>
    <w:rsid w:val="007C5B59"/>
    <w:rsid w:val="007D4290"/>
    <w:rsid w:val="007F0B09"/>
    <w:rsid w:val="007F5B1C"/>
    <w:rsid w:val="00800AD2"/>
    <w:rsid w:val="00806B76"/>
    <w:rsid w:val="00817F24"/>
    <w:rsid w:val="008231B2"/>
    <w:rsid w:val="00835B50"/>
    <w:rsid w:val="00887A16"/>
    <w:rsid w:val="00887A40"/>
    <w:rsid w:val="008B0980"/>
    <w:rsid w:val="008D6962"/>
    <w:rsid w:val="008E6474"/>
    <w:rsid w:val="008F2B84"/>
    <w:rsid w:val="009001DC"/>
    <w:rsid w:val="0090622D"/>
    <w:rsid w:val="009144DF"/>
    <w:rsid w:val="00943C16"/>
    <w:rsid w:val="00951FEA"/>
    <w:rsid w:val="00965D0B"/>
    <w:rsid w:val="009662AB"/>
    <w:rsid w:val="009720F0"/>
    <w:rsid w:val="009A3A95"/>
    <w:rsid w:val="009B308F"/>
    <w:rsid w:val="009B5440"/>
    <w:rsid w:val="009E3A6A"/>
    <w:rsid w:val="00A139CB"/>
    <w:rsid w:val="00A423EA"/>
    <w:rsid w:val="00A541FB"/>
    <w:rsid w:val="00A57AB4"/>
    <w:rsid w:val="00A71818"/>
    <w:rsid w:val="00A8347A"/>
    <w:rsid w:val="00A83E47"/>
    <w:rsid w:val="00A92527"/>
    <w:rsid w:val="00AA1BF6"/>
    <w:rsid w:val="00AB56D7"/>
    <w:rsid w:val="00AC477E"/>
    <w:rsid w:val="00AF0EE7"/>
    <w:rsid w:val="00AF601F"/>
    <w:rsid w:val="00B05754"/>
    <w:rsid w:val="00B22492"/>
    <w:rsid w:val="00B35A4A"/>
    <w:rsid w:val="00B76DB2"/>
    <w:rsid w:val="00B972A8"/>
    <w:rsid w:val="00BD5859"/>
    <w:rsid w:val="00BF46D2"/>
    <w:rsid w:val="00BF7AEA"/>
    <w:rsid w:val="00C10FCD"/>
    <w:rsid w:val="00C50A0B"/>
    <w:rsid w:val="00C5171F"/>
    <w:rsid w:val="00C55B92"/>
    <w:rsid w:val="00C8242E"/>
    <w:rsid w:val="00C84668"/>
    <w:rsid w:val="00C940B6"/>
    <w:rsid w:val="00C979A9"/>
    <w:rsid w:val="00CC4B32"/>
    <w:rsid w:val="00CD6776"/>
    <w:rsid w:val="00D232F1"/>
    <w:rsid w:val="00D3027B"/>
    <w:rsid w:val="00D329CB"/>
    <w:rsid w:val="00D43EC3"/>
    <w:rsid w:val="00D45579"/>
    <w:rsid w:val="00D62496"/>
    <w:rsid w:val="00D72A9B"/>
    <w:rsid w:val="00D72CE5"/>
    <w:rsid w:val="00D86E1D"/>
    <w:rsid w:val="00D878EB"/>
    <w:rsid w:val="00D91795"/>
    <w:rsid w:val="00DB4D6C"/>
    <w:rsid w:val="00DB63B3"/>
    <w:rsid w:val="00DC1CC9"/>
    <w:rsid w:val="00DE704B"/>
    <w:rsid w:val="00DF1F07"/>
    <w:rsid w:val="00DF222C"/>
    <w:rsid w:val="00E02354"/>
    <w:rsid w:val="00E06F7D"/>
    <w:rsid w:val="00E15616"/>
    <w:rsid w:val="00E25A14"/>
    <w:rsid w:val="00E36D03"/>
    <w:rsid w:val="00E45CB2"/>
    <w:rsid w:val="00E87DD1"/>
    <w:rsid w:val="00EA1D48"/>
    <w:rsid w:val="00EA4CC1"/>
    <w:rsid w:val="00EE0154"/>
    <w:rsid w:val="00EE396C"/>
    <w:rsid w:val="00F00924"/>
    <w:rsid w:val="00F048CC"/>
    <w:rsid w:val="00F1715A"/>
    <w:rsid w:val="00F6417D"/>
    <w:rsid w:val="00F959AD"/>
    <w:rsid w:val="00F95C92"/>
    <w:rsid w:val="00FA1098"/>
    <w:rsid w:val="00FB5621"/>
    <w:rsid w:val="00FB6352"/>
    <w:rsid w:val="00FC2CBE"/>
    <w:rsid w:val="00FE17F4"/>
    <w:rsid w:val="00FF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E4F8A-ACB1-4625-A65E-2D83552D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319D"/>
    <w:pPr>
      <w:keepNext/>
      <w:keepLines/>
      <w:spacing w:before="240" w:after="0"/>
      <w:jc w:val="center"/>
      <w:outlineLvl w:val="0"/>
    </w:pPr>
    <w:rPr>
      <w:rFonts w:ascii="Times New Roman" w:eastAsiaTheme="majorEastAsia" w:hAnsi="Times New Roman"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795"/>
    <w:rPr>
      <w:b/>
      <w:bCs/>
    </w:rPr>
  </w:style>
  <w:style w:type="character" w:styleId="a4">
    <w:name w:val="Emphasis"/>
    <w:basedOn w:val="a0"/>
    <w:uiPriority w:val="20"/>
    <w:qFormat/>
    <w:rsid w:val="00D91795"/>
    <w:rPr>
      <w:i/>
      <w:iCs/>
    </w:rPr>
  </w:style>
  <w:style w:type="character" w:customStyle="1" w:styleId="apple-converted-space">
    <w:name w:val="apple-converted-space"/>
    <w:basedOn w:val="a0"/>
    <w:rsid w:val="00D91795"/>
  </w:style>
  <w:style w:type="character" w:customStyle="1" w:styleId="10">
    <w:name w:val="Заголовок 1 Знак"/>
    <w:basedOn w:val="a0"/>
    <w:link w:val="1"/>
    <w:uiPriority w:val="9"/>
    <w:rsid w:val="0019319D"/>
    <w:rPr>
      <w:rFonts w:ascii="Times New Roman" w:eastAsiaTheme="majorEastAsia" w:hAnsi="Times New Roman" w:cstheme="majorBidi"/>
      <w:b/>
      <w:sz w:val="24"/>
      <w:szCs w:val="32"/>
    </w:rPr>
  </w:style>
  <w:style w:type="paragraph" w:styleId="a5">
    <w:name w:val="TOC Heading"/>
    <w:basedOn w:val="1"/>
    <w:next w:val="a"/>
    <w:uiPriority w:val="39"/>
    <w:unhideWhenUsed/>
    <w:qFormat/>
    <w:rsid w:val="0019319D"/>
    <w:pPr>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19319D"/>
    <w:pPr>
      <w:spacing w:after="100"/>
    </w:pPr>
  </w:style>
  <w:style w:type="character" w:styleId="a6">
    <w:name w:val="Hyperlink"/>
    <w:basedOn w:val="a0"/>
    <w:uiPriority w:val="99"/>
    <w:unhideWhenUsed/>
    <w:rsid w:val="0019319D"/>
    <w:rPr>
      <w:color w:val="0563C1" w:themeColor="hyperlink"/>
      <w:u w:val="single"/>
    </w:rPr>
  </w:style>
  <w:style w:type="paragraph" w:styleId="a7">
    <w:name w:val="List Paragraph"/>
    <w:basedOn w:val="a"/>
    <w:uiPriority w:val="34"/>
    <w:qFormat/>
    <w:rsid w:val="004C779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4393">
      <w:bodyDiv w:val="1"/>
      <w:marLeft w:val="0"/>
      <w:marRight w:val="0"/>
      <w:marTop w:val="0"/>
      <w:marBottom w:val="0"/>
      <w:divBdr>
        <w:top w:val="none" w:sz="0" w:space="0" w:color="auto"/>
        <w:left w:val="none" w:sz="0" w:space="0" w:color="auto"/>
        <w:bottom w:val="none" w:sz="0" w:space="0" w:color="auto"/>
        <w:right w:val="none" w:sz="0" w:space="0" w:color="auto"/>
      </w:divBdr>
    </w:div>
    <w:div w:id="6465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lrisk.com/countering-western-recruitment-of-isis-fighters/" TargetMode="External"/><Relationship Id="rId3" Type="http://schemas.openxmlformats.org/officeDocument/2006/relationships/styles" Target="styles.xml"/><Relationship Id="rId7" Type="http://schemas.openxmlformats.org/officeDocument/2006/relationships/hyperlink" Target="http://www.huffingtonpost.com/john-graham/who-joins-isis-and-why_b_88818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0E53-43DA-444E-AC83-87C7D74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10</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Лерчик</dc:creator>
  <cp:keywords/>
  <dc:description/>
  <cp:lastModifiedBy>Лерчик</cp:lastModifiedBy>
  <cp:revision>143</cp:revision>
  <dcterms:created xsi:type="dcterms:W3CDTF">2016-06-17T13:49:00Z</dcterms:created>
  <dcterms:modified xsi:type="dcterms:W3CDTF">2016-06-21T19:53:00Z</dcterms:modified>
</cp:coreProperties>
</file>