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ED3E2" w14:textId="77777777" w:rsidR="005B143B" w:rsidRDefault="005B143B" w:rsidP="005B143B">
      <w:pPr>
        <w:jc w:val="center"/>
      </w:pPr>
      <w:r>
        <w:rPr>
          <w:noProof/>
          <w:lang w:val="cs-CZ" w:eastAsia="cs-CZ"/>
        </w:rPr>
        <w:drawing>
          <wp:inline distT="0" distB="0" distL="0" distR="0" wp14:anchorId="14D8C864" wp14:editId="5B8C727A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37220" w14:textId="77777777" w:rsidR="005B143B" w:rsidRDefault="005B143B" w:rsidP="005B143B"/>
    <w:p w14:paraId="61BDF41D" w14:textId="77777777" w:rsidR="005B143B" w:rsidRDefault="005B143B" w:rsidP="005B143B"/>
    <w:p w14:paraId="4F4AE91B" w14:textId="77777777" w:rsidR="005B143B" w:rsidRDefault="005B143B" w:rsidP="005B143B"/>
    <w:p w14:paraId="07DD9238" w14:textId="77777777" w:rsidR="005B143B" w:rsidRDefault="005B143B" w:rsidP="005B143B"/>
    <w:p w14:paraId="5A3F26EA" w14:textId="77777777" w:rsidR="005B143B" w:rsidRDefault="005B143B" w:rsidP="005B143B">
      <w:pPr>
        <w:jc w:val="center"/>
        <w:rPr>
          <w:rFonts w:ascii="Tahoma" w:hAnsi="Tahoma"/>
          <w:b/>
          <w:smallCaps/>
          <w:sz w:val="40"/>
        </w:rPr>
      </w:pPr>
      <w:proofErr w:type="spellStart"/>
      <w:r w:rsidRPr="00043E21">
        <w:rPr>
          <w:rFonts w:ascii="Tahoma" w:hAnsi="Tahoma"/>
          <w:b/>
          <w:bCs/>
          <w:smallCaps/>
          <w:sz w:val="40"/>
        </w:rPr>
        <w:t>Zamyšlení</w:t>
      </w:r>
      <w:proofErr w:type="spellEnd"/>
      <w:r w:rsidRPr="00043E21">
        <w:rPr>
          <w:rFonts w:ascii="Tahoma" w:hAnsi="Tahoma"/>
          <w:b/>
          <w:bCs/>
          <w:smallCaps/>
          <w:sz w:val="40"/>
        </w:rPr>
        <w:t xml:space="preserve"> </w:t>
      </w:r>
      <w:proofErr w:type="spellStart"/>
      <w:r>
        <w:rPr>
          <w:rFonts w:ascii="Tahoma" w:hAnsi="Tahoma"/>
          <w:b/>
          <w:bCs/>
          <w:smallCaps/>
          <w:sz w:val="40"/>
        </w:rPr>
        <w:t>se</w:t>
      </w:r>
      <w:proofErr w:type="spellEnd"/>
      <w:r>
        <w:rPr>
          <w:rFonts w:ascii="Tahoma" w:hAnsi="Tahoma"/>
          <w:b/>
          <w:bCs/>
          <w:smallCaps/>
          <w:sz w:val="40"/>
        </w:rPr>
        <w:t xml:space="preserve"> </w:t>
      </w:r>
      <w:r w:rsidRPr="00043E21">
        <w:rPr>
          <w:rFonts w:ascii="Tahoma" w:hAnsi="Tahoma"/>
          <w:b/>
          <w:bCs/>
          <w:smallCaps/>
          <w:sz w:val="40"/>
        </w:rPr>
        <w:t xml:space="preserve">nad </w:t>
      </w:r>
      <w:proofErr w:type="spellStart"/>
      <w:r w:rsidRPr="00043E21">
        <w:rPr>
          <w:rFonts w:ascii="Tahoma" w:hAnsi="Tahoma"/>
          <w:b/>
          <w:bCs/>
          <w:smallCaps/>
          <w:sz w:val="40"/>
        </w:rPr>
        <w:t>komunikováním</w:t>
      </w:r>
      <w:proofErr w:type="spellEnd"/>
      <w:r w:rsidRPr="00043E21">
        <w:rPr>
          <w:rFonts w:ascii="Tahoma" w:hAnsi="Tahoma"/>
          <w:b/>
          <w:bCs/>
          <w:smallCaps/>
          <w:sz w:val="40"/>
        </w:rPr>
        <w:t xml:space="preserve"> </w:t>
      </w:r>
      <w:proofErr w:type="spellStart"/>
      <w:r w:rsidRPr="00043E21">
        <w:rPr>
          <w:rFonts w:ascii="Tahoma" w:hAnsi="Tahoma"/>
          <w:b/>
          <w:bCs/>
          <w:smallCaps/>
          <w:sz w:val="40"/>
        </w:rPr>
        <w:t>statistiky</w:t>
      </w:r>
      <w:proofErr w:type="spellEnd"/>
      <w:r w:rsidRPr="00043E21">
        <w:rPr>
          <w:rFonts w:ascii="Tahoma" w:hAnsi="Tahoma"/>
          <w:b/>
          <w:bCs/>
          <w:smallCaps/>
          <w:sz w:val="40"/>
        </w:rPr>
        <w:t xml:space="preserve"> v </w:t>
      </w:r>
      <w:proofErr w:type="spellStart"/>
      <w:r w:rsidRPr="00043E21">
        <w:rPr>
          <w:rFonts w:ascii="Tahoma" w:hAnsi="Tahoma"/>
          <w:b/>
          <w:bCs/>
          <w:smallCaps/>
          <w:sz w:val="40"/>
        </w:rPr>
        <w:t>médiích</w:t>
      </w:r>
      <w:proofErr w:type="spellEnd"/>
    </w:p>
    <w:p w14:paraId="43C4BE2B" w14:textId="77777777" w:rsidR="005B143B" w:rsidRDefault="005B143B" w:rsidP="005B143B"/>
    <w:p w14:paraId="6DC04552" w14:textId="77777777" w:rsidR="005B143B" w:rsidRDefault="005B143B" w:rsidP="005B143B"/>
    <w:p w14:paraId="0430427E" w14:textId="77777777" w:rsidR="005B143B" w:rsidRDefault="005B143B" w:rsidP="005B143B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 xml:space="preserve">PSY117 : </w:t>
      </w:r>
      <w:r>
        <w:rPr>
          <w:rFonts w:ascii="Tahoma" w:hAnsi="Tahoma"/>
          <w:smallCaps/>
          <w:sz w:val="32"/>
        </w:rPr>
        <w:tab/>
        <w:t>STATISTICKÁ ANALÝZA DAT</w:t>
      </w:r>
    </w:p>
    <w:p w14:paraId="4A739E3C" w14:textId="77777777" w:rsidR="005B143B" w:rsidRDefault="005B143B" w:rsidP="005B143B">
      <w:pPr>
        <w:jc w:val="center"/>
        <w:rPr>
          <w:rFonts w:ascii="Tahoma" w:hAnsi="Tahoma"/>
          <w:sz w:val="28"/>
        </w:rPr>
      </w:pPr>
    </w:p>
    <w:p w14:paraId="508A420E" w14:textId="77777777" w:rsidR="005B143B" w:rsidRDefault="005B143B" w:rsidP="005B143B">
      <w:pPr>
        <w:jc w:val="center"/>
        <w:rPr>
          <w:rFonts w:ascii="Tahoma" w:hAnsi="Tahoma"/>
          <w:sz w:val="28"/>
        </w:rPr>
      </w:pPr>
    </w:p>
    <w:p w14:paraId="63150041" w14:textId="77777777" w:rsidR="005B143B" w:rsidRDefault="005B143B" w:rsidP="005B143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Patrik Žák</w:t>
      </w:r>
    </w:p>
    <w:p w14:paraId="37B7B067" w14:textId="77777777" w:rsidR="005B143B" w:rsidRDefault="005B143B" w:rsidP="005B143B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UČO: 434805, </w:t>
      </w:r>
      <w:proofErr w:type="spellStart"/>
      <w:r>
        <w:rPr>
          <w:rFonts w:ascii="Tahoma" w:hAnsi="Tahoma"/>
          <w:sz w:val="28"/>
        </w:rPr>
        <w:t>Psychologie</w:t>
      </w:r>
      <w:proofErr w:type="spellEnd"/>
      <w:r>
        <w:rPr>
          <w:rFonts w:ascii="Tahoma" w:hAnsi="Tahoma"/>
          <w:sz w:val="28"/>
        </w:rPr>
        <w:t xml:space="preserve"> - </w:t>
      </w:r>
      <w:proofErr w:type="spellStart"/>
      <w:r>
        <w:rPr>
          <w:rFonts w:ascii="Tahoma" w:hAnsi="Tahoma"/>
          <w:sz w:val="28"/>
        </w:rPr>
        <w:t>jednooborová</w:t>
      </w:r>
      <w:proofErr w:type="spellEnd"/>
    </w:p>
    <w:p w14:paraId="1CF743C0" w14:textId="77777777" w:rsidR="005B143B" w:rsidRDefault="005B143B" w:rsidP="005B143B">
      <w:pPr>
        <w:jc w:val="center"/>
        <w:rPr>
          <w:rFonts w:ascii="Tahoma" w:hAnsi="Tahoma"/>
          <w:sz w:val="28"/>
        </w:rPr>
      </w:pPr>
    </w:p>
    <w:p w14:paraId="54EED88B" w14:textId="77777777" w:rsidR="005B143B" w:rsidRDefault="005B143B" w:rsidP="005B143B">
      <w:pPr>
        <w:rPr>
          <w:rFonts w:ascii="Tahoma" w:hAnsi="Tahoma"/>
          <w:sz w:val="28"/>
        </w:rPr>
      </w:pPr>
    </w:p>
    <w:p w14:paraId="69F62462" w14:textId="77777777" w:rsidR="005B143B" w:rsidRDefault="005B143B" w:rsidP="005B143B">
      <w:pPr>
        <w:rPr>
          <w:rFonts w:ascii="Tahoma" w:hAnsi="Tahoma"/>
          <w:sz w:val="28"/>
        </w:rPr>
      </w:pPr>
    </w:p>
    <w:p w14:paraId="22DEC647" w14:textId="77777777" w:rsidR="005B143B" w:rsidRDefault="005B143B" w:rsidP="005B143B">
      <w:pPr>
        <w:tabs>
          <w:tab w:val="right" w:pos="8931"/>
        </w:tabs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Vyučující</w:t>
      </w:r>
      <w:proofErr w:type="spellEnd"/>
      <w:r>
        <w:rPr>
          <w:rFonts w:ascii="Tahoma" w:hAnsi="Tahoma"/>
          <w:sz w:val="24"/>
        </w:rPr>
        <w:t>: Mgr. Stanislav Jež</w:t>
      </w:r>
      <w:r w:rsidRPr="00FE6D57">
        <w:rPr>
          <w:rFonts w:ascii="Tahoma" w:hAnsi="Tahoma"/>
          <w:sz w:val="24"/>
        </w:rPr>
        <w:t>ek, PhD</w:t>
      </w:r>
      <w:r>
        <w:rPr>
          <w:rFonts w:ascii="Tahoma" w:hAnsi="Tahoma"/>
          <w:sz w:val="24"/>
        </w:rPr>
        <w:t>.</w:t>
      </w:r>
      <w:r>
        <w:rPr>
          <w:rFonts w:ascii="Tahoma" w:hAnsi="Tahoma"/>
          <w:sz w:val="24"/>
        </w:rPr>
        <w:tab/>
      </w:r>
      <w:proofErr w:type="spellStart"/>
      <w:r>
        <w:rPr>
          <w:rFonts w:ascii="Tahoma" w:hAnsi="Tahoma"/>
          <w:sz w:val="24"/>
        </w:rPr>
        <w:t>Datum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odevzdání</w:t>
      </w:r>
      <w:proofErr w:type="spellEnd"/>
      <w:r>
        <w:rPr>
          <w:rFonts w:ascii="Tahoma" w:hAnsi="Tahoma"/>
          <w:sz w:val="24"/>
        </w:rPr>
        <w:t>: 1.5.2016</w:t>
      </w:r>
    </w:p>
    <w:p w14:paraId="5769633D" w14:textId="77777777" w:rsidR="005B143B" w:rsidRDefault="005B143B" w:rsidP="005B143B">
      <w:pPr>
        <w:tabs>
          <w:tab w:val="right" w:pos="8931"/>
        </w:tabs>
        <w:jc w:val="center"/>
        <w:rPr>
          <w:rFonts w:ascii="Tahoma" w:hAnsi="Tahoma"/>
          <w:sz w:val="24"/>
        </w:rPr>
      </w:pPr>
    </w:p>
    <w:p w14:paraId="01110603" w14:textId="77777777" w:rsidR="005B143B" w:rsidRDefault="005B143B" w:rsidP="005B143B">
      <w:pPr>
        <w:tabs>
          <w:tab w:val="right" w:pos="8931"/>
        </w:tabs>
        <w:jc w:val="center"/>
        <w:rPr>
          <w:sz w:val="24"/>
        </w:rPr>
      </w:pPr>
      <w:r>
        <w:rPr>
          <w:rFonts w:ascii="Tahoma" w:hAnsi="Tahoma"/>
          <w:sz w:val="24"/>
        </w:rPr>
        <w:t xml:space="preserve">Fakulta </w:t>
      </w:r>
      <w:proofErr w:type="spellStart"/>
      <w:r>
        <w:rPr>
          <w:rFonts w:ascii="Tahoma" w:hAnsi="Tahoma"/>
          <w:sz w:val="24"/>
        </w:rPr>
        <w:t>sociálních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studií</w:t>
      </w:r>
      <w:proofErr w:type="spellEnd"/>
      <w:r>
        <w:rPr>
          <w:rFonts w:ascii="Tahoma" w:hAnsi="Tahoma"/>
          <w:sz w:val="24"/>
        </w:rPr>
        <w:t xml:space="preserve"> MU, 2015/2016</w:t>
      </w:r>
    </w:p>
    <w:p w14:paraId="05205552" w14:textId="77777777" w:rsidR="005B143B" w:rsidRDefault="005B143B" w:rsidP="005B143B">
      <w:pPr>
        <w:tabs>
          <w:tab w:val="right" w:pos="8931"/>
        </w:tabs>
        <w:rPr>
          <w:b/>
        </w:rPr>
      </w:pPr>
    </w:p>
    <w:p w14:paraId="4475CF0E" w14:textId="77777777" w:rsidR="0084002B" w:rsidRPr="005B143B" w:rsidRDefault="002E1D80" w:rsidP="005B143B">
      <w:pPr>
        <w:tabs>
          <w:tab w:val="right" w:pos="8931"/>
        </w:tabs>
        <w:rPr>
          <w:b/>
          <w:sz w:val="24"/>
        </w:rPr>
      </w:pPr>
      <w:r w:rsidRPr="005B143B">
        <w:rPr>
          <w:b/>
        </w:rPr>
        <w:lastRenderedPageBreak/>
        <w:t>Zhrnutie</w:t>
      </w:r>
      <w:r w:rsidR="00A22EF2" w:rsidRPr="005B143B">
        <w:rPr>
          <w:b/>
        </w:rPr>
        <w:t xml:space="preserve"> </w:t>
      </w:r>
      <w:r w:rsidRPr="005B143B">
        <w:rPr>
          <w:b/>
        </w:rPr>
        <w:t xml:space="preserve">článku: </w:t>
      </w:r>
    </w:p>
    <w:p w14:paraId="76952E1F" w14:textId="77777777" w:rsidR="002E1D80" w:rsidRDefault="00F56D54">
      <w:r>
        <w:rPr>
          <w:noProof/>
          <w:lang w:val="cs-CZ"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6109D78" wp14:editId="3675D4B1">
                <wp:simplePos x="0" y="0"/>
                <wp:positionH relativeFrom="column">
                  <wp:posOffset>3938827</wp:posOffset>
                </wp:positionH>
                <wp:positionV relativeFrom="paragraph">
                  <wp:posOffset>485882</wp:posOffset>
                </wp:positionV>
                <wp:extent cx="676800" cy="271440"/>
                <wp:effectExtent l="57150" t="38100" r="66675" b="7175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76800" cy="27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FCFD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308.1pt;margin-top:36.85pt;width:56.95pt;height:2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KKsiTAQAANAMAAA4AAABkcnMvZTJvRG9jLnhtbJxSXW/iMBB8r3T/&#10;wfL7kQ+lASICD4dO4qE9VPV+gOvYxGrsjdYOof/+NgEKXFVV6ovl9djjmZ1drA62YXuF3oAreTKJ&#10;OVNOQmXcruR/n3//nHHmg3CVaMCpkr8pz1fLH3eLvi1UCjU0lUJGJM4XfVvyOoS2iCIva2WFn0Cr&#10;HIEa0IpAJe6iCkVP7LaJ0jjOox6wahGk8p5O10eQL0d+rZUMf7T2KrCm5GmezjPOAumcxSntkHbz&#10;+fSes5cBzZOYR8uFKHYo2trIkyzxDVVWGEci3qnWIgjWoflAZY1E8KDDRIKNQGsj1eiJ3CXxf+42&#10;7nVwlmSyw0KCC8qFrcBw7t8IfOcL21AL+geoKCHRBeAnRmrQ14EcRa9Bdpb0HFNB1YhAI+Fr03pq&#10;dGGqkuOmSi763f7XxcEWL74e91tkw31KyAlLkp66V2iNZ9kQz9n+4+17QqIT9BnzQaMdMiHB7FBy&#10;GtW3YR0jV4fAJB3m03wWEyIJSqdJlo34mfnIcK6uEqDPb7K+rgdhV8O+/A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Il4yGHfAAAACgEAAA8AAABkcnMvZG93bnJldi54bWxM&#10;j01LxDAQhu+C/yGM4M1NP6SV2nQRQVCXPbgr7DVtxrbYTEqTduu/dzy5x+F9eN9nyu1qB7Hg5HtH&#10;CuJNBAKpcaanVsHn8eXuAYQPmoweHKGCH/Swra6vSl0Yd6YPXA6hFVxCvtAKuhDGQkrfdGi137gR&#10;ibMvN1kd+JxaaSZ95nI7yCSKMml1T7zQ6RGfO2y+D7NVYN+X3cnMozzu3vZ12Pfpq9mflLq9WZ8e&#10;QQRcwz8Mf/qsDhU71W4m48WgIIuzhFEFeZqDYCBPoxhEzWSS3oOsSnn5QvULAAD//wMAUEsDBBQA&#10;BgAIAAAAIQCFrshPoAMAAOUIAAAQAAAAZHJzL2luay9pbmsxLnhtbKRUTW/bRhC9F8h/WDCHXLjU&#10;zi4/hcg5FDFQoAWCxAHSoyKtLSIiaZCUZf/7vpmlKCORDm1h2FjPzrw3781w3394bvbqyfdD3bWr&#10;iBITKd9uum3dPqyir3e3uozUMK7b7XrftX4Vvfgh+nDz5rf3dfuj2S/xVwGhHfjU7FfRbhwfl4vF&#10;8XhMji7p+oeFNcYt/mh//PVndDNVbf193dYjKIdTaNO1o38eGWxZb1fRZnw2cz6wv3SHfuPna470&#10;m3PG2K83/rbrm/U4I+7Wbev3ql036PtbpMaXRxxq8Dz4PlLN+nkVOVvkRaQO6GYAaRMtLpf//f/K&#10;by+Xk7FuJt/6p2vsd5fLbUJpkZYfq58xFjKM5XVTPvXdo+/H2p/9D25NFy9qE/4X44KDvR+6/YGH&#10;Fqmn9f4AL62pXFK40qRzB7S4YOKvqPDzKipRSYmlMqN/iwqbr6LmSeayij7q87hpccnzX5uF/Vdh&#10;X/c4oU3uTw6+tnq6mdf5tGtj3Xh8ZM3jvN/jgA+Rw1/GXj5FayjXJtNU3Zl8aezSmiQ3FW/MiS98&#10;QSfM7/1h2M143/vztyI3s8qg7Fhvx908V5OY0rnzar4e6aXqna8fduN/Lr+vx7vu90P/5GcIeiVM&#10;GGeZF94O2XM1vSCf/f0qeivPh5LKEBADLGWqUOSMMvE7g5+c3lEWR5pchL3QlPFvTE4VCCnKY2Ti&#10;pOVEVpORoMYRo8jjXFmrc4UaTbpSxNVWEf/ksXbKcjlOqcQM7pwSCG1xi3TclZyFhhBCGqoBVupM&#10;MRcHrUo5j5CYIQ2prAFJCCOlZE6DfIc+8rhAmuRrYm4goks0mwsXsTCjHMWAwj0OhbKkcyRDAgor&#10;1DMbCqupeejCkSmrIAh8quQI+zNJTIOyLE4hDMRZDNdCDlADUgqrpAqEEzZBHouXnEkVWuP6CZHd&#10;g7XioxgqtNArEe34xIWYSKiDZRLK40wXHGKANNy5iU68llYQmKDY6VNo5puEQwGJGkwQytlLjI9H&#10;wbYpycpDx3yHkYWmMOG5qWnyNjQlshjSYLIzy6zBcceslJdC+CSXI4wjEXGOpRdMJ5bP60V84lZy&#10;lhcmNelkYOk7k8VDPVY51Ad3OJtOc+UtYwA2WEbNw5+kwEUphBbJ50Le4cCML0IMlU2VU4w9FAyk&#10;OdkFds+cpOJWfMfSM4IBM2pBS7rADjKLwb+VuM/LCkEMRLxOlJ3eQXkN5ucCb+3NPwAAAP//AwBQ&#10;SwECLQAUAAYACAAAACEAmzMnNwwBAAAtAgAAEwAAAAAAAAAAAAAAAAAAAAAAW0NvbnRlbnRfVHlw&#10;ZXNdLnhtbFBLAQItABQABgAIAAAAIQA4/SH/1gAAAJQBAAALAAAAAAAAAAAAAAAAAD0BAABfcmVs&#10;cy8ucmVsc1BLAQItABQABgAIAAAAIQBpiirIkwEAADQDAAAOAAAAAAAAAAAAAAAAADwCAABkcnMv&#10;ZTJvRG9jLnhtbFBLAQItABQABgAIAAAAIQB5GLydvwAAACEBAAAZAAAAAAAAAAAAAAAAAPsDAABk&#10;cnMvX3JlbHMvZTJvRG9jLnhtbC5yZWxzUEsBAi0AFAAGAAgAAAAhAIl4yGHfAAAACgEAAA8AAAAA&#10;AAAAAAAAAAAA8QQAAGRycy9kb3ducmV2LnhtbFBLAQItABQABgAIAAAAIQCFrshPoAMAAOUIAAAQ&#10;AAAAAAAAAAAAAAAAAP0FAABkcnMvaW5rL2luazEueG1sUEsFBgAAAAAGAAYAeAEAAMsJAAAAAA==&#10;">
                <v:imagedata r:id="rId6" o:title="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6D6ACF" wp14:editId="3DA75F3E">
                <wp:simplePos x="0" y="0"/>
                <wp:positionH relativeFrom="column">
                  <wp:posOffset>938227</wp:posOffset>
                </wp:positionH>
                <wp:positionV relativeFrom="paragraph">
                  <wp:posOffset>782522</wp:posOffset>
                </wp:positionV>
                <wp:extent cx="1460880" cy="92520"/>
                <wp:effectExtent l="38100" t="57150" r="0" b="79375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460880" cy="9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393A3" id="Rukopis 2" o:spid="_x0000_s1026" type="#_x0000_t75" style="position:absolute;margin-left:73pt;margin-top:59.7pt;width:117.3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7U4iUAQAANAMAAA4AAABkcnMvZTJvRG9jLnhtbJxSwU7jMBC9r8Q/&#10;WL7TJCat2qgpByokDrDVavkA49iNReyJxk5T/n4nabstIITExdLMs5/fmzfL271r2E5jsOBLnk1S&#10;zrRXUFm/Lfnz3/vrOWchSl/JBrwu+ZsO/HZ19WvZt4UWUENTaWRE4kPRtyWvY2yLJAmq1k6GCbTa&#10;E2gAnYxU4japUPbE7ppEpOks6QGrFkHpEKi7PoB8NfIbo1X8bUzQkTWkLpuKG85iycXNIp9xhtSb&#10;LfKcsxfqCZFNebJaymKLsq2tOsqSP1DlpPUk4j/VWkbJOrSfqJxVCAFMnChwCRhjlR49kbss/eDu&#10;wb8OzrJcdVgo8FH7uJEYT/MbgZ984RoaQf8IFSUkuwj8yEgD+j6Qg+g1qM6RnkMqqBsZaSVCbdtA&#10;gy5sVXJ8qLKzfr+7OzvY4NnX026DbLgvOPPSkaQ/3Su0NjAxxHOy//T+PSHJEfqKeW/QDZmQYLYv&#10;Oa3q23COket9ZIqaWT5L53OCFGELMRUjfmI+MJyqiwTo83dZX9aDsItlX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FNf/W4AAAAAsBAAAPAAAAZHJzL2Rvd25yZXYueG1s&#10;TI/BTsMwEETvSPyDtUhcKuqEVFEb4lSAVJA4FFH6AU5s4qj2OsROGv6e7QluO5rR7JtyOzvLJj2E&#10;zqOAdJkA09h41WEr4Pi5u1sDC1GiktajFvCjA2yr66tSFsqf8UNPh9gyKsFQSAEmxr7gPDRGOxmW&#10;vtdI3pcfnIwkh5arQZ6p3Fl+nyQ5d7JD+mBkr5+Nbk6H0QkYdu+vmd1P3mB9ensas/33y2IhxO3N&#10;/PgALOo5/oXhgk/oUBFT7UdUgVnSq5y2RDrSzQoYJbJ1kgOrL1aaAa9K/n9D9QsAAP//AwBQSwME&#10;FAAGAAgAAAAhACA41WUeBAAA9wkAABAAAABkcnMvaW5rL2luazEueG1spFVNb9tGEL0XyH9YMIdc&#10;uNTu8lNC5ByKGCjQAkHiAOlRkWiLiEgaJGXZ/77vzZKUkUiHtpAhD2dn3rx5M0u9//BcH9RT2fVV&#10;26wDG5lAlc223VXNwzr4eneri0D1w6bZbQ5tU66Dl7IPPty8+e191fyoDyt8KyA0Pa36sA72w/C4&#10;WixOp1N0iqO2e1g4Y+LFH82Pv/4MbsasXXlfNdWAkv3k2rbNUD4PBFtVu3WwHZ7NHA/sL+2x25bz&#10;MT3d9hwxdJttedt29WaYEfebpikPqtnU4P0tUMPLI4wKdR7KLlD15nkdxC7P8kAdwaZH0TpYXE7/&#10;+/+l315Ot8bFc/Fd+XSt+t3ldBfZJE+Kj8ufMRYyjNV1UT517WPZDVV51t+rNR68qK1/FuG8gl3Z&#10;t4cjhxaop83hCC2dWcZRHhcmmRnYxQURf0WFnldRrS1s5GyR2n+LCpmvomZRGqdL+1Gfx20XlzT/&#10;lSzkvwr7muOINqo/Kvha6vFkXudp14aqLnHJ6sd5v4ceF5HuL0MnV9EZm2mTaru8M9nKuJVNI6jP&#10;jZnq+Rs0YX7vjv1+xvvene+KnMxd+s5O1W7Yz3M1kSni+Lyar0d6KXtfVg/74T+n31fDXfv7sXsq&#10;Zwj7qjGpOLd54d0he67GN8jn8n4dvJXXh5JM7xABdKGKWCWJMuE7g09evDNhYPDRNgtsFhpltC3w&#10;AMs6nSIQDqdiZVN/qGHYTFmj4ctChGrY1jLH5irTOKM715kWIAcQACFNL5XgeyRJBxOdMFU7nLmx&#10;igKaBDE+RAzrIyZRucIGoBBcUgcZWkqDDYozn5CO+YAkqAljFWsrAEhWvr0ClJLJpwW0IHUV29Dq&#10;GB4Yjh0QE88UBuDSKTABHmsnqBbBS+mBQZ4peCmQAOdcIUe6T0HHE7PswstUQEn2kIUOBfAnbgff&#10;6LYxe2BFWh4KFgSVHi2poho0Wc45kJ6ikbjXJw1JCJ4M8sAQZmAIGy7Rgi6cIZHSQQKeovEEYuCI&#10;SqImJ6s5Wlj48orDhVWRkcEQMjgS1YHpXcSES/qHgSh2BMgpXIaWgfA0bFBzvjZ9udAiAOhwyKjp&#10;6XhVkUkKnDaxeRQzlEQNhgA02QhD7jJHWWr2AwBpEVvK6TEMEH5SCf4LVRgjVYfh+ZWllCIgMPJR&#10;VG6f1HKqoClFxzCLjZuklyjIiuBp/zkgLJ0Ixu0jfeCzI98ZVSYJv+M4w6aiM98i0ti0wwABinVA&#10;oxLLPkUziJH5HqSmT5M7glJ+Szln0OERanMFZErzMuWE5O0bY3COON4wWULe2XHG4AoYMsLu8gGI&#10;bFZc6Iwq0legRsK2cZrBTwuXHB9UztB4Nl19TFHGBK64ZcDhStGWgbIKrwyJ49I6LKnNpl8GeT/O&#10;L1D8+tz8AwAA//8DAFBLAQItABQABgAIAAAAIQCbMyc3DAEAAC0CAAATAAAAAAAAAAAAAAAAAAAA&#10;AABbQ29udGVudF9UeXBlc10ueG1sUEsBAi0AFAAGAAgAAAAhADj9If/WAAAAlAEAAAsAAAAAAAAA&#10;AAAAAAAAPQEAAF9yZWxzLy5yZWxzUEsBAi0AFAAGAAgAAAAhAGy7U4iUAQAANAMAAA4AAAAAAAAA&#10;AAAAAAAAPAIAAGRycy9lMm9Eb2MueG1sUEsBAi0AFAAGAAgAAAAhAHkYvJ2/AAAAIQEAABkAAAAA&#10;AAAAAAAAAAAA/AMAAGRycy9fcmVscy9lMm9Eb2MueG1sLnJlbHNQSwECLQAUAAYACAAAACEAhTX/&#10;1uAAAAALAQAADwAAAAAAAAAAAAAAAADyBAAAZHJzL2Rvd25yZXYueG1sUEsBAi0AFAAGAAgAAAAh&#10;ACA41WUeBAAA9wkAABAAAAAAAAAAAAAAAAAA/wUAAGRycy9pbmsvaW5rMS54bWxQSwUGAAAAAAYA&#10;BgB4AQAASwoAAAAA&#10;">
                <v:imagedata r:id="rId8" o:title=""/>
              </v:shape>
            </w:pict>
          </mc:Fallback>
        </mc:AlternateContent>
      </w:r>
      <w:r w:rsidR="00B30B96">
        <w:t>Pre svoju seminárnu prácu zo štatistiky som si vybral článok</w:t>
      </w:r>
      <w:r w:rsidR="00943946">
        <w:t xml:space="preserve"> s názvom</w:t>
      </w:r>
      <w:r w:rsidR="00B30B96">
        <w:t xml:space="preserve"> „</w:t>
      </w:r>
      <w:proofErr w:type="spellStart"/>
      <w:r w:rsidR="00B30B96" w:rsidRPr="00B30B96">
        <w:t>Intelligence</w:t>
      </w:r>
      <w:proofErr w:type="spellEnd"/>
      <w:r w:rsidR="00B30B96" w:rsidRPr="00B30B96">
        <w:t xml:space="preserve"> </w:t>
      </w:r>
      <w:proofErr w:type="spellStart"/>
      <w:r w:rsidR="00B30B96" w:rsidRPr="00B30B96">
        <w:t>linked</w:t>
      </w:r>
      <w:proofErr w:type="spellEnd"/>
      <w:r w:rsidR="00B30B96" w:rsidRPr="00B30B96">
        <w:t xml:space="preserve"> to </w:t>
      </w:r>
      <w:proofErr w:type="spellStart"/>
      <w:r w:rsidR="00B30B96" w:rsidRPr="00B30B96">
        <w:t>ability</w:t>
      </w:r>
      <w:proofErr w:type="spellEnd"/>
      <w:r w:rsidR="00B30B96" w:rsidRPr="00B30B96">
        <w:t xml:space="preserve"> to </w:t>
      </w:r>
      <w:proofErr w:type="spellStart"/>
      <w:r w:rsidR="00B30B96" w:rsidRPr="00B30B96">
        <w:t>ignore</w:t>
      </w:r>
      <w:proofErr w:type="spellEnd"/>
      <w:r w:rsidR="00B30B96" w:rsidRPr="00B30B96">
        <w:t xml:space="preserve"> </w:t>
      </w:r>
      <w:proofErr w:type="spellStart"/>
      <w:r w:rsidR="00B30B96" w:rsidRPr="00B30B96">
        <w:t>distractions</w:t>
      </w:r>
      <w:proofErr w:type="spellEnd"/>
      <w:r w:rsidR="00B30B96">
        <w:t xml:space="preserve">“ z britského serveru bbc.com, ktorý vyšiel 24. </w:t>
      </w:r>
      <w:r w:rsidR="00254EA9">
        <w:t>5.</w:t>
      </w:r>
      <w:r w:rsidR="00B30B96">
        <w:t xml:space="preserve"> 2014. </w:t>
      </w:r>
      <w:r w:rsidR="00604CD4">
        <w:t>Článok sa zaoberá</w:t>
      </w:r>
      <w:r w:rsidR="00AE2D0E">
        <w:t xml:space="preserve"> spojitosťou medzi hodnotou IQ a</w:t>
      </w:r>
      <w:r w:rsidR="00A22EF2">
        <w:t xml:space="preserve"> schopnosťou </w:t>
      </w:r>
      <w:r w:rsidR="00943946">
        <w:t>ignorovať rušivý podnet – s</w:t>
      </w:r>
      <w:r w:rsidR="00A22EF2">
        <w:t xml:space="preserve"> </w:t>
      </w:r>
      <w:commentRangeStart w:id="0"/>
      <w:r w:rsidR="00A22EF2">
        <w:t xml:space="preserve">68% koreláciou </w:t>
      </w:r>
      <w:commentRangeEnd w:id="0"/>
      <w:r w:rsidR="00C51DE3">
        <w:rPr>
          <w:rStyle w:val="Odkaznakoment"/>
        </w:rPr>
        <w:commentReference w:id="0"/>
      </w:r>
      <w:r w:rsidR="00A22EF2">
        <w:t xml:space="preserve">pri štúdií </w:t>
      </w:r>
      <w:r w:rsidR="00943946">
        <w:t>skupiny</w:t>
      </w:r>
      <w:r w:rsidR="00A22EF2">
        <w:t xml:space="preserve"> 12 ľudí a 71% koreláciou na väčšej, 53 člennej skupine</w:t>
      </w:r>
      <w:r w:rsidR="00943946">
        <w:t xml:space="preserve"> ľudí, ktorí</w:t>
      </w:r>
      <w:r w:rsidR="0047040C">
        <w:t xml:space="preserve"> absolvovali štandardizované testy inteligencie</w:t>
      </w:r>
      <w:r w:rsidR="00943946">
        <w:t>. Autor článku tvrdí, že ľudia s</w:t>
      </w:r>
      <w:r w:rsidR="00AE2D0E">
        <w:t> vyšším IQ sú lepší v </w:t>
      </w:r>
      <w:proofErr w:type="spellStart"/>
      <w:r w:rsidR="00AE2D0E">
        <w:t>detekovaní</w:t>
      </w:r>
      <w:proofErr w:type="spellEnd"/>
      <w:r w:rsidR="00AE2D0E">
        <w:t xml:space="preserve"> pohybu malých objektov, na druhú stranu však pomaly reagujú na pohyb veľkých objektov v pozadí, pretože ich mozog filtruje nepodstatnú informáciu.</w:t>
      </w:r>
      <w:r w:rsidR="00A22EF2">
        <w:t xml:space="preserve"> S narastajúcim IQ</w:t>
      </w:r>
      <w:r w:rsidR="00AE2D0E">
        <w:t xml:space="preserve"> </w:t>
      </w:r>
      <w:r w:rsidR="00A22EF2">
        <w:t>teda rastie aj schopnosť filtrovať rušivé prvky v pozadí a sústrediť sa na dôležitejšie objekty v</w:t>
      </w:r>
      <w:r w:rsidR="003C081E">
        <w:t xml:space="preserve"> popredí. </w:t>
      </w:r>
    </w:p>
    <w:p w14:paraId="54175AA4" w14:textId="77777777" w:rsidR="00F21CB0" w:rsidRPr="005B143B" w:rsidRDefault="008806DC">
      <w:pPr>
        <w:rPr>
          <w:b/>
        </w:rPr>
      </w:pPr>
      <w:r w:rsidRPr="005B143B">
        <w:rPr>
          <w:b/>
        </w:rPr>
        <w:t xml:space="preserve">Popis pôvodného výskumu: </w:t>
      </w:r>
    </w:p>
    <w:p w14:paraId="1EFD1754" w14:textId="77777777" w:rsidR="000F50E1" w:rsidRDefault="00F56D54">
      <w:r>
        <w:rPr>
          <w:noProof/>
          <w:lang w:val="cs-CZ"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8FD9168" wp14:editId="12C0325A">
                <wp:simplePos x="0" y="0"/>
                <wp:positionH relativeFrom="column">
                  <wp:posOffset>5751787</wp:posOffset>
                </wp:positionH>
                <wp:positionV relativeFrom="paragraph">
                  <wp:posOffset>210697</wp:posOffset>
                </wp:positionV>
                <wp:extent cx="84600" cy="7920"/>
                <wp:effectExtent l="38100" t="38100" r="67945" b="685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46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B9368A" id="Rukopis 3" o:spid="_x0000_s1026" type="#_x0000_t75" style="position:absolute;margin-left:451.7pt;margin-top:15.4pt;width:9.05pt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PKLaJAQAAMQMAAA4AAABkcnMvZTJvRG9jLnhtbJxSy07DMBC8I/EP&#10;lu80SVtKiZr2QIXEgVIh+ADj2I1F7I3WTtP+PZumTxBC4hLteuLxzM5OZhtbsrVCb8BlPOnFnCkn&#10;ITdulfH3t8ebMWc+CJeLEpzK+FZ5PpteX02aKlV9KKDMFTIicT5tqowXIVRpFHlZKCt8DyrlCNSA&#10;VgRqcRXlKBpit2XUj+NR1ADmFYJU3tPpvAP5dMevtZLhRWuvAitJ3W3SJ33hWGFb9Ue3nH201ZDQ&#10;aDoR6QpFVRi5lyX+ocoK40jEkWougmA1mh9U1kgEDzr0JNgItDZS7TyRuyT+5u7JfbbOkqGsMZXg&#10;gnJhKTAc5rcD/vOELWkEzTPklJCoA/A9Iw3o70A60XOQtSU9XSqoShFoJXxhKs8ZpibPOD7lyUm/&#10;Wz+cHCzx5GuxXiJr/x9w5oQlSa/1J1TGs0Ebz8H+4vI+IdEe+o15o9G2mZBgtsk4rcK2/e4iV5vA&#10;JB2Oh6OYAEnI3X23Dwfa7vqhOxs/vXwR9Hnfqjrb9O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3rWQQd8AAAAJAQAADwAAAGRycy9kb3ducmV2LnhtbEyPsU7DMBCGdyTe&#10;wTokNmo3hagNcSqERBbKQOiS7RobO2psR7Hbpm/PMcF4d5/++/5yO7uBnfUU++AlLBcCmPZdUL03&#10;EvZfbw9rYDGhVzgEryVcdYRtdXtTYqHCxX/qc5MMoxAfC5RgUxoLzmNntcO4CKP2dPsOk8NE42S4&#10;mvBC4W7gmRA5d9h7+mBx1K9Wd8fm5CTk46627Ud7VNjszdW8Z3W7q6W8v5tfnoElPac/GH71SR0q&#10;cjqEk1eRDRI2YvVIqISVoAoEbLLlE7ADLfI18Krk/xtUPwAAAP//AwBQSwMEFAAGAAgAAAAhABoM&#10;ZvjyAQAArQQAABAAAABkcnMvaW5rL2luazEueG1snFNda9swFH0f7D8I7WEv/pCsOHFMnT6MFQYb&#10;jDWF9dG1lVjUloIsx8m/3/VHFJe6Gx0CS5Z0z73n3KOb21NVoiPXtVAywdQjGHGZqVzIfYIftndu&#10;hFFtUpmnpZI8wWde49vNxw83Qj5XZQxfBAiy7lZVmeDCmEPs+23bei3zlN77ASHM/yaff3zHmzEq&#10;5zshhYGU9WUrU9Lwk+nAYpEnODMnYu8D9r1qdMbtcbejs+sNo9OM3yldpcYiFqmUvEQyraDu3xiZ&#10;8wEWAvLsucaoSk9AeB0tMGqgmBpyVtifj36cj2ZhAHr9M3o7Hx14dLFaRF/XFiLnx64Cv9cyfpvT&#10;T60OXBvBr/INZMeDM8qG/573IIDmtSqbTnOMjmnZgBQ0gOaO1VN/hv1rOBDiL3ArL2TLgL0XFPR5&#10;G3QC9lKekeJUi1E4a5dLM42oOJi4Olj/mBoa123fG91bPSB06ZLQpestWcYkiGnksdVq0o7RoRfM&#10;J93UhcV70lcv9idWuoFZK3JTWOGJRyLGrjpNpZ+LLrjYF+a/w3fCbNWXRh+5haATYn1G67qZt9kb&#10;EY38f/Fdgj/1zxP1kcNGLwBBAUXE+Uy64WACg1GHIOIOE6JLh8ENF+YQtCaIho4bMJci6rhrRCmc&#10;vLC/LQt6uvkDAAD//wMAUEsBAi0AFAAGAAgAAAAhAJszJzcMAQAALQIAABMAAAAAAAAAAAAAAAAA&#10;AAAAAFtDb250ZW50X1R5cGVzXS54bWxQSwECLQAUAAYACAAAACEAOP0h/9YAAACUAQAACwAAAAAA&#10;AAAAAAAAAAA9AQAAX3JlbHMvLnJlbHNQSwECLQAUAAYACAAAACEAaI8otokBAAAxAwAADgAAAAAA&#10;AAAAAAAAAAA8AgAAZHJzL2Uyb0RvYy54bWxQSwECLQAUAAYACAAAACEAeRi8nb8AAAAhAQAAGQAA&#10;AAAAAAAAAAAAAADxAwAAZHJzL19yZWxzL2Uyb0RvYy54bWwucmVsc1BLAQItABQABgAIAAAAIQDe&#10;tZBB3wAAAAkBAAAPAAAAAAAAAAAAAAAAAOcEAABkcnMvZG93bnJldi54bWxQSwECLQAUAAYACAAA&#10;ACEAGgxm+PIBAACtBAAAEAAAAAAAAAAAAAAAAADzBQAAZHJzL2luay9pbmsxLnhtbFBLBQYAAAAA&#10;BgAGAHgBAAATCAAAAAA=&#10;">
                <v:imagedata r:id="rId12" o:title=""/>
              </v:shape>
            </w:pict>
          </mc:Fallback>
        </mc:AlternateContent>
      </w:r>
      <w:r w:rsidR="001756B7">
        <w:t xml:space="preserve">Výskumu sa </w:t>
      </w:r>
      <w:proofErr w:type="spellStart"/>
      <w:r w:rsidR="001756B7">
        <w:t>účastnilo</w:t>
      </w:r>
      <w:proofErr w:type="spellEnd"/>
      <w:r w:rsidR="00D95F48">
        <w:t xml:space="preserve"> 67 </w:t>
      </w:r>
      <w:r w:rsidR="0047040C">
        <w:t>osôb</w:t>
      </w:r>
      <w:r w:rsidR="00D95F48">
        <w:t xml:space="preserve"> (34 žien). </w:t>
      </w:r>
    </w:p>
    <w:p w14:paraId="6E74AB82" w14:textId="77777777" w:rsidR="008806DC" w:rsidRDefault="00F56D54">
      <w:r>
        <w:rPr>
          <w:noProof/>
          <w:lang w:val="cs-CZ" w:eastAsia="cs-CZ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2586BED" wp14:editId="45315D02">
                <wp:simplePos x="0" y="0"/>
                <wp:positionH relativeFrom="column">
                  <wp:posOffset>3066547</wp:posOffset>
                </wp:positionH>
                <wp:positionV relativeFrom="paragraph">
                  <wp:posOffset>326627</wp:posOffset>
                </wp:positionV>
                <wp:extent cx="620280" cy="75960"/>
                <wp:effectExtent l="38100" t="57150" r="66040" b="76835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2028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69AAF" id="Rukopis 5" o:spid="_x0000_s1026" type="#_x0000_t75" style="position:absolute;margin-left:240.35pt;margin-top:23.6pt;width:51.65pt;height: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IdgWUAQAAMwMAAA4AAABkcnMvZTJvRG9jLnhtbJySzY7aMBSF9yP1&#10;HSzvS35KAo0ILIoqsegUjdoHcB2bWMS+0bVD4O17E2CAVlUlNlHskxx/5x4vVkfbsINCb8CVPJnE&#10;nCknoTJuV/KfP75+nHPmg3CVaMCpkp+U56vlh5dF3xYqhRqaSiEjE+eLvi15HUJbRJGXtbLCT6BV&#10;jkQNaEWgJe6iCkVP7raJ0jjOox6wahGk8p5212eRL0d/rZUM37X2KrCG6D7lc8IJJU/zaZxxhvSW&#10;zGYpZ79IzbL5jEfLhSh2KNrayAuWeILKCuMI4t1qLYJgHZq/rKyRCB50mEiwEWhtpBozUbok/iPd&#10;xu2HZMlUdlhIcEG5sBUYrvMbhWeOsA2NoP8GFTUkugD84kgD+n8hZ+g1yM4Sz7kVVI0IdCV8bVpP&#10;gy5MVXLcVMmN3x2+3BJs8Zbr9bBFNnxPDTlhCemt20NrPMuGeq7xXx//JyW6SP9yPmq0QycEzI4l&#10;p6t6Gp5j5eoYmKTNPI3TOSmSpFn2OR/lq/HZ4Lq6K4DOfqj6fj1w3d315W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QBXrO4AAAAAkBAAAPAAAAZHJzL2Rvd25yZXYueG1s&#10;TI/BasJAEIbvhb7DMoVeSt0oGpeYjbSFgngRtRS8TbLTJDS7G7Krpm/f6cneZpiPf74/X4+2Exca&#10;QuudhukkAUGu8qZ1tYaP4/uzAhEiOoOdd6ThhwKsi/u7HDPjr25Pl0OsBYe4kKGGJsY+kzJUDVkM&#10;E9+T49uXHyxGXodamgGvHG47OUuSVFpsHX9osKe3hqrvw9lq2AVz2u1xS8fp5unVq+3wuUlLrR8f&#10;xpcViEhjvMHwp8/qULBT6c/OBNFpmKtkySgPyxkIBhZqzuVKDelCgSxy+b9B8QsAAP//AwBQSwME&#10;FAAGAAgAAAAhACeMESg+AwAA9AcAABAAAABkcnMvaW5rL2luazEueG1spFRBj9M8EL1/Ev/BMgcu&#10;deqxkzSt6HJArITEJyFYJDiW1ruNaJJV4m53/z1vJmm6gvYAqFLjjOe9efPGzus3j9VOPYS2K5t6&#10;qSmxWoV63WzK+m6pv9xcm0KrLq7qzWrX1GGpn0Kn31y9+O91Wf+odgv8KzDUHa+q3VJvY7xfTKeH&#10;wyE5+KRp76bOWj99X//4/4O+GlCbcFvWZUTJ7hhaN3UMj5HJFuVmqdfx0Y754P7c7Nt1GLc50q5P&#10;GbFdrcN101arODJuV3UddqpeVdD9Vav4dI9FiTp3odWqWj0utXezfKbVHmo6FK309Dz827/Br8/D&#10;yTo/Ft+Eh0vVb87DXULpLC3ezX/lmMowFpdN+dg296GNZTj537s1bDypdf8uxvUOtqFrdnsemlYP&#10;q90eXjo798nMFzYdFdD0jIm/s8LPi6xEBSWOioz+lBU2X2TNk8xnc3pnTuOm6TnPfxcL+y/SPtc4&#10;sA3uDw4+t3rYGY/z8azFsgq4ZNX9eL5jh4vI4c+xlavoLOXGZobmNzZf2HRBeUJzzyfmWK+/QUfO&#10;7+2+245839vTXZGdscu+s0O5idtxrjaxhfeno/l8pOfQ21DebeNfw2/LeNO83bcPYaSgZ41JxbHN&#10;M98OOedq+IJ8CrdL/VI+H0qQfUAMSJ2iYq4oVXbyyuKXu1eUTbShQufaOIdVNqHC5IasonxiKFfW&#10;wPV8wiv+Tfg/7Tc9lk42eeUVwNjlfFmonNM4QpyEByknDIQAZ5M35LhahlLAOyPMGDVECIgVUMGS&#10;weBAAflMZhwEzlEVUMcRAyFgceBlpZwNHVhINi9sT47mTWpowk8ulE28ysxMECCRfjJ0iIqsyjgF&#10;kShiMi4IXvTaZ6EH6RohM+tD3Azy0BlQLKAHih6kM5TFM2vvJVNwhCvKHvFCSkMAh5hLQoxjlDCw&#10;HGZIFT+RZHgEkm7NYMAMA+izvRGrhAH5zODHOiNQ2MF5queYnbNZQC805RH2BAyUBqUtHrlEUMWz&#10;Gk7CNJDkiVvmbniVMwPK9B5I90OrQGLsPSt2yczEQR6OKQTCp0HOAFL5kHI+dzXHmxwROJvyTn78&#10;LMjlGG8PPj1XPwEAAP//AwBQSwECLQAUAAYACAAAACEAmzMnNwwBAAAtAgAAEwAAAAAAAAAAAAAA&#10;AAAAAAAAW0NvbnRlbnRfVHlwZXNdLnhtbFBLAQItABQABgAIAAAAIQA4/SH/1gAAAJQBAAALAAAA&#10;AAAAAAAAAAAAAD0BAABfcmVscy8ucmVsc1BLAQItABQABgAIAAAAIQDjyHYFlAEAADMDAAAOAAAA&#10;AAAAAAAAAAAAADwCAABkcnMvZTJvRG9jLnhtbFBLAQItABQABgAIAAAAIQB5GLydvwAAACEBAAAZ&#10;AAAAAAAAAAAAAAAAAPwDAABkcnMvX3JlbHMvZTJvRG9jLnhtbC5yZWxzUEsBAi0AFAAGAAgAAAAh&#10;AJAFes7gAAAACQEAAA8AAAAAAAAAAAAAAAAA8gQAAGRycy9kb3ducmV2LnhtbFBLAQItABQABgAI&#10;AAAAIQAnjBEoPgMAAPQHAAAQAAAAAAAAAAAAAAAAAP8FAABkcnMvaW5rL2luazEueG1sUEsFBgAA&#10;AAAGAAYAeAEAAGsJAAAAAA==&#10;">
                <v:imagedata r:id="rId14" o:title=""/>
              </v:shape>
            </w:pict>
          </mc:Fallback>
        </mc:AlternateContent>
      </w:r>
      <w:r w:rsidR="00D95F48">
        <w:t>Pri prvom skúmaní</w:t>
      </w:r>
      <w:r w:rsidR="001756B7">
        <w:t xml:space="preserve">,) </w:t>
      </w:r>
      <w:r w:rsidR="00D95F48">
        <w:t xml:space="preserve">vyplnili </w:t>
      </w:r>
      <w:r w:rsidR="0047040C">
        <w:t xml:space="preserve">osoby (n=12 </w:t>
      </w:r>
      <w:r w:rsidR="00D95F48">
        <w:t xml:space="preserve">skrátený test </w:t>
      </w:r>
      <w:r w:rsidR="00D95F48" w:rsidRPr="00943946">
        <w:rPr>
          <w:i/>
        </w:rPr>
        <w:t>WAIS-III</w:t>
      </w:r>
      <w:r w:rsidR="00D95F48">
        <w:t xml:space="preserve"> (</w:t>
      </w:r>
      <w:proofErr w:type="spellStart"/>
      <w:r w:rsidR="00D95F48">
        <w:t>mean</w:t>
      </w:r>
      <w:proofErr w:type="spellEnd"/>
      <w:r w:rsidR="00D95F48">
        <w:t xml:space="preserve"> IQ = 100,4, SD=15,9) pozostávajúci zo </w:t>
      </w:r>
      <w:r w:rsidR="0047040C">
        <w:t>4</w:t>
      </w:r>
      <w:r w:rsidR="00D95F48">
        <w:t xml:space="preserve"> častí – podobnosti</w:t>
      </w:r>
      <w:r w:rsidR="001756B7">
        <w:t xml:space="preserve">, slovnej zásoby , </w:t>
      </w:r>
      <w:commentRangeStart w:id="1"/>
      <w:r w:rsidR="001756B7">
        <w:t xml:space="preserve">tvorivosti </w:t>
      </w:r>
      <w:commentRangeEnd w:id="1"/>
      <w:r w:rsidR="00C51DE3">
        <w:rPr>
          <w:rStyle w:val="Odkaznakoment"/>
        </w:rPr>
        <w:commentReference w:id="1"/>
      </w:r>
      <w:r w:rsidR="00D95F48">
        <w:t xml:space="preserve">a priestorovej predstavivosti. </w:t>
      </w:r>
      <w:r w:rsidR="001756B7">
        <w:t>Priemerný vek účastníkov bol 36 rokov (SD=7,2).</w:t>
      </w:r>
    </w:p>
    <w:p w14:paraId="0CE48AB3" w14:textId="77777777" w:rsidR="000F50E1" w:rsidRDefault="000F50E1">
      <w:r>
        <w:t xml:space="preserve">Druhá skupina (n=53) s priemerným vekom 33,1 (SD=13,4)vyplnila kompletný test </w:t>
      </w:r>
      <w:r w:rsidRPr="00943946">
        <w:rPr>
          <w:i/>
        </w:rPr>
        <w:t>WAIS-IV</w:t>
      </w:r>
      <w:r>
        <w:t xml:space="preserve"> (</w:t>
      </w:r>
      <w:r w:rsidR="00943946">
        <w:t>m</w:t>
      </w:r>
      <w:r>
        <w:t xml:space="preserve"> = 112,9, SD=12,8).</w:t>
      </w:r>
    </w:p>
    <w:p w14:paraId="36A99ADE" w14:textId="77777777" w:rsidR="000F50E1" w:rsidRDefault="00F56D54">
      <w:r>
        <w:rPr>
          <w:noProof/>
          <w:lang w:val="cs-CZ" w:eastAsia="cs-C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1C9DD96" wp14:editId="08467E64">
                <wp:simplePos x="0" y="0"/>
                <wp:positionH relativeFrom="column">
                  <wp:posOffset>4496107</wp:posOffset>
                </wp:positionH>
                <wp:positionV relativeFrom="paragraph">
                  <wp:posOffset>558107</wp:posOffset>
                </wp:positionV>
                <wp:extent cx="530280" cy="94680"/>
                <wp:effectExtent l="57150" t="57150" r="79375" b="7683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3028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08340C" id="Rukopis 6" o:spid="_x0000_s1026" type="#_x0000_t75" style="position:absolute;margin-left:352.55pt;margin-top:42.25pt;width:44.8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CMIWPAQAAMwMAAA4AAABkcnMvZTJvRG9jLnhtbJxSy07DMBC8I/EP&#10;lu80D2goUdMeqJA4ABWCDzCO3ViNvdHaacrfs0lbWkAIiUu09jizMzs7nW9tzTYKvQFX8GQUc6ac&#10;hNK4VcFfX+4uJpz5IFwpanCq4O/K8/ns/GzaNblKoYK6VMiIxPm8awpehdDkUeRlpazwI2iUI1AD&#10;WhHoiKuoRNERu62jNI6zqAMsGwSpvKfbxQ7ks4FfayXDk9ZeBVaTusl1SvpCwdMki6lCquLx9Ziz&#10;twGdjHk0m4p8haKpjNzLEv9QZYVxJOKTaiGCYC2aH1TWSAQPOowk2Ai0NlINnshdEn9zd+/WvbPk&#10;SraYS3BBubAUGA7zG4D/tLA1jaB7gJISEm0AvmekAf0dyE70AmRrSc8uFVS1CLQSvjKNp0Hnpiw4&#10;3pfJUb/b3B4dLPHo63GzRNa/zzhzwpKk53YNjfEs6+M52H/8+j8h0R76jXmr0faZkGC2LTgtwHv/&#10;HSJX28AkXY4v43RCiCTo5iqj8oR4R3BocxIA9f4S9em513Wy67M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37i/nd4AAAAKAQAADwAAAGRycy9kb3ducmV2LnhtbEyPy07D&#10;MBBF90j8gzVI7Khd2tAQ4lSoFVtQCxJbJ5k8IB4H22nD3zOsYDmao3vPzbezHcQJfegdaVguFAik&#10;ytU9tRreXp9uUhAhGqrN4Ag1fGOAbXF5kZusdmc64OkYW8EhFDKjoYtxzKQMVYfWhIUbkfjXOG9N&#10;5NO3svbmzOF2kLdK3UlreuKGzoy467D6PE5WQ1M+j7s2vL+oVeUTP+0/vprVXuvrq/nxAUTEOf7B&#10;8KvP6lCwU+kmqoMYNGxUsmRUQ7pOQDCwuV/zlpJJlaQgi1z+n1D8AAAA//8DAFBLAwQUAAYACAAA&#10;ACEAkdsGA+8CAABJBwAAEAAAAGRycy9pbmsvaW5rMS54bWykVF1v2jAUfZ+0/2B5D7zEwTfOF6i0&#10;D9MqTdqkaWXS9piCC1FJghID7b/fsWMCWuFh20tr7sc5555r5+bupdqwvW67sqlnnELJma4XzbKs&#10;VzP+Y34vcs46U9TLYtPUesZfdcfvbt+/uynr52ozxV8GhLqzp2oz42tjttPx+HA4hAcVNu1qHEmp&#10;xp/r569f+K3vWuqnsi4NKLtjaNHURr8YCzYtlzO+MC9yqAf2Q7NrF3pI20i7OFWYtljo+6atCjMg&#10;rou61htWFxV0/+TMvG5xKMGz0i1nVfEy4yrK0oyzHdR0IK34+HL7r/9rv7/cTjJSA/lS76+xzy+3&#10;RyHFWZx/mvyJMXbLmF435VvbbHVrSn3yv3fLJ17Zov/tjOsdbHXXbHZ2aZzti80OXkZyosJM5TIe&#10;FND4golvUeHnVVSinMKI8oT+FhU2X0VNw0QlE/okTuum8SXP34qF/VdhzzV6NO++d/Dcap8ZrvPx&#10;rpmy0nhk1Xa436bDQ7ThB9O6pxhJSoVMBE3mMp3KeEqTMFWZvTFHvv4FHTEf2123HvAe29NbcZlh&#10;yn6yQ7k062GvMpS5Uqereb7SS91rXa7W5p/bn0ozbz7u2r0eIOhsMMc4jHnh2+HuOfNfkO/6acY/&#10;uM8Hc519wBmgWJYwiojJYCSSkaB4FOcjGfCEU8yJuAykiBRDURJIFimRMrIh+C4otSGkFHNHCSQb&#10;zAVZUGCKHH3CN0ugIxNMGPUVaSAmgnLmmgACUOQQTQUpEbmwYkoosuwgjBkwkgDcDFxpEAmQWMbM&#10;HsBn5SGTBPafq00hwdUS87WJUH0Eqvtu5PsuYkhZBmKgclIcrqUYQj4CE7ycmDlSKweH3hXXniDi&#10;axznETE7VkGjNSmx0jybFwnVHsLN6kS52fo6O4FjwhJ8a9xTwT3VtwQ+B+d8OU5OvKUCTo8goBF2&#10;O4cTmE0x+lCZsAQrcKrcOrAy22WnxgEl2BJix7fmbtxwJfGeb38DAAD//wMAUEsBAi0AFAAGAAgA&#10;AAAhAJszJzcMAQAALQIAABMAAAAAAAAAAAAAAAAAAAAAAFtDb250ZW50X1R5cGVzXS54bWxQSwEC&#10;LQAUAAYACAAAACEAOP0h/9YAAACUAQAACwAAAAAAAAAAAAAAAAA9AQAAX3JlbHMvLnJlbHNQSwEC&#10;LQAUAAYACAAAACEA5kIwhY8BAAAzAwAADgAAAAAAAAAAAAAAAAA8AgAAZHJzL2Uyb0RvYy54bWxQ&#10;SwECLQAUAAYACAAAACEAeRi8nb8AAAAhAQAAGQAAAAAAAAAAAAAAAAD3AwAAZHJzL19yZWxzL2Uy&#10;b0RvYy54bWwucmVsc1BLAQItABQABgAIAAAAIQDfuL+d3gAAAAoBAAAPAAAAAAAAAAAAAAAAAO0E&#10;AABkcnMvZG93bnJldi54bWxQSwECLQAUAAYACAAAACEAkdsGA+8CAABJBwAAEAAAAAAAAAAAAAAA&#10;AAD4BQAAZHJzL2luay9pbmsxLnhtbFBLBQYAAAAABgAGAHgBAAAVCQAAAAA=&#10;">
                <v:imagedata r:id="rId16" o:title=""/>
              </v:shape>
            </w:pict>
          </mc:Fallback>
        </mc:AlternateContent>
      </w:r>
      <w:r w:rsidR="000F50E1">
        <w:t>Obom skupinám boli premietané objekt</w:t>
      </w:r>
      <w:r w:rsidR="00873B2A">
        <w:t>y</w:t>
      </w:r>
      <w:r w:rsidR="000F50E1">
        <w:t xml:space="preserve"> s rôznymi veľkosťami. </w:t>
      </w:r>
      <w:r w:rsidR="00F96427">
        <w:t xml:space="preserve">Osoby mali za úlohy identifikovať </w:t>
      </w:r>
      <w:r w:rsidR="001756B7">
        <w:t>smer pohybu objektu (vľavo /</w:t>
      </w:r>
      <w:r w:rsidR="00F96427">
        <w:t xml:space="preserve"> vpravo). </w:t>
      </w:r>
      <w:r w:rsidR="001756B7">
        <w:t>Výsledkom boli pomalšie reakcie v závislosti so zväčšujúcou sa plochou prezentovaného objektu</w:t>
      </w:r>
      <w:r w:rsidR="00943946">
        <w:t>. Tento výsledok</w:t>
      </w:r>
      <w:r w:rsidR="00873B2A">
        <w:t xml:space="preserve"> označili výs</w:t>
      </w:r>
      <w:r w:rsidR="007440CE">
        <w:t xml:space="preserve">kumníci termínom </w:t>
      </w:r>
      <w:commentRangeStart w:id="2"/>
      <w:proofErr w:type="spellStart"/>
      <w:r w:rsidR="007440CE" w:rsidRPr="00943946">
        <w:rPr>
          <w:i/>
        </w:rPr>
        <w:t>spartial</w:t>
      </w:r>
      <w:proofErr w:type="spellEnd"/>
      <w:r w:rsidR="007440CE" w:rsidRPr="00943946">
        <w:rPr>
          <w:i/>
        </w:rPr>
        <w:t xml:space="preserve"> </w:t>
      </w:r>
      <w:commentRangeEnd w:id="2"/>
      <w:r w:rsidR="00C51DE3">
        <w:rPr>
          <w:rStyle w:val="Odkaznakoment"/>
        </w:rPr>
        <w:commentReference w:id="2"/>
      </w:r>
      <w:proofErr w:type="spellStart"/>
      <w:r w:rsidR="007440CE" w:rsidRPr="00943946">
        <w:rPr>
          <w:i/>
        </w:rPr>
        <w:t>supression</w:t>
      </w:r>
      <w:proofErr w:type="spellEnd"/>
      <w:r w:rsidR="007440CE">
        <w:t xml:space="preserve"> (potlačenie pohybu). Pre meranie sily tohto potlačenia výskumníci vypočítali tzv. </w:t>
      </w:r>
      <w:proofErr w:type="spellStart"/>
      <w:r w:rsidR="007440CE" w:rsidRPr="00943946">
        <w:rPr>
          <w:i/>
        </w:rPr>
        <w:t>supression</w:t>
      </w:r>
      <w:proofErr w:type="spellEnd"/>
      <w:r w:rsidR="007440CE" w:rsidRPr="00943946">
        <w:rPr>
          <w:i/>
        </w:rPr>
        <w:t xml:space="preserve"> index(SI)</w:t>
      </w:r>
      <w:r w:rsidR="007440CE">
        <w:t xml:space="preserve"> –ukazovateľ sily potlačenia. SI ukazuje stupeň zhoršenia vo vnímaní pohybu pri zväčšovaní podnetu, teda rozdiel medzi prahom </w:t>
      </w:r>
      <w:r w:rsidR="001756B7">
        <w:t>vnímania veľkého</w:t>
      </w:r>
      <w:r w:rsidR="007440CE">
        <w:t xml:space="preserve"> podnet</w:t>
      </w:r>
      <w:r w:rsidR="001756B7">
        <w:t>u</w:t>
      </w:r>
      <w:r w:rsidR="007440CE">
        <w:t xml:space="preserve"> a prahom </w:t>
      </w:r>
      <w:r w:rsidR="001756B7">
        <w:t xml:space="preserve">vnímania </w:t>
      </w:r>
      <w:r w:rsidR="007440CE">
        <w:t>mal</w:t>
      </w:r>
      <w:r w:rsidR="001756B7">
        <w:t>ého</w:t>
      </w:r>
      <w:r w:rsidR="00873B2A">
        <w:t xml:space="preserve"> podnetu.</w:t>
      </w:r>
    </w:p>
    <w:p w14:paraId="23A70613" w14:textId="77777777" w:rsidR="007440CE" w:rsidRPr="004F5E74" w:rsidRDefault="001756B7">
      <w:r>
        <w:t>Pre obe štúdie</w:t>
      </w:r>
      <w:r w:rsidR="00835E2F">
        <w:t xml:space="preserve"> bola zisťovaná korelácia medzi IQ a SI. V štúdií č. 1 (n=12) dosiahla korelácia r=0,64 (p=0,02). V druhej štúdií (n=53) dosiahla korelácia medzi IQ a SI r=0,71 (p=10</w:t>
      </w:r>
      <w:r w:rsidR="00835E2F">
        <w:rPr>
          <w:vertAlign w:val="superscript"/>
        </w:rPr>
        <w:t>-9</w:t>
      </w:r>
      <w:r w:rsidR="00835E2F">
        <w:t xml:space="preserve">, 95% interval spoľahlivosti CI = [0,55;0,82]. </w:t>
      </w:r>
      <w:r w:rsidR="004F5E74">
        <w:t xml:space="preserve">Kombinované rozloženie bodov na </w:t>
      </w:r>
      <w:proofErr w:type="spellStart"/>
      <w:r w:rsidR="004F5E74">
        <w:t>scat</w:t>
      </w:r>
      <w:r>
        <w:t>ter</w:t>
      </w:r>
      <w:proofErr w:type="spellEnd"/>
      <w:r>
        <w:t xml:space="preserve"> plote pre obe štúdia ukazuje</w:t>
      </w:r>
      <w:r w:rsidR="004F5E74">
        <w:t xml:space="preserve"> koreláciu r=0,68 (p=10</w:t>
      </w:r>
      <w:r w:rsidR="004F5E74">
        <w:rPr>
          <w:vertAlign w:val="superscript"/>
        </w:rPr>
        <w:t>-10</w:t>
      </w:r>
      <w:r w:rsidR="004F5E74">
        <w:t xml:space="preserve">, 95% </w:t>
      </w:r>
      <w:proofErr w:type="spellStart"/>
      <w:r w:rsidR="00873B2A">
        <w:t>int</w:t>
      </w:r>
      <w:proofErr w:type="spellEnd"/>
      <w:r w:rsidR="00873B2A">
        <w:t>. pra</w:t>
      </w:r>
      <w:r>
        <w:t xml:space="preserve">vdepodobnosti </w:t>
      </w:r>
      <w:r w:rsidR="00873B2A">
        <w:t>CI=</w:t>
      </w:r>
      <w:r w:rsidR="004F5E74">
        <w:t>[0,53;0,80].</w:t>
      </w:r>
    </w:p>
    <w:p w14:paraId="59A0CF0F" w14:textId="77777777" w:rsidR="004F5E74" w:rsidRDefault="00835E2F">
      <w:commentRangeStart w:id="3"/>
      <w:r>
        <w:t xml:space="preserve">Pre skúmanie sily SI-IQ vzťahu, výskumníci použili </w:t>
      </w:r>
      <w:r w:rsidRPr="00943946">
        <w:rPr>
          <w:i/>
        </w:rPr>
        <w:t>Monte Carlo simuláciu</w:t>
      </w:r>
      <w:r>
        <w:t>, pričom používali dá</w:t>
      </w:r>
      <w:r w:rsidR="001756B7">
        <w:t>ta zo štúdie č. 2. Vygenerovaním</w:t>
      </w:r>
      <w:r>
        <w:t xml:space="preserve"> 9,999 </w:t>
      </w:r>
      <w:r w:rsidR="004F5E74">
        <w:t>dátových sústav, z ktorých bola každá zložená z</w:t>
      </w:r>
      <w:r w:rsidR="001756B7">
        <w:t>o skupiny</w:t>
      </w:r>
      <w:r w:rsidR="004F5E74">
        <w:t> 15 náhodných subjektov,</w:t>
      </w:r>
      <w:r w:rsidR="001756B7">
        <w:t xml:space="preserve"> vytvorili</w:t>
      </w:r>
      <w:r w:rsidR="004F5E74">
        <w:t xml:space="preserve"> roz</w:t>
      </w:r>
      <w:r w:rsidR="001756B7">
        <w:t xml:space="preserve">loženie s pozitívnym sklonom a </w:t>
      </w:r>
      <w:r w:rsidR="004F5E74">
        <w:t>koreláciou r=0,72 (95% CI [0,43;0,89]</w:t>
      </w:r>
      <w:r w:rsidR="006D0E1F">
        <w:t>)</w:t>
      </w:r>
      <w:r w:rsidR="004F5E74">
        <w:t>.</w:t>
      </w:r>
      <w:commentRangeEnd w:id="3"/>
      <w:r w:rsidR="00C51DE3">
        <w:rPr>
          <w:rStyle w:val="Odkaznakoment"/>
        </w:rPr>
        <w:commentReference w:id="3"/>
      </w:r>
    </w:p>
    <w:p w14:paraId="09344938" w14:textId="77777777" w:rsidR="00835E2F" w:rsidRDefault="00F56D54" w:rsidP="004923BA">
      <w:r>
        <w:rPr>
          <w:noProof/>
          <w:lang w:val="cs-CZ"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36B6CF7" wp14:editId="1B4000C5">
                <wp:simplePos x="0" y="0"/>
                <wp:positionH relativeFrom="column">
                  <wp:posOffset>4846747</wp:posOffset>
                </wp:positionH>
                <wp:positionV relativeFrom="paragraph">
                  <wp:posOffset>-40353</wp:posOffset>
                </wp:positionV>
                <wp:extent cx="954000" cy="563400"/>
                <wp:effectExtent l="57150" t="38100" r="74930" b="4635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54000" cy="56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E58506" id="Rukopis 7" o:spid="_x0000_s1026" type="#_x0000_t75" style="position:absolute;margin-left:379.9pt;margin-top:-3.5pt;width:78.5pt;height:4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+SheQAQAAMwMAAA4AAABkcnMvZTJvRG9jLnhtbJxSy07DMBC8I/EP&#10;lu80j9IWoqYcqJB6ACoEH2Acu7GIvdHaadq/Z5O2tAUhJC6Rd8eezOzs9G5jK7ZW6A24nCeDmDPl&#10;JBTGrXL+9vpwdcOZD8IVogKncr5Vnt/NLi+mbZ2pFEqoCoWMSJzP2jrnZQh1FkVelsoKP4BaOQI1&#10;oBWBSlxFBYqW2G0VpXE8jlrAokaQynvqzncgn/X8WisZnrX2KrAq52k6TElfyPlwHNMBqZUkCZ3e&#10;Sfp4kox4NJuKbIWiLo3cqxL/EGWFcaThi2ougmANmh9U1kgEDzoMJNgItDZS9ZbIXBJ/M7dwH52x&#10;5Fo2mElwQbmwFBgO4+uB//zCVjSC9hEKCkg0AfiekQb0dx470XOQjSU9u1BQVSLQRvjS1J4GnZki&#10;57gokqN+t74/Olji0dfTeomsuz/hzAlLkl6aD6iNZ5MunoP9p/P3hER76DfmjUbbZUKC2SbnFPu2&#10;+/aRq01gkpq3o+u4Ww1J0Gg8pKLDD8w7hkN1kgBdOcv6tO6en+z67B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g19f/fAAAACQEAAA8AAABkcnMvZG93bnJldi54bWxMj8FO&#10;wzAQRO9I/IO1SNxapwhaJ2RTVRVwRLSAEDc3NkmEvY5itwl8PcsJjrMzmn1TrifvxMkOsQuEsJhn&#10;ICzVwXTUILw8388UiJg0Ge0CWYQvG2FdnZ+VujBhpJ097VMjuIRioRHalPpCyli31us4D70l9j7C&#10;4HViOTTSDHrkcu/kVZYtpdcd8YdW93bb2vpzf/QI+dt34x62/eP7E73eZY3aKKdGxMuLaXMLItkp&#10;/YXhF5/RoWKmQziSicIhrG5yRk8IsxVv4kC+WPLhgKCuc5BVKf8vqH4AAAD//wMAUEsDBBQABgAI&#10;AAAAIQDEv3DQAQQAAIgJAAAQAAAAZHJzL2luay9pbmsxLnhtbKRVwW7bRhC9F8g/LDYHX7jUzi6X&#10;pITIORQxUKAFgsYF2qMi0RYRkTQoyrL/vm9mKcpopENSyJCWu/PevHkzS3/4+NLs1HPV7+uuXWpK&#10;rVZVu+42dfu41H/d35lSq/2wajerXddWS/1a7fXH23e/fKjbb81ugW8FhnbPq2a31NtheFrMZsfj&#10;MT36tOsfZ85aP/ut/fbH7/p2RG2qh7qtB6Tcn7bWXTtULwOTLerNUq+HFzvFg/tLd+jX1XTMO/36&#10;HDH0q3V11/XNapgYt6u2rXaqXTXQ/bdWw+sTFjXyPFa9Vs3qZam9K/JCqwPU7JG00bPL8H/+H/zu&#10;Mpys81PyTfV8Lfv9ZbhLKSuy8tP8vxwzacbiuimf++6p6oe6Ovsf3RoPXtU6Potx0cG+2ne7AzdN&#10;q+fV7gAvnZ37tPClzSYFNLtg4ves8PMqK1FJqaMy0I+ywuarrHkafJjTJ3NuN80uef69WNh/lfat&#10;xpFtdH908K3V48k0zqdZG+qmwiVrnqb5Hva4iLz9ZejlKjpLubHB0Pze5gv8uSL1meOJOeWLN+jE&#10;+bU/7LcT39f+fFfkZKoyVnasN8N26qtNben9eTTftvQSelvVj9vhp+EP9XDf/Xron6uJgt4UJhmn&#10;Mi+8O2TO1fgG+bN6WOr38vpQgowbYoBzIahQBuXzUtnkxlB5Y5y9IcpubKKN015jPihPTKY8vDZY&#10;krJmjmhDpMj4QvGewcrxqUFLDFk+d8YpqygkplSkcIoVwrArhEb2gPDTHnZAyafAchwQObAZYwsG&#10;KE+JQUocY8UbAaks2L2wQhJnyrEVYiKExh2PCoQyAC6MgHHCPEE50ICFh2BIzpNMUvACWfEQUKKH&#10;CYQQJsIJJBDWVgzhXwDxzKEAIwTiwQ6BCCaVm5xRGfhBAzj7KESkyigMW/nJpyiW3VHsHmfJOaMA&#10;ESXeeC5SEnkFU6JwaQDCMqYCEM9jG/gZ9gbUwK6AKzdsBhbspBROMIk7yErH9pE94UrZsgmGJUbD&#10;OFSB4JI7KwICuoUnmIqCRSb7ImlBVMS87AvSMG4M4n1UCHEl+uvENO4gup4n3F12uMSvqAzQLXjw&#10;sTiUFAcvJJgH7hMMcAgSOHd7NJ17GPe4FnjGE4a42C6ui06zzX3iact4BHnaZO5kzCwQUraYPOds&#10;xO0VSQjz7BNGJzNcSMBk2DEDKgFWSnJcbpTJF4Qpzlu4W5AiF4YvU+wxEogNXA8USZG4ktJoEMH1&#10;0Qw+5ksiBJJQYp2VUjgpAc2fuAxxECFHzSFdYJA0NgQ0irIom682sAXK4wylCTIrXBKOomS0D6VI&#10;L1lQ7Pgco4rZQkIPV1AoG3N6VcsLa3qj4d/B7b8AAAD//wMAUEsBAi0AFAAGAAgAAAAhAJszJzcM&#10;AQAALQIAABMAAAAAAAAAAAAAAAAAAAAAAFtDb250ZW50X1R5cGVzXS54bWxQSwECLQAUAAYACAAA&#10;ACEAOP0h/9YAAACUAQAACwAAAAAAAAAAAAAAAAA9AQAAX3JlbHMvLnJlbHNQSwECLQAUAAYACAAA&#10;ACEAJn5KF5ABAAAzAwAADgAAAAAAAAAAAAAAAAA8AgAAZHJzL2Uyb0RvYy54bWxQSwECLQAUAAYA&#10;CAAAACEAeRi8nb8AAAAhAQAAGQAAAAAAAAAAAAAAAAD4AwAAZHJzL19yZWxzL2Uyb0RvYy54bWwu&#10;cmVsc1BLAQItABQABgAIAAAAIQAYNfX/3wAAAAkBAAAPAAAAAAAAAAAAAAAAAO4EAABkcnMvZG93&#10;bnJldi54bWxQSwECLQAUAAYACAAAACEAxL9w0AEEAACICQAAEAAAAAAAAAAAAAAAAAD6BQAAZHJz&#10;L2luay9pbmsxLnhtbFBLBQYAAAAABgAGAHgBAAApCgAAAAA=&#10;">
                <v:imagedata r:id="rId18" o:title=""/>
              </v:shape>
            </w:pict>
          </mc:Fallback>
        </mc:AlternateContent>
      </w:r>
      <w:r w:rsidR="004923BA">
        <w:t>Ďalší výskum sa týkal vzťahu medzi SI a</w:t>
      </w:r>
      <w:r w:rsidR="005F73E7">
        <w:t> verbálnym chápaním(r=0,69)</w:t>
      </w:r>
      <w:r w:rsidR="004923BA">
        <w:t>,</w:t>
      </w:r>
      <w:r w:rsidR="005F73E7">
        <w:t xml:space="preserve"> percepčným uvažovaním (r=0,47), pracovnou pamäťou (r=0,49) a indexom rýchlosti spracovania informácií(r=0,5)</w:t>
      </w:r>
      <w:r w:rsidR="004923BA">
        <w:t>(10</w:t>
      </w:r>
      <w:r w:rsidR="004923BA">
        <w:rPr>
          <w:vertAlign w:val="superscript"/>
        </w:rPr>
        <w:t>-3</w:t>
      </w:r>
      <w:r w:rsidR="004923BA">
        <w:t>&gt;p&gt;</w:t>
      </w:r>
      <w:commentRangeStart w:id="4"/>
      <w:r w:rsidR="004923BA">
        <w:t>10</w:t>
      </w:r>
      <w:commentRangeEnd w:id="4"/>
      <w:r w:rsidR="002972D6">
        <w:rPr>
          <w:rStyle w:val="Odkaznakoment"/>
        </w:rPr>
        <w:commentReference w:id="4"/>
      </w:r>
      <w:r w:rsidR="004923BA">
        <w:rPr>
          <w:vertAlign w:val="superscript"/>
        </w:rPr>
        <w:t>-8</w:t>
      </w:r>
      <w:r w:rsidR="004923BA">
        <w:t xml:space="preserve">). SI sa teda ukazuje ako </w:t>
      </w:r>
      <w:r w:rsidR="005F73E7">
        <w:t>značne</w:t>
      </w:r>
      <w:r w:rsidR="004923BA">
        <w:t xml:space="preserve"> spojený so širokými </w:t>
      </w:r>
      <w:proofErr w:type="spellStart"/>
      <w:r w:rsidR="004923BA">
        <w:t>psychometrickými</w:t>
      </w:r>
      <w:proofErr w:type="spellEnd"/>
      <w:r w:rsidR="004923BA">
        <w:t xml:space="preserve"> indikátormi inteligencie.</w:t>
      </w:r>
    </w:p>
    <w:p w14:paraId="35E9A9DC" w14:textId="77777777" w:rsidR="00101751" w:rsidRDefault="00101751" w:rsidP="004923BA">
      <w:r>
        <w:t xml:space="preserve">Posledný výskum sa týkal vzťahu medzi SI a IQ pri objektoch s nízkym kontrastom. Tu sa ukázalo, že </w:t>
      </w:r>
      <w:r w:rsidR="00873B2A">
        <w:t>pri týchto nízko-kontrastn</w:t>
      </w:r>
      <w:r>
        <w:t xml:space="preserve">ých objektoch neexistuje spojitosť </w:t>
      </w:r>
      <w:r w:rsidR="00873B2A">
        <w:t xml:space="preserve">SI </w:t>
      </w:r>
      <w:r w:rsidR="0096259F">
        <w:t>a IQ</w:t>
      </w:r>
      <w:r>
        <w:t xml:space="preserve">(r=0,07, p=0,81). Naopak, ľudia s vyšším IQ mali lepšie výsledky </w:t>
      </w:r>
      <w:r w:rsidR="00873B2A">
        <w:t>tak</w:t>
      </w:r>
      <w:r>
        <w:t xml:space="preserve"> pre malé objekty (r=0,48, </w:t>
      </w:r>
      <w:commentRangeStart w:id="5"/>
      <w:r>
        <w:t>p=0,1</w:t>
      </w:r>
      <w:commentRangeEnd w:id="5"/>
      <w:r w:rsidR="002972D6">
        <w:rPr>
          <w:rStyle w:val="Odkaznakoment"/>
        </w:rPr>
        <w:commentReference w:id="5"/>
      </w:r>
      <w:r>
        <w:t>), a</w:t>
      </w:r>
      <w:r w:rsidR="00873B2A">
        <w:t>ko aj</w:t>
      </w:r>
      <w:r>
        <w:t xml:space="preserve"> pre veľké objekty (r=0,51, p=0,09). </w:t>
      </w:r>
    </w:p>
    <w:p w14:paraId="60261F75" w14:textId="77777777" w:rsidR="00517D09" w:rsidRDefault="0096259F" w:rsidP="004923BA">
      <w:r>
        <w:lastRenderedPageBreak/>
        <w:t xml:space="preserve">Zistené výsledky sú podložené skúmaním ďalších, užších vzťahov medzi jednotlivými determinantami, ktoré by mohli ovplyvňovať či skresľovať výsledky. Hlavne výsledky štúdií sú prezentované v prehľadných grafoch. </w:t>
      </w:r>
    </w:p>
    <w:p w14:paraId="3191B0BC" w14:textId="77777777" w:rsidR="00517D09" w:rsidRPr="005B143B" w:rsidRDefault="00517D09" w:rsidP="004923BA">
      <w:pPr>
        <w:rPr>
          <w:b/>
        </w:rPr>
      </w:pPr>
      <w:r w:rsidRPr="005B143B">
        <w:rPr>
          <w:b/>
        </w:rPr>
        <w:t xml:space="preserve">Interpretácia výskumu v článku : </w:t>
      </w:r>
    </w:p>
    <w:p w14:paraId="3D35DEFC" w14:textId="77777777" w:rsidR="0096259F" w:rsidRDefault="00F56D54" w:rsidP="004923BA">
      <w:r>
        <w:rPr>
          <w:noProof/>
          <w:lang w:val="cs-CZ"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16A5286" wp14:editId="66EC80B2">
                <wp:simplePos x="0" y="0"/>
                <wp:positionH relativeFrom="column">
                  <wp:posOffset>1324507</wp:posOffset>
                </wp:positionH>
                <wp:positionV relativeFrom="paragraph">
                  <wp:posOffset>2825832</wp:posOffset>
                </wp:positionV>
                <wp:extent cx="2260800" cy="410400"/>
                <wp:effectExtent l="57150" t="38100" r="82550" b="6604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260800" cy="41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2329A" id="Rukopis 8" o:spid="_x0000_s1026" type="#_x0000_t75" style="position:absolute;margin-left:102.25pt;margin-top:222.05pt;width:182.1pt;height:3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2/kKPAQAANAMAAA4AAABkcnMvZTJvRG9jLnhtbJxSy07DMBC8I/EP&#10;lu80D5VSRU05UCFxoFQIPsA4dmMRe6O107R/z7oP2oIQUi+RvePMzuzs5H5tG7ZS6A24kmeDlDPl&#10;JFTGLUv+/vZ4M+bMB+Eq0YBTJd8oz++n11eTvi1UDjU0lUJGJM4XfVvyOoS2SBIva2WFH0CrHIEa&#10;0IpAV1wmFYqe2G2T5Gk6SnrAqkWQynuqznYgn275tVYyvGjtVWBNyfNRPiZ9oeS3w5QOSKXbuxGd&#10;PiI4vEt5Mp2IYomirY3cqxIXiLLCONLwTTUTQbAOzS8qaySCBx0GEmwCWhuptpbIXJb+MPfkPqOx&#10;bCg7LCS4oFxYCAyH8W2BS1rYhkbQP0NFAYkuAN8z0oD+z2Mnegays6RnFwqqRgTaCF+b1tOgC1OV&#10;HJ+q7KjfrR6ODhZ49DVfLZDF97Q5TliS9Np9Qms8G8d4Dvbn5/8Tkuyhv5jXGm3MhASzdckp9k38&#10;biNX68AkFfN8lI7jbkjChlka9+SEekdxaHQSAXU/C/v0HpWdLPv0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asRE+MAAAALAQAADwAAAGRycy9kb3ducmV2LnhtbEyPwU7D&#10;MAyG70i8Q2QkbixtSbdRmk6AmJCmIcGo4Oo1WVutcaom68rbE05ws+VPv78/X02mY6MeXGtJQjyL&#10;gGmqrGqpllB+rG+WwJxHUthZ0hK+tYNVcXmRY6bsmd71uPM1CyHkMpTQeN9nnLuq0QbdzPaawu1g&#10;B4M+rEPN1YDnEG46nkTRnBtsKXxosNdPja6Ou5OR8HqoNltcf4pj8vacPm7Hr/KufJHy+mp6uAfm&#10;9eT/YPjVD+pQBKe9PZFyrJOQRCINqAQhRAwsEOl8uQC2D0N8uwBe5Px/h+IHAAD//wMAUEsDBBQA&#10;BgAIAAAAIQDmMJFfGAcAANoRAAAQAAAAZHJzL2luay9pbmsxLnhtbKSXS2/bVhCF9wX6Hwh20Y0o&#10;85J6GnGyKBKgQAsUjQu0S8dmbCGWZEh0nPz7fufMJW009qIthMRXc+dx5syD1Ks3X7a3xefucNzs&#10;d2dlmtZl0e0u91eb3fVZ+cf5u2pVFsf+Ynd1cbvfdWfl1+5Yvnn9/XevNrtP29tT/i/wsDvqtL09&#10;K2/6/u705OTh4WH60E73h+uTpq7bk593n379pXydra66j5vdpifkcRBd7nd996WXs9PN1Vl52X+p&#10;R318v9/fHy678VqSw+WjRn+4uOze7Q/bi370eHOx23W3xe5iC+4/y6L/esdhQ5zr7lAW24svZ2Xb&#10;LBfLsrgHzZGg2/LkefO//p/5u+fNU920Y/Cr7vNL0c+fN2+mabacrd6u/+njxMU4fZmU3w77u+7Q&#10;b7pH/oOtfPG1uIzvJi4YPHTH/e29ilYWny9u7+GyqdftdNmu6tmIIJ08Q+K3XuHzRa8prdK0Sat5&#10;+rdeoflFr4vpvJ2v09vqsdzp5DnOvwUL/S+6fYoxe8vsZwafUp1vxnYeeq3fbDuGbHs39nd/ZBAl&#10;ft8fPIpNnRZVPa/S+rxenKb6tF1P63qljhnixQQNPj8c7o83o78Ph8dZ8c2YZWT2sLnqb8a61tN6&#10;1baPrfm0pM9Z33Sb65v+P5t/3PTn+5/uD5+70UV6kpgjjmk+szvc50XeIL93H8/KH7w+CluGwASk&#10;xWpZtMt5kdpVUU9+rPksmx/rSVmlOf+asinrSeK+KVKNRgXpKRV8FpO0KDjWiCZV01SprVBCXBfL&#10;iq+cirZCZz6pCFIlNOeTWUXJWulVbcFxaXO5QYjmHCEh5pMGxUXRNpNqVqyqdaVTU82Q1ZOm4FZo&#10;ZkVT1LJLlZHggDuJhEkya2eUScaOkoqZgKPegs3qaEYuNnKquM/qj97xb/V2UK8cWgFrRVY6ZKJb&#10;ZZjhtQX6OZ4wkExTcHBWduUkwuccTwbqHFog4lNpISTRplobHS6XsuI6GFO0VWa2HiqQEBrbKAG+&#10;ORBYKII7gbOSk6vBn6lQRZVIJISqqoQqVcyUOrGgVFdyZ2vDoFwS0Qgi0oyktVrJ0dKa/op72qBI&#10;NKBJqIP2TJCsB3zBZ7BB+aVtfCbWwcYspDTP6Gv1ipTBEhBzCEo2QmioXgZW0ZM5PbEn3Op4u1Bd&#10;nCV1kETosu4sdJAoXqD0SKhEKJubgdDBmr84MEeUkS9qZQopZdoEwIRAkJWIkUW2c5RaY2Rw4cyB&#10;+A6N2FIghoYD4gCcweA2cmgTJyfBaWFgarPM2Qi9juFRm7vQtKQqHoznOs+yNS1rdpSMrxi0oFKE&#10;ySzo0RQrP3lyl0tLsqiV9wB1EXINdu5lvkd3I9IHbdGbORsIUmT7lGuUnC/7wlwUM3EqipV5Us/i&#10;1DohUV2bjKmBYGNK7Aq4dDJLZaH1oRWEYcNN+NbWkm9lLg8asMWY6FrVkncWYQbVcq3QM/5qxNXJ&#10;XpusAQQJxthRVtHIOxyDGHsBbjSDAUpSTuI+0MksogQWBbZIqWdtsUvS3qZZ3cULmKvswGWRSImO&#10;8dSOZAokYWDk5N1IIU9MLlgVYJKIgKI0yKbiyRLhVO3s0iMUHgde8U35HBguAIbVQtrqaAS6UfVs&#10;L+WgnJA5PozGAHApWoyE1WBDamCi1CrhIZddzx9upI01+UkdKkyHGgAZLnyielroWtpEZbOrigaq&#10;lIOfp1znAs7HAporD0aIoiAynKvfchiRIxAjIUp6SFukyIDei75S+0dbCbzaSinriaE8+MSDV1Pu&#10;p4hEJCcXVkQNF9J05XIXuPQS6UmsnnHDeJKAbkK0W50hdIe5iYciFxwRh7E6ESKCkJ5gMh/KFCS0&#10;mnyIB3mK0g21WBTeUGSjkUBNOM2c9LnEgpN6w5biLdSiPArldeBQWrkaNccJ3qQdvOHMu9TUeHzd&#10;N94JAqkkBBcpPkA0w8INximHt3uBlJIYkX4rv3piUrTRhVsUzEN/qA1dZpLLkSTCswKJbrxaSe6l&#10;RKbe6fAhshUtElBKgT87zfrGZe7Cad79kGG2tVFAEK0jjrM+l4JP/0jknS2DxYTe0hiqTfhIMgem&#10;GYkng98xRHgsK/O3oCWtq9wHc0iI9PRgwI/H25zRb9HymlivUqFwdqI8mhoSOXgiI2/ICsKUYqYC&#10;bY+ps3AZSEuf3FGKG8uLgxvKuc3EadRRbxqkMgDnLRcoBi47a1MJSVxskcnk5CUEDpS09hErKH9V&#10;KE4qHCJ7RiBsxhrQ/MhzBWPgsIMR2XlMcamghqgnkCGqpZHJj0ETbdzsdC3aiiaRhxkjXCqc6yjf&#10;IwDDdFHwXM3IUwNOKVsyVddRT88Pb3mo2QsVhja54cVLvxgcz3VfOWAeYbUQ74NSNBlCJTKQAF0P&#10;WDGGMa/CQqf3H4/aYvjx559A428kfmC+/hsAAP//AwBQSwECLQAUAAYACAAAACEAmzMnNwwBAAAt&#10;AgAAEwAAAAAAAAAAAAAAAAAAAAAAW0NvbnRlbnRfVHlwZXNdLnhtbFBLAQItABQABgAIAAAAIQA4&#10;/SH/1gAAAJQBAAALAAAAAAAAAAAAAAAAAD0BAABfcmVscy8ucmVsc1BLAQItABQABgAIAAAAIQCr&#10;dv5CjwEAADQDAAAOAAAAAAAAAAAAAAAAADwCAABkcnMvZTJvRG9jLnhtbFBLAQItABQABgAIAAAA&#10;IQB5GLydvwAAACEBAAAZAAAAAAAAAAAAAAAAAPcDAABkcnMvX3JlbHMvZTJvRG9jLnhtbC5yZWxz&#10;UEsBAi0AFAAGAAgAAAAhAO2rERPjAAAACwEAAA8AAAAAAAAAAAAAAAAA7QQAAGRycy9kb3ducmV2&#10;LnhtbFBLAQItABQABgAIAAAAIQDmMJFfGAcAANoRAAAQAAAAAAAAAAAAAAAAAP0FAABkcnMvaW5r&#10;L2luazEueG1sUEsFBgAAAAAGAAYAeAEAAEMNAAAAAA==&#10;">
                <v:imagedata r:id="rId20" o:title=""/>
              </v:shape>
            </w:pict>
          </mc:Fallback>
        </mc:AlternateContent>
      </w:r>
      <w:r w:rsidR="000E3498">
        <w:t>Článok je popravde dobrá interpretácia pôvodného experimentu</w:t>
      </w:r>
      <w:r w:rsidR="006D0E1F">
        <w:t xml:space="preserve">. </w:t>
      </w:r>
      <w:r w:rsidR="000E3498">
        <w:t xml:space="preserve"> Nedá sa povedať, že by názov vravel niečo iné, než to, čo je spomenuté v texte. </w:t>
      </w:r>
      <w:r w:rsidR="00254EA9">
        <w:t>Autor p</w:t>
      </w:r>
      <w:r w:rsidR="006D0E1F">
        <w:t>riamo v článku zvere</w:t>
      </w:r>
      <w:r w:rsidR="00873B2A">
        <w:t>j</w:t>
      </w:r>
      <w:r w:rsidR="006D0E1F">
        <w:t>ňuje aj zistené korelácie – pri skupine 12 ľudí je to 68% a pri skupine 53 ľudí dokonca 71%. Tie</w:t>
      </w:r>
      <w:r w:rsidR="0096259F">
        <w:t xml:space="preserve"> </w:t>
      </w:r>
      <w:r w:rsidR="00856F00">
        <w:t>čitateľa len utvrdzujú v pravdivosti tohto vzťahu –</w:t>
      </w:r>
      <w:commentRangeStart w:id="6"/>
      <w:r w:rsidR="00856F00">
        <w:t>čím početnejšia skupinka, tým vyššia korelácia, to vypadá vierohodne</w:t>
      </w:r>
      <w:commentRangeEnd w:id="6"/>
      <w:r w:rsidR="002972D6">
        <w:rPr>
          <w:rStyle w:val="Odkaznakoment"/>
        </w:rPr>
        <w:commentReference w:id="6"/>
      </w:r>
      <w:r w:rsidR="00856F00">
        <w:t xml:space="preserve">. </w:t>
      </w:r>
      <w:r w:rsidR="006F5BA5">
        <w:t xml:space="preserve">Spomenutý kontrast s predošlými </w:t>
      </w:r>
      <w:r w:rsidR="00873B2A">
        <w:t>výs</w:t>
      </w:r>
      <w:r w:rsidR="006F5BA5">
        <w:t xml:space="preserve">kumami je už však </w:t>
      </w:r>
      <w:r w:rsidR="00AD0A1D">
        <w:t>zavádzajúci</w:t>
      </w:r>
      <w:r w:rsidR="006F5BA5">
        <w:t xml:space="preserve"> – autor píše o korelácií </w:t>
      </w:r>
      <w:r w:rsidR="00873B2A">
        <w:t>0,2-</w:t>
      </w:r>
      <w:r w:rsidR="006F5BA5">
        <w:t xml:space="preserve">0,4 medzi inteligenciou a reakčným </w:t>
      </w:r>
      <w:r w:rsidR="00873B2A">
        <w:t>časom, rozoznávaním</w:t>
      </w:r>
      <w:r w:rsidR="006F5BA5">
        <w:t xml:space="preserve"> farieb </w:t>
      </w:r>
      <w:r w:rsidR="00873B2A">
        <w:t>alebo vnímavosťou</w:t>
      </w:r>
      <w:r w:rsidR="00FC3A8B">
        <w:t xml:space="preserve">. </w:t>
      </w:r>
      <w:r w:rsidR="00873B2A">
        <w:t>Tieto hodnoty sú v odbornom článku uvedené rovnako</w:t>
      </w:r>
      <w:r w:rsidR="00AD0A1D">
        <w:t xml:space="preserve"> </w:t>
      </w:r>
      <w:r w:rsidR="00FC3A8B">
        <w:t>, výskumníci ale</w:t>
      </w:r>
      <w:r w:rsidR="00AD0A1D">
        <w:t xml:space="preserve"> udávajú, že </w:t>
      </w:r>
      <w:r w:rsidR="00FC3A8B">
        <w:t>spojitosti medzi obecnou inteligenciou a obecnou schopnosťou roz</w:t>
      </w:r>
      <w:r w:rsidR="00AD0A1D">
        <w:t>lišovania pohybu (0,68&lt;r&lt;0,92) sú známe už z predošlých výskumov a sú vhodnejš</w:t>
      </w:r>
      <w:r w:rsidR="007258A3">
        <w:t>ími mierami pre tento výskum. Táto skutočnosti</w:t>
      </w:r>
      <w:r w:rsidR="00AD0A1D">
        <w:t xml:space="preserve">– teda nafúknutie výskumu ako niečoho </w:t>
      </w:r>
      <w:r w:rsidR="00873B2A">
        <w:t>dovtedy nezisteného</w:t>
      </w:r>
      <w:r w:rsidR="00AD0A1D">
        <w:t xml:space="preserve"> a </w:t>
      </w:r>
      <w:commentRangeStart w:id="7"/>
      <w:r w:rsidR="00AD0A1D">
        <w:t xml:space="preserve">prevratného (čo môžeme vidieť v našich </w:t>
      </w:r>
      <w:r w:rsidR="00873B2A">
        <w:t xml:space="preserve">denníkoch každodenne a </w:t>
      </w:r>
      <w:r w:rsidR="00AD0A1D">
        <w:t>v oveľa väčšej mi</w:t>
      </w:r>
      <w:r w:rsidR="007258A3">
        <w:t xml:space="preserve">ere) a taktiež </w:t>
      </w:r>
      <w:r w:rsidR="005F73E7">
        <w:t xml:space="preserve">opomenutie individuálnych rozdielov ako </w:t>
      </w:r>
      <w:r w:rsidR="00873B2A">
        <w:t>možných</w:t>
      </w:r>
      <w:r w:rsidR="005F73E7">
        <w:t xml:space="preserve"> </w:t>
      </w:r>
      <w:r w:rsidR="00873B2A">
        <w:t xml:space="preserve">faktorov </w:t>
      </w:r>
      <w:commentRangeEnd w:id="7"/>
      <w:r w:rsidR="002972D6">
        <w:rPr>
          <w:rStyle w:val="Odkaznakoment"/>
        </w:rPr>
        <w:commentReference w:id="7"/>
      </w:r>
      <w:r w:rsidR="00873B2A">
        <w:t>ovplyvňujúcich</w:t>
      </w:r>
      <w:r w:rsidR="005F73E7">
        <w:t xml:space="preserve"> výsledok</w:t>
      </w:r>
      <w:r w:rsidR="00AD0A1D">
        <w:t xml:space="preserve"> </w:t>
      </w:r>
      <w:r w:rsidR="0047040C">
        <w:t>(v článku nespomenuté) sú však pravdepodobne jediné veci</w:t>
      </w:r>
      <w:r w:rsidR="00AD0A1D">
        <w:t xml:space="preserve">, ktorú môžem </w:t>
      </w:r>
      <w:r w:rsidR="0047040C">
        <w:t>BBC</w:t>
      </w:r>
      <w:r w:rsidR="00AD0A1D">
        <w:t xml:space="preserve"> vytknúť.</w:t>
      </w:r>
      <w:r w:rsidR="007A3683">
        <w:t xml:space="preserve"> Článok sa zaoberá spojením </w:t>
      </w:r>
      <w:r w:rsidR="00254EA9">
        <w:t xml:space="preserve">medzi IQ a schopnosťou ignorovať rušivý vplyv – a tieto údaje si aj z článku vyberá. Používa síce </w:t>
      </w:r>
      <w:proofErr w:type="spellStart"/>
      <w:r w:rsidR="00254EA9">
        <w:t>zobecnenie</w:t>
      </w:r>
      <w:proofErr w:type="spellEnd"/>
      <w:r w:rsidR="00254EA9">
        <w:t xml:space="preserve"> (veľké</w:t>
      </w:r>
      <w:r w:rsidR="0047040C">
        <w:t xml:space="preserve"> </w:t>
      </w:r>
      <w:r w:rsidR="00254EA9">
        <w:t xml:space="preserve">objekty s malým/veľkým kontrastom </w:t>
      </w:r>
      <w:r w:rsidR="0047040C">
        <w:t>= proste</w:t>
      </w:r>
      <w:r w:rsidR="00254EA9">
        <w:t xml:space="preserve"> veľké objekty</w:t>
      </w:r>
      <w:r w:rsidR="00AD0A1D">
        <w:t xml:space="preserve"> </w:t>
      </w:r>
      <w:r w:rsidR="00254EA9">
        <w:t xml:space="preserve">; </w:t>
      </w:r>
      <w:r w:rsidR="0047040C">
        <w:t>„š</w:t>
      </w:r>
      <w:r w:rsidR="00254EA9">
        <w:t>tandardizované testy</w:t>
      </w:r>
      <w:r w:rsidR="0047040C">
        <w:t>“</w:t>
      </w:r>
      <w:r w:rsidR="00254EA9">
        <w:t xml:space="preserve">), ale vo svojej podstate predkladá rovnaký záver, ako odborný článok. Píše o „71% korelácií“, a nie „korelácií 0,71“, a väčšinu štatistík prezentuje slovne ako </w:t>
      </w:r>
      <w:r w:rsidR="00943946">
        <w:t>(„</w:t>
      </w:r>
      <w:r w:rsidR="00254EA9">
        <w:t>veľké zhoršenie“</w:t>
      </w:r>
      <w:r w:rsidR="00943946">
        <w:t xml:space="preserve">; </w:t>
      </w:r>
      <w:r w:rsidR="00254EA9">
        <w:t>„veľký rozdiel“</w:t>
      </w:r>
      <w:r w:rsidR="00943946">
        <w:t xml:space="preserve">), </w:t>
      </w:r>
      <w:r w:rsidR="00254EA9">
        <w:t xml:space="preserve">sú to ale bežné novinárske spôsoby, ako posunúť podobné výskumy širokej verejnosti  v čo najzrozumiteľnejšej a najzaujímavejšej </w:t>
      </w:r>
      <w:commentRangeStart w:id="8"/>
      <w:r w:rsidR="00254EA9">
        <w:t>forme</w:t>
      </w:r>
      <w:commentRangeEnd w:id="8"/>
      <w:r w:rsidR="002972D6">
        <w:rPr>
          <w:rStyle w:val="Odkaznakoment"/>
        </w:rPr>
        <w:commentReference w:id="8"/>
      </w:r>
      <w:r w:rsidR="00254EA9">
        <w:t xml:space="preserve">. </w:t>
      </w:r>
    </w:p>
    <w:p w14:paraId="56B83659" w14:textId="77777777" w:rsidR="000E3498" w:rsidRDefault="000E3498" w:rsidP="004923BA"/>
    <w:p w14:paraId="7409D523" w14:textId="77777777" w:rsidR="000E3498" w:rsidRPr="005B143B" w:rsidRDefault="000E3498" w:rsidP="004923BA">
      <w:pPr>
        <w:rPr>
          <w:b/>
        </w:rPr>
      </w:pPr>
      <w:r w:rsidRPr="005B143B">
        <w:rPr>
          <w:b/>
        </w:rPr>
        <w:t xml:space="preserve">Zdroje : </w:t>
      </w:r>
    </w:p>
    <w:p w14:paraId="384293A1" w14:textId="77777777" w:rsidR="000E3498" w:rsidRDefault="000E3498" w:rsidP="004923BA">
      <w:proofErr w:type="spellStart"/>
      <w:r w:rsidRPr="000E3498">
        <w:t>Intelligence</w:t>
      </w:r>
      <w:proofErr w:type="spellEnd"/>
      <w:r w:rsidRPr="000E3498">
        <w:t xml:space="preserve"> </w:t>
      </w:r>
      <w:proofErr w:type="spellStart"/>
      <w:r w:rsidRPr="000E3498">
        <w:t>linked</w:t>
      </w:r>
      <w:proofErr w:type="spellEnd"/>
      <w:r w:rsidRPr="000E3498">
        <w:t xml:space="preserve"> to </w:t>
      </w:r>
      <w:proofErr w:type="spellStart"/>
      <w:r w:rsidRPr="000E3498">
        <w:t>ability</w:t>
      </w:r>
      <w:proofErr w:type="spellEnd"/>
      <w:r w:rsidRPr="000E3498">
        <w:t xml:space="preserve"> to </w:t>
      </w:r>
      <w:proofErr w:type="spellStart"/>
      <w:r w:rsidRPr="000E3498">
        <w:t>ignore</w:t>
      </w:r>
      <w:proofErr w:type="spellEnd"/>
      <w:r w:rsidRPr="000E3498">
        <w:t xml:space="preserve"> </w:t>
      </w:r>
      <w:proofErr w:type="spellStart"/>
      <w:r w:rsidRPr="000E3498">
        <w:t>distractions</w:t>
      </w:r>
      <w:proofErr w:type="spellEnd"/>
      <w:r>
        <w:t xml:space="preserve"> (2013, May 3). BBC.com. Dostupné z: </w:t>
      </w:r>
      <w:hyperlink r:id="rId21" w:history="1">
        <w:r w:rsidRPr="00731790">
          <w:rPr>
            <w:rStyle w:val="Hypertextovodkaz"/>
          </w:rPr>
          <w:t>http://www.bbc.com/news/health-22639</w:t>
        </w:r>
        <w:r w:rsidRPr="00731790">
          <w:rPr>
            <w:rStyle w:val="Hypertextovodkaz"/>
          </w:rPr>
          <w:t>0</w:t>
        </w:r>
        <w:r w:rsidRPr="00731790">
          <w:rPr>
            <w:rStyle w:val="Hypertextovodkaz"/>
          </w:rPr>
          <w:t>39</w:t>
        </w:r>
      </w:hyperlink>
      <w:r w:rsidR="005B143B">
        <w:t>.</w:t>
      </w:r>
    </w:p>
    <w:p w14:paraId="6D266153" w14:textId="77777777" w:rsidR="000E3498" w:rsidRDefault="000E3498" w:rsidP="005B143B">
      <w:proofErr w:type="spellStart"/>
      <w:r>
        <w:t>Melnick</w:t>
      </w:r>
      <w:proofErr w:type="spellEnd"/>
      <w:r>
        <w:t>, M.</w:t>
      </w:r>
      <w:r w:rsidR="005B143B">
        <w:t xml:space="preserve">, </w:t>
      </w:r>
      <w:proofErr w:type="spellStart"/>
      <w:r w:rsidR="005B143B">
        <w:t>Harrison</w:t>
      </w:r>
      <w:proofErr w:type="spellEnd"/>
      <w:r w:rsidR="005B143B">
        <w:t xml:space="preserve">, R., Park, S., </w:t>
      </w:r>
      <w:proofErr w:type="spellStart"/>
      <w:r w:rsidR="005B143B">
        <w:t>Benneto</w:t>
      </w:r>
      <w:proofErr w:type="spellEnd"/>
      <w:r w:rsidR="005B143B">
        <w:t xml:space="preserve">, L., </w:t>
      </w:r>
      <w:proofErr w:type="spellStart"/>
      <w:r w:rsidR="005B143B">
        <w:t>Tadin</w:t>
      </w:r>
      <w:proofErr w:type="spellEnd"/>
      <w:r w:rsidR="005B143B">
        <w:t xml:space="preserve">, D.(2013) </w:t>
      </w:r>
      <w:r w:rsidR="005B143B" w:rsidRPr="005B143B">
        <w:rPr>
          <w:i/>
        </w:rPr>
        <w:t xml:space="preserve">A </w:t>
      </w:r>
      <w:proofErr w:type="spellStart"/>
      <w:r w:rsidR="005B143B" w:rsidRPr="005B143B">
        <w:rPr>
          <w:i/>
        </w:rPr>
        <w:t>Strong</w:t>
      </w:r>
      <w:proofErr w:type="spellEnd"/>
      <w:r w:rsidR="005B143B" w:rsidRPr="005B143B">
        <w:rPr>
          <w:i/>
        </w:rPr>
        <w:t xml:space="preserve"> </w:t>
      </w:r>
      <w:proofErr w:type="spellStart"/>
      <w:r w:rsidR="005B143B" w:rsidRPr="005B143B">
        <w:rPr>
          <w:i/>
        </w:rPr>
        <w:t>Interactive</w:t>
      </w:r>
      <w:proofErr w:type="spellEnd"/>
      <w:r w:rsidR="005B143B" w:rsidRPr="005B143B">
        <w:rPr>
          <w:i/>
        </w:rPr>
        <w:t xml:space="preserve"> </w:t>
      </w:r>
      <w:proofErr w:type="spellStart"/>
      <w:r w:rsidR="005B143B" w:rsidRPr="005B143B">
        <w:rPr>
          <w:i/>
        </w:rPr>
        <w:t>Link</w:t>
      </w:r>
      <w:proofErr w:type="spellEnd"/>
      <w:r w:rsidR="005B143B" w:rsidRPr="005B143B">
        <w:rPr>
          <w:i/>
        </w:rPr>
        <w:t xml:space="preserve"> </w:t>
      </w:r>
      <w:proofErr w:type="spellStart"/>
      <w:r w:rsidR="005B143B" w:rsidRPr="005B143B">
        <w:rPr>
          <w:i/>
        </w:rPr>
        <w:t>between</w:t>
      </w:r>
      <w:proofErr w:type="spellEnd"/>
      <w:r w:rsidR="005B143B" w:rsidRPr="005B143B">
        <w:rPr>
          <w:i/>
        </w:rPr>
        <w:t xml:space="preserve"> </w:t>
      </w:r>
      <w:proofErr w:type="spellStart"/>
      <w:r w:rsidR="005B143B" w:rsidRPr="005B143B">
        <w:rPr>
          <w:i/>
        </w:rPr>
        <w:t>Sensory</w:t>
      </w:r>
      <w:proofErr w:type="spellEnd"/>
      <w:r w:rsidR="005B143B" w:rsidRPr="005B143B">
        <w:rPr>
          <w:i/>
        </w:rPr>
        <w:t xml:space="preserve"> </w:t>
      </w:r>
      <w:proofErr w:type="spellStart"/>
      <w:r w:rsidR="005B143B" w:rsidRPr="005B143B">
        <w:rPr>
          <w:i/>
        </w:rPr>
        <w:t>Discriminations</w:t>
      </w:r>
      <w:proofErr w:type="spellEnd"/>
      <w:r w:rsidR="005B143B" w:rsidRPr="005B143B">
        <w:rPr>
          <w:i/>
        </w:rPr>
        <w:t xml:space="preserve"> and </w:t>
      </w:r>
      <w:proofErr w:type="spellStart"/>
      <w:r w:rsidR="005B143B" w:rsidRPr="005B143B">
        <w:rPr>
          <w:i/>
        </w:rPr>
        <w:t>Intelligence</w:t>
      </w:r>
      <w:proofErr w:type="spellEnd"/>
      <w:r w:rsidR="005B143B">
        <w:t xml:space="preserve">. </w:t>
      </w:r>
      <w:proofErr w:type="spellStart"/>
      <w:r w:rsidR="005B143B">
        <w:t>Current</w:t>
      </w:r>
      <w:proofErr w:type="spellEnd"/>
      <w:r w:rsidR="005B143B">
        <w:t xml:space="preserve"> </w:t>
      </w:r>
      <w:proofErr w:type="spellStart"/>
      <w:r w:rsidR="005B143B">
        <w:t>Biology</w:t>
      </w:r>
      <w:proofErr w:type="spellEnd"/>
      <w:r w:rsidR="005B143B">
        <w:t xml:space="preserve">, </w:t>
      </w:r>
      <w:proofErr w:type="spellStart"/>
      <w:r w:rsidR="005B143B">
        <w:t>Volume</w:t>
      </w:r>
      <w:proofErr w:type="spellEnd"/>
      <w:r w:rsidR="005B143B">
        <w:t xml:space="preserve"> 23, </w:t>
      </w:r>
      <w:proofErr w:type="spellStart"/>
      <w:r w:rsidR="005B143B">
        <w:t>Issue</w:t>
      </w:r>
      <w:proofErr w:type="spellEnd"/>
      <w:r w:rsidR="005B143B">
        <w:t xml:space="preserve"> 11, 3 </w:t>
      </w:r>
      <w:proofErr w:type="spellStart"/>
      <w:r w:rsidR="005B143B">
        <w:t>June</w:t>
      </w:r>
      <w:proofErr w:type="spellEnd"/>
      <w:r w:rsidR="005B143B">
        <w:t xml:space="preserve"> 2013, </w:t>
      </w:r>
      <w:proofErr w:type="spellStart"/>
      <w:r w:rsidR="005B143B">
        <w:t>Pages</w:t>
      </w:r>
      <w:proofErr w:type="spellEnd"/>
      <w:r w:rsidR="005B143B">
        <w:t xml:space="preserve"> 1013–1017. Dostupné z : </w:t>
      </w:r>
      <w:hyperlink r:id="rId22" w:history="1">
        <w:r w:rsidR="005B143B" w:rsidRPr="00731790">
          <w:rPr>
            <w:rStyle w:val="Hypertextovodkaz"/>
          </w:rPr>
          <w:t>http://www.sciencedirect.c</w:t>
        </w:r>
        <w:r w:rsidR="005B143B" w:rsidRPr="00731790">
          <w:rPr>
            <w:rStyle w:val="Hypertextovodkaz"/>
          </w:rPr>
          <w:t>o</w:t>
        </w:r>
        <w:r w:rsidR="005B143B" w:rsidRPr="00731790">
          <w:rPr>
            <w:rStyle w:val="Hypertextovodkaz"/>
          </w:rPr>
          <w:t>m/science/article/pii/S0960982213004946</w:t>
        </w:r>
      </w:hyperlink>
      <w:r w:rsidR="005B143B">
        <w:t>.</w:t>
      </w:r>
    </w:p>
    <w:p w14:paraId="7470A52F" w14:textId="77777777" w:rsidR="005B143B" w:rsidRDefault="005B143B" w:rsidP="005B143B"/>
    <w:p w14:paraId="207DFBFB" w14:textId="77777777" w:rsidR="002972D6" w:rsidRDefault="002972D6" w:rsidP="005B143B"/>
    <w:p w14:paraId="1C38820F" w14:textId="77777777" w:rsidR="002972D6" w:rsidRPr="002972D6" w:rsidRDefault="002972D6" w:rsidP="005B143B">
      <w:pPr>
        <w:rPr>
          <w:i/>
        </w:rPr>
      </w:pPr>
      <w:bookmarkStart w:id="9" w:name="_GoBack"/>
      <w:proofErr w:type="spellStart"/>
      <w:r w:rsidRPr="002972D6">
        <w:rPr>
          <w:i/>
        </w:rPr>
        <w:t>Dobře</w:t>
      </w:r>
      <w:proofErr w:type="spellEnd"/>
      <w:r w:rsidRPr="002972D6">
        <w:rPr>
          <w:i/>
        </w:rPr>
        <w:t xml:space="preserve"> </w:t>
      </w:r>
      <w:proofErr w:type="spellStart"/>
      <w:r w:rsidRPr="002972D6">
        <w:rPr>
          <w:i/>
        </w:rPr>
        <w:t>jste</w:t>
      </w:r>
      <w:proofErr w:type="spellEnd"/>
      <w:r w:rsidRPr="002972D6">
        <w:rPr>
          <w:i/>
        </w:rPr>
        <w:t xml:space="preserve"> </w:t>
      </w:r>
      <w:proofErr w:type="spellStart"/>
      <w:r w:rsidRPr="002972D6">
        <w:rPr>
          <w:i/>
        </w:rPr>
        <w:t>se</w:t>
      </w:r>
      <w:proofErr w:type="spellEnd"/>
      <w:r w:rsidRPr="002972D6">
        <w:rPr>
          <w:i/>
        </w:rPr>
        <w:t xml:space="preserve"> </w:t>
      </w:r>
      <w:proofErr w:type="spellStart"/>
      <w:r w:rsidRPr="002972D6">
        <w:rPr>
          <w:i/>
        </w:rPr>
        <w:t>původní</w:t>
      </w:r>
      <w:proofErr w:type="spellEnd"/>
      <w:r w:rsidRPr="002972D6">
        <w:rPr>
          <w:i/>
        </w:rPr>
        <w:t xml:space="preserve"> </w:t>
      </w:r>
      <w:proofErr w:type="spellStart"/>
      <w:r w:rsidRPr="002972D6">
        <w:rPr>
          <w:i/>
        </w:rPr>
        <w:t>studií</w:t>
      </w:r>
      <w:proofErr w:type="spellEnd"/>
      <w:r w:rsidRPr="002972D6">
        <w:rPr>
          <w:i/>
        </w:rPr>
        <w:t xml:space="preserve"> </w:t>
      </w:r>
      <w:proofErr w:type="spellStart"/>
      <w:r w:rsidRPr="002972D6">
        <w:rPr>
          <w:i/>
        </w:rPr>
        <w:t>prokousal</w:t>
      </w:r>
      <w:proofErr w:type="spellEnd"/>
      <w:r w:rsidRPr="002972D6">
        <w:rPr>
          <w:i/>
        </w:rPr>
        <w:t>. Jen to s </w:t>
      </w:r>
      <w:proofErr w:type="spellStart"/>
      <w:r w:rsidRPr="002972D6">
        <w:rPr>
          <w:i/>
        </w:rPr>
        <w:t>těmi</w:t>
      </w:r>
      <w:proofErr w:type="spellEnd"/>
      <w:r w:rsidRPr="002972D6">
        <w:rPr>
          <w:i/>
        </w:rPr>
        <w:t xml:space="preserve"> </w:t>
      </w:r>
      <w:proofErr w:type="spellStart"/>
      <w:r w:rsidRPr="002972D6">
        <w:rPr>
          <w:i/>
        </w:rPr>
        <w:t>korelacemi</w:t>
      </w:r>
      <w:proofErr w:type="spellEnd"/>
      <w:r w:rsidRPr="002972D6">
        <w:rPr>
          <w:i/>
        </w:rPr>
        <w:t xml:space="preserve"> </w:t>
      </w:r>
      <w:proofErr w:type="spellStart"/>
      <w:r w:rsidRPr="002972D6">
        <w:rPr>
          <w:i/>
        </w:rPr>
        <w:t>se</w:t>
      </w:r>
      <w:proofErr w:type="spellEnd"/>
      <w:r w:rsidRPr="002972D6">
        <w:rPr>
          <w:i/>
        </w:rPr>
        <w:t xml:space="preserve"> vám </w:t>
      </w:r>
      <w:proofErr w:type="spellStart"/>
      <w:r w:rsidRPr="002972D6">
        <w:rPr>
          <w:i/>
        </w:rPr>
        <w:t>mělo</w:t>
      </w:r>
      <w:proofErr w:type="spellEnd"/>
      <w:r w:rsidRPr="002972D6">
        <w:rPr>
          <w:i/>
        </w:rPr>
        <w:t xml:space="preserve"> </w:t>
      </w:r>
      <w:proofErr w:type="spellStart"/>
      <w:r w:rsidRPr="002972D6">
        <w:rPr>
          <w:i/>
        </w:rPr>
        <w:t>nelíbit</w:t>
      </w:r>
      <w:proofErr w:type="spellEnd"/>
      <w:r w:rsidRPr="002972D6">
        <w:rPr>
          <w:i/>
        </w:rPr>
        <w:t>.</w:t>
      </w:r>
    </w:p>
    <w:p w14:paraId="3EE243EE" w14:textId="77777777" w:rsidR="002972D6" w:rsidRPr="002972D6" w:rsidRDefault="002972D6" w:rsidP="005B143B">
      <w:pPr>
        <w:rPr>
          <w:i/>
        </w:rPr>
      </w:pPr>
      <w:r w:rsidRPr="002972D6">
        <w:rPr>
          <w:i/>
        </w:rPr>
        <w:t xml:space="preserve">Práci </w:t>
      </w:r>
      <w:proofErr w:type="spellStart"/>
      <w:r w:rsidRPr="002972D6">
        <w:rPr>
          <w:i/>
        </w:rPr>
        <w:t>přijímám</w:t>
      </w:r>
      <w:proofErr w:type="spellEnd"/>
      <w:r w:rsidRPr="002972D6">
        <w:rPr>
          <w:i/>
        </w:rPr>
        <w:t>.</w:t>
      </w:r>
    </w:p>
    <w:p w14:paraId="0954CA12" w14:textId="77777777" w:rsidR="002972D6" w:rsidRPr="002972D6" w:rsidRDefault="002972D6" w:rsidP="005B143B">
      <w:pPr>
        <w:rPr>
          <w:i/>
        </w:rPr>
      </w:pPr>
      <w:r w:rsidRPr="002972D6">
        <w:rPr>
          <w:i/>
        </w:rPr>
        <w:t>SJ</w:t>
      </w:r>
      <w:bookmarkEnd w:id="9"/>
    </w:p>
    <w:sectPr w:rsidR="002972D6" w:rsidRPr="0029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19T09:40:00Z" w:initials="SJ">
    <w:p w14:paraId="2EB3B8A0" w14:textId="77777777" w:rsidR="00C51DE3" w:rsidRDefault="00C51DE3">
      <w:pPr>
        <w:pStyle w:val="Textkomente"/>
      </w:pPr>
      <w:r>
        <w:rPr>
          <w:rStyle w:val="Odkaznakoment"/>
        </w:rPr>
        <w:annotationRef/>
      </w:r>
      <w:proofErr w:type="spellStart"/>
      <w:r>
        <w:t>Takové</w:t>
      </w:r>
      <w:proofErr w:type="spellEnd"/>
      <w:r>
        <w:t xml:space="preserve"> </w:t>
      </w:r>
      <w:proofErr w:type="spellStart"/>
      <w:r>
        <w:t>percentuální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korelace</w:t>
      </w:r>
      <w:proofErr w:type="spellEnd"/>
      <w:r>
        <w:t xml:space="preserve"> je </w:t>
      </w:r>
      <w:proofErr w:type="spellStart"/>
      <w:r>
        <w:t>vysoce</w:t>
      </w:r>
      <w:proofErr w:type="spellEnd"/>
      <w:r>
        <w:t xml:space="preserve"> nevhodné, špatné. </w:t>
      </w:r>
      <w:proofErr w:type="spellStart"/>
      <w:r>
        <w:t>Čeho</w:t>
      </w:r>
      <w:proofErr w:type="spellEnd"/>
      <w:r>
        <w:t xml:space="preserve"> by to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procenta</w:t>
      </w:r>
      <w:proofErr w:type="spellEnd"/>
      <w:r>
        <w:t>?</w:t>
      </w:r>
    </w:p>
  </w:comment>
  <w:comment w:id="1" w:author="Standa Ježek" w:date="2016-05-19T09:42:00Z" w:initials="SJ">
    <w:p w14:paraId="3FBE9496" w14:textId="77777777" w:rsidR="00C51DE3" w:rsidRDefault="00C51DE3">
      <w:pPr>
        <w:pStyle w:val="Textkomente"/>
      </w:pPr>
      <w:r>
        <w:rPr>
          <w:rStyle w:val="Odkaznakoment"/>
        </w:rPr>
        <w:annotationRef/>
      </w:r>
      <w:r>
        <w:t xml:space="preserve">WAIS III myslím nemá subtest </w:t>
      </w:r>
      <w:proofErr w:type="spellStart"/>
      <w:r>
        <w:t>tvořivosti</w:t>
      </w:r>
      <w:proofErr w:type="spellEnd"/>
      <w:r>
        <w:t>.</w:t>
      </w:r>
    </w:p>
  </w:comment>
  <w:comment w:id="2" w:author="Standa Ježek" w:date="2016-05-19T09:42:00Z" w:initials="SJ">
    <w:p w14:paraId="0D571CC1" w14:textId="77777777" w:rsidR="00C51DE3" w:rsidRDefault="00C51DE3">
      <w:pPr>
        <w:pStyle w:val="Textkomente"/>
      </w:pPr>
      <w:r>
        <w:rPr>
          <w:rStyle w:val="Odkaznakoment"/>
        </w:rPr>
        <w:annotationRef/>
      </w:r>
      <w:proofErr w:type="spellStart"/>
      <w:r>
        <w:t>Spatial</w:t>
      </w:r>
      <w:proofErr w:type="spellEnd"/>
      <w:r>
        <w:t xml:space="preserve"> = </w:t>
      </w:r>
      <w:proofErr w:type="spellStart"/>
      <w:r>
        <w:t>prostorový</w:t>
      </w:r>
      <w:proofErr w:type="spellEnd"/>
      <w:r>
        <w:t xml:space="preserve">, </w:t>
      </w:r>
      <w:proofErr w:type="spellStart"/>
      <w:r>
        <w:t>prostorové</w:t>
      </w:r>
      <w:proofErr w:type="spellEnd"/>
      <w:r>
        <w:t xml:space="preserve"> potlačení</w:t>
      </w:r>
    </w:p>
  </w:comment>
  <w:comment w:id="3" w:author="Standa Ježek" w:date="2016-05-19T09:43:00Z" w:initials="SJ">
    <w:p w14:paraId="61F6DEEB" w14:textId="77777777" w:rsidR="00C51DE3" w:rsidRDefault="00C51DE3">
      <w:pPr>
        <w:pStyle w:val="Textkomente"/>
      </w:pPr>
      <w:r>
        <w:rPr>
          <w:rStyle w:val="Odkaznakoment"/>
        </w:rPr>
        <w:annotationRef/>
      </w:r>
      <w:proofErr w:type="spellStart"/>
      <w:r>
        <w:t>Bootstraping</w:t>
      </w:r>
      <w:proofErr w:type="spellEnd"/>
      <w:r>
        <w:t xml:space="preserve"> – to je jen </w:t>
      </w:r>
      <w:proofErr w:type="spellStart"/>
      <w:r>
        <w:t>alternativa</w:t>
      </w:r>
      <w:proofErr w:type="spellEnd"/>
      <w:r>
        <w:t xml:space="preserve"> k tomu </w:t>
      </w:r>
      <w:proofErr w:type="spellStart"/>
      <w:r>
        <w:t>testování</w:t>
      </w:r>
      <w:proofErr w:type="spellEnd"/>
      <w:r>
        <w:t xml:space="preserve"> hypotéz jak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ho učili. Účel je </w:t>
      </w:r>
      <w:proofErr w:type="spellStart"/>
      <w:r>
        <w:t>stejný</w:t>
      </w:r>
      <w:proofErr w:type="spellEnd"/>
      <w:r>
        <w:t xml:space="preserve">. Nejde o samostatnou </w:t>
      </w:r>
      <w:proofErr w:type="spellStart"/>
      <w:r>
        <w:t>studii</w:t>
      </w:r>
      <w:proofErr w:type="spellEnd"/>
      <w:r>
        <w:t xml:space="preserve">.   Ale </w:t>
      </w:r>
      <w:proofErr w:type="spellStart"/>
      <w:r>
        <w:t>koukám</w:t>
      </w:r>
      <w:proofErr w:type="spellEnd"/>
      <w:r>
        <w:t xml:space="preserve">, že tomu tak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říkají</w:t>
      </w:r>
      <w:proofErr w:type="spellEnd"/>
      <w:r>
        <w:t xml:space="preserve">. </w:t>
      </w:r>
    </w:p>
  </w:comment>
  <w:comment w:id="4" w:author="Standa Ježek" w:date="2016-05-19T09:54:00Z" w:initials="SJ">
    <w:p w14:paraId="56D2D029" w14:textId="77777777" w:rsidR="002972D6" w:rsidRDefault="002972D6">
      <w:pPr>
        <w:pStyle w:val="Textkomente"/>
      </w:pPr>
      <w:r>
        <w:rPr>
          <w:rStyle w:val="Odkaznakoment"/>
        </w:rPr>
        <w:annotationRef/>
      </w:r>
      <w:proofErr w:type="spellStart"/>
      <w:r>
        <w:t>Tohle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v </w:t>
      </w:r>
      <w:proofErr w:type="spellStart"/>
      <w:r>
        <w:t>psychologii</w:t>
      </w:r>
      <w:proofErr w:type="spellEnd"/>
      <w:r>
        <w:t xml:space="preserve"> obvyklý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uvádění</w:t>
      </w:r>
      <w:proofErr w:type="spellEnd"/>
      <w:r>
        <w:t xml:space="preserve"> p.</w:t>
      </w:r>
    </w:p>
  </w:comment>
  <w:comment w:id="5" w:author="Standa Ježek" w:date="2016-05-19T09:55:00Z" w:initials="SJ">
    <w:p w14:paraId="70889939" w14:textId="77777777" w:rsidR="002972D6" w:rsidRDefault="002972D6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r>
        <w:t>bych</w:t>
      </w:r>
      <w:proofErr w:type="spellEnd"/>
      <w:r>
        <w:t xml:space="preserve"> za signifikantní </w:t>
      </w:r>
      <w:proofErr w:type="spellStart"/>
      <w:r>
        <w:t>korelaci</w:t>
      </w:r>
      <w:proofErr w:type="spellEnd"/>
      <w:r>
        <w:t xml:space="preserve"> moc nepovažoval.</w:t>
      </w:r>
    </w:p>
  </w:comment>
  <w:comment w:id="6" w:author="Standa Ježek" w:date="2016-05-19T09:59:00Z" w:initials="SJ">
    <w:p w14:paraId="436B01DD" w14:textId="77777777" w:rsidR="002972D6" w:rsidRDefault="002972D6">
      <w:pPr>
        <w:pStyle w:val="Textkomente"/>
      </w:pPr>
      <w:r>
        <w:rPr>
          <w:rStyle w:val="Odkaznakoment"/>
        </w:rPr>
        <w:annotationRef/>
      </w:r>
      <w:r>
        <w:t xml:space="preserve">Proč myslíte? On je </w:t>
      </w:r>
      <w:proofErr w:type="spellStart"/>
      <w:r>
        <w:t>nějaký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velikostí</w:t>
      </w:r>
      <w:proofErr w:type="spellEnd"/>
      <w:r>
        <w:t xml:space="preserve"> </w:t>
      </w:r>
      <w:proofErr w:type="spellStart"/>
      <w:r>
        <w:t>korelace</w:t>
      </w:r>
      <w:proofErr w:type="spellEnd"/>
      <w:r>
        <w:t xml:space="preserve"> a </w:t>
      </w:r>
      <w:proofErr w:type="spellStart"/>
      <w:r>
        <w:t>velikostí</w:t>
      </w:r>
      <w:proofErr w:type="spellEnd"/>
      <w:r>
        <w:t xml:space="preserve"> vzorku?</w:t>
      </w:r>
    </w:p>
  </w:comment>
  <w:comment w:id="7" w:author="Standa Ježek" w:date="2016-05-19T10:01:00Z" w:initials="SJ">
    <w:p w14:paraId="7B335353" w14:textId="77777777" w:rsidR="002972D6" w:rsidRDefault="002972D6">
      <w:pPr>
        <w:pStyle w:val="Textkomente"/>
      </w:pPr>
      <w:r>
        <w:rPr>
          <w:rStyle w:val="Odkaznakoment"/>
        </w:rPr>
        <w:annotationRef/>
      </w:r>
      <w:r>
        <w:t xml:space="preserve">To máte pravdu. Je to o to </w:t>
      </w:r>
      <w:proofErr w:type="spellStart"/>
      <w:r>
        <w:t>větší</w:t>
      </w:r>
      <w:proofErr w:type="spellEnd"/>
      <w:r>
        <w:t xml:space="preserve"> škoda,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sami </w:t>
      </w:r>
      <w:proofErr w:type="spellStart"/>
      <w:r>
        <w:t>autoři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odvolávají</w:t>
      </w:r>
      <w:proofErr w:type="spellEnd"/>
      <w:r>
        <w:t xml:space="preserve"> až na </w:t>
      </w:r>
      <w:proofErr w:type="spellStart"/>
      <w:r>
        <w:t>otce</w:t>
      </w:r>
      <w:proofErr w:type="spellEnd"/>
      <w:r>
        <w:t xml:space="preserve"> </w:t>
      </w:r>
      <w:proofErr w:type="spellStart"/>
      <w:r>
        <w:t>zakladatele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>.</w:t>
      </w:r>
    </w:p>
  </w:comment>
  <w:comment w:id="8" w:author="Standa Ježek" w:date="2016-05-19T09:56:00Z" w:initials="SJ">
    <w:p w14:paraId="7B108166" w14:textId="77777777" w:rsidR="002972D6" w:rsidRDefault="002972D6">
      <w:pPr>
        <w:pStyle w:val="Textkomente"/>
      </w:pPr>
      <w:r>
        <w:rPr>
          <w:rStyle w:val="Odkaznakoment"/>
        </w:rPr>
        <w:annotationRef/>
      </w:r>
      <w:r>
        <w:t xml:space="preserve">Ta </w:t>
      </w:r>
      <w:proofErr w:type="spellStart"/>
      <w:r>
        <w:t>procenta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ty </w:t>
      </w:r>
      <w:proofErr w:type="spellStart"/>
      <w:r>
        <w:t>vyloženě</w:t>
      </w:r>
      <w:proofErr w:type="spellEnd"/>
      <w:r>
        <w:t xml:space="preserve"> </w:t>
      </w:r>
      <w:proofErr w:type="spellStart"/>
      <w:r>
        <w:t>zavádějící</w:t>
      </w:r>
      <w:proofErr w:type="spellEnd"/>
      <w: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B3B8A0" w15:done="0"/>
  <w15:commentEx w15:paraId="3FBE9496" w15:done="0"/>
  <w15:commentEx w15:paraId="0D571CC1" w15:done="0"/>
  <w15:commentEx w15:paraId="61F6DEEB" w15:done="0"/>
  <w15:commentEx w15:paraId="56D2D029" w15:done="0"/>
  <w15:commentEx w15:paraId="70889939" w15:done="0"/>
  <w15:commentEx w15:paraId="436B01DD" w15:done="0"/>
  <w15:commentEx w15:paraId="7B335353" w15:done="0"/>
  <w15:commentEx w15:paraId="7B1081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80"/>
    <w:rsid w:val="000E3498"/>
    <w:rsid w:val="000F50E1"/>
    <w:rsid w:val="00101751"/>
    <w:rsid w:val="001756B7"/>
    <w:rsid w:val="00254EA9"/>
    <w:rsid w:val="002972D6"/>
    <w:rsid w:val="002A2004"/>
    <w:rsid w:val="002E1D80"/>
    <w:rsid w:val="003C081E"/>
    <w:rsid w:val="003D4F8B"/>
    <w:rsid w:val="0047040C"/>
    <w:rsid w:val="004923BA"/>
    <w:rsid w:val="004F5E74"/>
    <w:rsid w:val="00517D09"/>
    <w:rsid w:val="005B143B"/>
    <w:rsid w:val="005F73E7"/>
    <w:rsid w:val="00604CD4"/>
    <w:rsid w:val="006D0E1F"/>
    <w:rsid w:val="006F5BA5"/>
    <w:rsid w:val="00703D49"/>
    <w:rsid w:val="007258A3"/>
    <w:rsid w:val="007440CE"/>
    <w:rsid w:val="007A3683"/>
    <w:rsid w:val="00825FE4"/>
    <w:rsid w:val="00835E2F"/>
    <w:rsid w:val="0084002B"/>
    <w:rsid w:val="00856F00"/>
    <w:rsid w:val="00873B2A"/>
    <w:rsid w:val="008806DC"/>
    <w:rsid w:val="00943946"/>
    <w:rsid w:val="0096259F"/>
    <w:rsid w:val="00A22EF2"/>
    <w:rsid w:val="00AD0A1D"/>
    <w:rsid w:val="00AE2D0E"/>
    <w:rsid w:val="00B30B96"/>
    <w:rsid w:val="00C51DE3"/>
    <w:rsid w:val="00C90139"/>
    <w:rsid w:val="00CD30A8"/>
    <w:rsid w:val="00D95F48"/>
    <w:rsid w:val="00F21CB0"/>
    <w:rsid w:val="00F56D54"/>
    <w:rsid w:val="00F77F13"/>
    <w:rsid w:val="00F96427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309E"/>
  <w15:docId w15:val="{24E88129-123B-4984-BEB7-FC4CBB0B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349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43B"/>
    <w:rPr>
      <w:rFonts w:ascii="Tahoma" w:hAnsi="Tahoma" w:cs="Tahoma"/>
      <w:sz w:val="16"/>
      <w:szCs w:val="1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C51D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D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DE3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D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DE3"/>
    <w:rPr>
      <w:b/>
      <w:bCs/>
      <w:sz w:val="20"/>
      <w:szCs w:val="20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C51D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ink/ink4.xml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hyperlink" Target="http://www.bbc.com/news/health-22639039" TargetMode="External"/><Relationship Id="rId7" Type="http://schemas.openxmlformats.org/officeDocument/2006/relationships/customXml" Target="ink/ink2.xml"/><Relationship Id="rId12" Type="http://schemas.openxmlformats.org/officeDocument/2006/relationships/image" Target="media/image4.emf"/><Relationship Id="rId17" Type="http://schemas.openxmlformats.org/officeDocument/2006/relationships/customXml" Target="ink/ink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ink/ink3.xml"/><Relationship Id="rId24" Type="http://schemas.microsoft.com/office/2011/relationships/people" Target="people.xml"/><Relationship Id="rId5" Type="http://schemas.openxmlformats.org/officeDocument/2006/relationships/customXml" Target="ink/ink1.xml"/><Relationship Id="rId15" Type="http://schemas.openxmlformats.org/officeDocument/2006/relationships/customXml" Target="ink/ink5.xml"/><Relationship Id="rId23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customXml" Target="ink/ink7.xml"/><Relationship Id="rId4" Type="http://schemas.openxmlformats.org/officeDocument/2006/relationships/image" Target="media/image1.wmf"/><Relationship Id="rId9" Type="http://schemas.openxmlformats.org/officeDocument/2006/relationships/comments" Target="comments.xml"/><Relationship Id="rId14" Type="http://schemas.openxmlformats.org/officeDocument/2006/relationships/image" Target="media/image5.emf"/><Relationship Id="rId22" Type="http://schemas.openxmlformats.org/officeDocument/2006/relationships/hyperlink" Target="http://www.sciencedirect.com/science/article/pii/S0960982213004946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2093.73804" units="1/cm"/>
          <inkml:channelProperty channel="Y" name="resolution" value="1181.21851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6-05-19T06:02:20.60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215 7 130 0,'0'0'61'15,"-13"-7"-15"-15,13 7-13 16,0 0-13-16,0 12-10 16,0-12-5-16,6 22-6 15,-1-9 1-15,2 1 1 16,-3 2 0-16,-4 1 1 0,2 3 0 16,-2-3 1-16,-8 2 0 0,-2-4 12 15,-8-5 10 1,-2-2 4-16,1-8 5 0,0 0 7 15,-4-10 18-15,0-5 36 16,7-8 4-16,-1 0-14 16,6-5-6-16,-1 7-10 31,5 0 0-31,7 21-61 0,-14-19-8 16,14 19 0-16,-9 19 0 15,9 2 0-15,0 8 0 16,0 2 0-16,4 3 0 15,4-3 0-15,3-1 0 16,4-1 0-16,4-6 0 16,1-6 0-16,-1-2 0 0,4-1 0 15,-4-5 0-15,4 3 0 16,-4-9 0-16,3 2 0 16,0-5 0-16,-3-5 0 15,2-5 0-15,-2-5 0 16,5-7 0-1,-4-4 0-15,3-2 0 0,-2-4 0 16,-2 5 0-16,2-2 0 16,-2 9 0-16,3 9 0 15,-1 11 0 1,2 8 0-16,3 10 0 0,-1 9 0 16,4 3 0-16,2 4 0 15,1-1 0-15,-2-3 0 16,2-7 0-16,-4-1 0 0,1-9 0 15,-1-5 0-15,-3-4 0 16,2-4 0-16,1 0 0 16,3 0 0-16,2 0 0 15,7 4 0-15,3 3 0 16,-1 3 0-16,6 5 0 16,0 5 0-16,4 0 0 0,-5 2 0 15,5-1 0-15,-2 0 0 16,1 2 0-16,-4-1 0 15,2-2 0-15,0 3 0 16,-2-1 0-16,-1 2 0 16,-4 1 0-16,-1-2 0 15,-4-2 0 1,-5-2 0-16,-3-6 0 0,-10-4 0 16,-5-9 0-1,-2 0-104-15,-2-21-79 16,-10-2-9-16,3-14-5 0,-3-11-6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2093.73804" units="1/cm"/>
          <inkml:channelProperty channel="Y" name="resolution" value="1181.21851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6-05-19T06:02:15.09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-8 83 44 0,'0'0'78'0,"0"0"-16"16,0 0-18-16,0 12-5 0,0-12 3 15,0 0-1-15,16 10-3 16,-16-10-11-16,17 6-6 16,-17-6-8-16,25 0-5 15,-9 0 0-15,0 0-3 16,4 0-4-16,-2 0 2 15,0 0 1-15,0 0 0 0,4 0 3 16,-4 7 5-16,1 0 6 16,2 1-1-16,-3 7 6 15,4 0-2-15,-2 2 0 0,3 3-1 16,-5-1 18-16,8-5 4 16,-5-1-5-16,8-6 1 31,1-3-5-31,2-8-1 15,3-5 0-15,4-11-1 0,-2 3-21 16,1-5-9-16,-5 0-3 16,-2 1 2-16,-7 4-1 15,-5 2 2-15,-1 5-1 16,-18 10 1-16,20-10-1 16,-20 10 1-16,13 0 0 0,-13 0-1 15,13 5 1-15,-13-5-2 16,19 10 1-16,-6-4 0 15,3 1-1-15,2 1 0 16,4 1 0-16,-1 2 1 16,8-5 4-16,4 1-4 15,-1-3 2 1,3-4-3-16,2 0 5 16,-1-7-6-16,6-1 6 15,-1-2-5-15,0-2-2 16,-1 3 3-16,4-2-2 15,-1 3 2-15,1 3-2 0,-1 5 2 16,-1 0-2-16,3 0 3 16,-1 12-3-16,3 0 7 15,-3 2-3-15,4 1-2 16,-1 2 2-16,3-5-1 0,3-2 0 16,3-3-1-16,0-7 1 15,-2 0-6-15,4-12 3 16,-1 2 3-16,0-5-3 15,-2-2 2-15,-4 2-2 0,-4 2 2 16,-2 5-4-16,-4 1 1 16,-1 7 0-16,-4 0-1 15,2 8 0-15,-2 1 1 16,1 4 0-16,-1 0-1 16,2-1 4-16,-2 1 0 31,4-2-2-31,-3-1 1 0,3-5-1 0,-2-5 2 15,4 0-1 1,1-7 1-16,0-4-2 16,2-4 2-16,1-6-2 15,2 3 3-15,-1-6 2 16,1 4-1-16,0-2 2 0,-3 4-1 16,2 4-1-16,-1 3 2 0,-1 4 0 15,3 7-2 1,1 0-1-16,-2 0-1 0,3 5-2 15,0 3 2-15,-2-1-1 16,0 0-2-16,-2-1 1 16,-3-2 5-16,-8 2 4 31,-2-6-3-31,-7 5 5 0,-6-5-63 16,-4 0-73-16,-3 0-31 15,-13 0-6-15,0 0-10 16,-18-12-7-16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84" units="cm"/>
          <inkml:channel name="Y" type="integer" max="3520" units="cm"/>
          <inkml:channel name="T" type="integer" max="2.14748E9" units="dev"/>
        </inkml:traceFormat>
        <inkml:channelProperties>
          <inkml:channelProperty channel="X" name="resolution" value="128" units="1/cm"/>
          <inkml:channelProperty channel="Y" name="resolution" value="127.53623" units="1/cm"/>
          <inkml:channelProperty channel="T" name="resolution" value="1" units="1/dev"/>
        </inkml:channelProperties>
      </inkml:inkSource>
      <inkml:timestamp xml:id="ts0" timeString="2016-05-19T06:02:18.37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21 0,'0'0'0,"0"0"31,0 0-31,0 0 16,31 0-16,55-10 15,-23-1 1,-9 11-16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2093.73804" units="1/cm"/>
          <inkml:channelProperty channel="Y" name="resolution" value="1181.21851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6-05-19T06:04:16.19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42 189 14 0,'0'0'62'15,"-18"6"-22"-15,18-6-10 16,-16 0-5-16,16 0 0 0,0 0 4 16,-13 0 2-16,13 0 3 15,0 0-5-15,0 0 6 16,0 0-1-16,0-11 2 0,0 11-1 15,13-12-6-15,-13 12-4 16,16-18-1-16,-16 18 14 16,20-19 1-16,-20 19 0 15,21-16-2-15,-21 16 0 16,25-10 1-16,-10 10-4 16,4 0-4-1,4 0-16-15,3 5-7 16,2-2-2-16,5 4 4 15,-1-2 3-15,2-5 19 16,3 0-2-16,-1 0 3 16,3-7-2-16,2-6-5 15,1 3-25-15,2-5 0 16,-1 3 0-16,-1-2 0 0,0 1 0 16,-5 4 0-16,1 4 0 15,-4 1 0-15,1 4 0 16,-1 0 0-16,-2-5 0 0,4 5 0 15,-3 0 0-15,0-6 0 16,7 6 0-16,-3-9 0 16,-1 5 0-16,3 4 0 15,-3 0 0-15,1 0 0 0,1 4 0 16,-2 5 0-16,4 0 0 16,-4 2 0-16,3 3 0 15,2-3 0-15,0 3 0 16,-3-3 0-16,1 1 0 31,-1-1 0-31,-6 2 0 0,-2 0 0 16,-4 1 0-16,-8-1 0 15,-2 1-75-15,-7 1-80 0,-16 1-19 16,-6-10-8-16,-19-6-4 16,1-24-6-16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2093.73804" units="1/cm"/>
          <inkml:channelProperty channel="Y" name="resolution" value="1181.21851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6-05-19T06:04:19.63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 75 121 0,'-5'-14'48'0,"5"14"11"0,0-23 5 15,0 23-6 1,0-25-1-16,0 25 13 16,0 0 12-16,8-15 12 0,-8 15-5 15,0 0-14-15,9 18-15 16,-9-18 2-16,13 25-9 16,-6-13-22-16,3 3-31 15,-1-4 0-15,5-1 0 16,2-2 0-16,7-2 0 0,3-6 0 15,6 0 0-15,6-8 0 16,1 2 0-16,5-3 0 16,3 1 0-16,0 1 0 15,1 3 0-15,1 4 0 16,-2 0 0-16,1 4 0 16,2 0 0-1,0-4 0-15,4 6 0 16,2-6 0-16,0 4 0 15,2-4 0-15,-3 0 0 16,-2 7 0-16,0 0 0 0,-5 2 0 16,-2 2 0-16,-8 4 0 15,-1 0 0-15,-6 0 0 16,-3 0 0-16,1-1 0 16,-4-4 0-16,-3-1 0 0,1-1 0 15,-3 0 0-15,-2 0 0 16,0 1 0-16,-2-4-13 15,-5 3-141-15,-5 5-22 16,-6-13-8-16,0 0-4 16,-15-6-8-1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2093.73804" units="1/cm"/>
          <inkml:channelProperty channel="Y" name="resolution" value="1181.21851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6-05-19T06:06:27.34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2255 585 368 0,'-18'-20'114'0,"-2"3"-7"16,-4 3-19-16,1 0-9 0,-11 1-37 16,1-1-32-16,-5-1-10 0,-2-2 0 15,-8 1 2-15,-1-3-2 16,-4-1 2-16,-3-3-2 16,-1 2 1-16,-2-2-2 15,-6 1 4-15,7-1 2 31,-7 1-2-31,1 2 5 0,0 2-3 16,-1 1 2-16,0 5-2 16,1-2 2-16,3 3-2 15,5 1-4-15,0 2 2 16,9 0-3-16,3 0 0 16,4 1-2-16,4-1 4 15,1-3-4 1,3 3 3-16,-2-1 3 0,1 0-3 0,0 1 3 15,1 1-3-15,-2 1 5 16,1 6-6-16,4 0 4 16,-1 0-3-16,1 8-2 15,-1 6 2-15,-1 3-2 16,-3 8 1 0,1 6-2-16,-1 6 2 15,-3 5-2-15,-3 7 1 16,4 5-1-16,-4 2-1 0,5-1 0 15,-2-1 1-15,3 1-2 16,6-5 1-16,1 2 0 16,13-2-1-16,4 2 0 15,10-1 1-15,8 2 0 0,8 0 0 16,9 0 0-16,8-1-31 16,5 4-8-16,9-6-2 15,0 1 1-15,10-7-2 16,2 1 2-16,8-6-2 15,-2 1 6-15,8-7 25 16,5-2 7-16,2-3 3 0,8-3 0 16,5-5 2-16,7-2-1 15,3-5-1-15,5 0-4 16,-2-5 7-16,-4-1 4 16,-3-4 7-16,-8 2 7 15,-6-5 3-15,-8 0 19 0,-11 0 4 31,-4-6 1-31,-7 1-3 16,0-5 0-16,-4 2-9 16,1-6-12-16,-7 3 2 0,4-4-25 15,0 0 3-15,-2-3-5 16,2-2 6-16,-2-5-8 16,1-2 6-16,-2-11 0 15,-1-10 0-15,-3-12 3 0,-4-11-3 16,-9-14 2-16,-8-12-1 15,-11-7 1-15,-13-5 1 16,-20-6 1-16,-13 1 1 16,-13 5-3-16,-16 9 2 15,-18 11 6-15,-15 14-5 16,-10 13 7 0,-7 18-51-16,5 16-100 15,-7 21-26-15,12-1-2 16,9 5-13-16,34-22 65 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2093.73804" units="1/cm"/>
          <inkml:channelProperty channel="Y" name="resolution" value="1181.21851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6-05-19T06:10:39.00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1687 375 138 0,'0'0'72'0,"-15"-12"2"0,15 12 10 0,-16-11 1 16,16 11 0-16,-22-13-2 16,10 7-2-16,1 3-6 15,-7 3-10-15,4-5-13 16,-3 5-17-16,-1 0-3 15,-5 5-6-15,2-5-6 32,-4 8-9-32,-2-4-6 0,2 2-5 0,-4 2 0 15,1-1 0-15,-2 2 0 16,-2-1 0 0,2 1 0-16,1-6 0 15,-1 4 0-15,-3-7 0 16,0 0 0-16,1 0 0 0,-1-4 0 15,-1-1 0-15,-2-2 0 16,3 0 0-16,-1-1 0 16,0 2 0-16,3 1 0 0,-3 2 0 15,3 3 0-15,-3-6 0 32,2 6 0-32,-3 0 0 15,1 0 0-15,0 6 0 16,-2-3-3-16,2 2 6 0,1-2-9 0,-1 3 7 15,3-1-6-15,3 2 8 16,-3 0-2-16,1 1 2 16,0 0-2-16,1 0 1 15,-2 0-2-15,1 3 0 16,0-2 0 0,3 0 0-16,3-2 0 0,3 1 0 15,0-3 0 1,4-1 0-16,3 3 0 15,-1-3 0-15,3 0 0 16,-2-4 0-16,14 0 0 0,-19 12 0 16,19-12 0-16,-17 18 0 15,10-4 0 1,2 6 0-16,1 3 0 16,-3 2 0-16,2 5 0 15,2 0 0-15,-2-4 0 16,0-2 0-16,5-2 0 0,0-5 0 15,0-1 0-15,0-4 0 16,0-12 0-16,20 22 0 16,-7-11 0-16,1 2 0 0,1 1 0 15,6 0 0-15,1-2 0 16,1 1 0-16,4 1 0 16,1-5 0-16,2 3-2 15,3-2 0-15,3-2 0 0,3-2 0 16,-2 1 1-16,1-1-2 15,1-3 2-15,0 3-1 16,-3 1 1-16,4 1-1 16,-2 1 10-16,0 5-10 15,-2 1 10-15,0 1-4 16,3 3-4-16,0-1 0 16,3-2 0-16,-1-2 0 31,-1 1 0-31,6-2 0 0,1-5 0 15,3-2 0-15,0-6 0 16,0 3 0-16,2-3 0 16,0-4 0-16,4-2 0 0,-3-2 0 15,1-4 0-15,-1 2 0 16,1-3 0-16,2 2-5 16,-2-3 3-16,-1 2-5 15,0-1 6-15,0 2-1 0,-2 1 2 16,2-1-2-16,-2 2 2 15,2 0-2-15,0 1-1 16,-1-4 3-16,3 3-2 16,-1-4 2-16,0 4-3 15,0 1 1 1,3 0-1-16,-1 1 1 16,1 2 3-16,-2 5-5 15,1-7 4-15,-1 7-3 0,-3-4 2 16,2 4-2-16,0-6 3 15,-4 0 3-15,1 6-5 16,-2-9 5-16,1 4-5 16,-1-3 6-16,-4 6-6 0,2-4 6 15,0 6-6 1,1-7 0-16,-3 7 2 16,0-3-3-16,-1 3 3 15,-1 0-3-15,2 0 3 0,-3 0-1 16,-1 0 3-16,1 0-1 15,0 0-3-15,-1 0 1 0,-4 0-1 16,2 0 1-16,1 8-1 16,-2-5 1-16,2 4-3 15,-1 0 1-15,-2 1 3 16,5 0-1-16,-2 3 1 16,4-3-1-16,0 0 2 31,3 0-2-31,0 0 3 0,0-2-3 15,4 1 0-15,-2-4 2 16,-2 3-2-16,2-6 2 0,0 6-3 16,0-6 2-16,3 0-3 15,-2 3 3-15,-1-3 1 16,6 0-4-16,-2 0 3 16,0 5-2-16,3-5 3 0,-4 3-3 15,-1 2 3-15,2-3 0 16,-4-2 1-16,-1 8-1 15,-1-2 2-15,-1-6-1 32,0 6 1-32,2-6 0 0,0 0 0 15,-2 0-3-15,-1 0 2 16,0-5-3-16,-1 2 3 16,1-3-3-16,1 0 1 15,-5 4-1-15,-1-4 1 16,-2 3-2-16,0-3 3 15,-2 0 6-15,-6 3-5 16,1-4 6-16,-2 1-6 0,-2-1 7 16,-1-1-7-16,-5 0 7 15,1-1-8-15,-6-2-1 16,1-4-1-16,0 0-1 16,-4-3 1-16,2-4-1 0,0-1 1 15,0-3-2-15,0-4 2 16,2 0-1-16,-2 0 1 31,0 0-1-31,1-3 1 16,-4-1-1-16,0 1 1 0,-5-1 1 15,-2 4 0-15,-5-1-1 16,0 2 1-16,-6 5 0 16,-7 2 0-16,0 1 0 15,-5 5 1-15,-3 0-1 16,-2 3 0-16,-6 0 0 0,-4 2-1 15,-3 2-6 1,-1-1 6-16,-3 0-6 0,-2 5 4 16,-6-2-5-16,-5 3 5 15,-2 4-4-15,-2-5 6 16,-4 5 2-16,-4 0-1 16,2-6 1-16,-5 6-2 0,-2-3 4 15,3 3-5-15,-2-5 3 16,-1 5-3-16,-3 0 3 15,1 0-4-15,-3 0 4 0,-4 0-4 16,3 0 3-16,1 0-2 31,-1 0 1-31,-2 0 4 16,3 0-5-16,-3 0 3 16,1 0-2-16,-1 0 1 0,-4 5 0 15,-1-2 1-15,2 3 1 16,-1 1 0-16,-1 2 1 15,7 1 0-15,0-1-2 16,7-1 3-16,2-2-2 16,5-4 2-16,3-2 0 0,3 0-6 15,2 0 4-15,6-7-2 16,-1 5 3-16,2-5-3 16,3 1 2-16,3 3-1 15,3-3-6-15,-1 2 5 16,1 0-5-16,0-1 7 15,1 5-7 1,2-6 5-16,-4 1-4 16,5 0 5-16,-3-1 0 15,1 0-1-15,-1 1 1 16,0 1 0-16,0 0 2 16,-3 0-3-16,4 4 1 0,-2-5-2 15,-1 5 3-15,4 0-3 16,0 0 3-16,1-3-3 15,3 3 3 1,0-5-2-16,0 5 0 0,2-3 1 16,-3 3 0-16,2 0 1 15,-1 0-1-15,1 0 1 16,0 0-2-16,1 0 2 16,-3 6-1-16,4-3 1 0,1-3-1 0,-1 6-2 15,0-6 3-15,1 5-2 16,-2-5 1-16,4 5-1 15,-2-5 2-15,-2 6-1 16,2-2 1-16,1 0 1 16,-3 3 2-16,2 1-40 31,0 4-133-31,-2-7-6 0,-12 2-11 16,7-24 4-16,-12-13-1 15,7-2 182-15,0 1 0 16,7-8 0-16,3 3 0 15,2 0 0-15,16 3 0 0,1 19 0 16,10 14 0-16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3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Standa Ježek</cp:lastModifiedBy>
  <cp:revision>7</cp:revision>
  <dcterms:created xsi:type="dcterms:W3CDTF">2016-04-28T10:51:00Z</dcterms:created>
  <dcterms:modified xsi:type="dcterms:W3CDTF">2016-05-19T08:03:00Z</dcterms:modified>
</cp:coreProperties>
</file>