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CFBC" w14:textId="77777777" w:rsidR="00FB13A6" w:rsidRDefault="00EE1AA7">
      <w:r>
        <w:rPr>
          <w:noProof/>
        </w:rPr>
        <w:drawing>
          <wp:inline distT="0" distB="0" distL="0" distR="0" wp14:anchorId="6525080D" wp14:editId="58B2C199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946FF" w14:textId="77777777" w:rsidR="00FB13A6" w:rsidRDefault="00FB13A6"/>
    <w:p w14:paraId="43958D76" w14:textId="77777777" w:rsidR="00FB13A6" w:rsidRDefault="00FB13A6"/>
    <w:p w14:paraId="5B60C620" w14:textId="77777777" w:rsidR="00FB13A6" w:rsidRDefault="00FB13A6"/>
    <w:p w14:paraId="2A9DA6CC" w14:textId="77777777" w:rsidR="00FB13A6" w:rsidRDefault="00FB13A6"/>
    <w:p w14:paraId="7D14AC88" w14:textId="77777777" w:rsidR="00FB13A6" w:rsidRDefault="00FB13A6"/>
    <w:p w14:paraId="1D2BE81A" w14:textId="77777777" w:rsidR="00FB13A6" w:rsidRDefault="00FB13A6"/>
    <w:p w14:paraId="3873E950" w14:textId="77777777" w:rsidR="00FB13A6" w:rsidRDefault="00FB13A6"/>
    <w:bookmarkStart w:id="0" w:name="Text1"/>
    <w:bookmarkEnd w:id="0"/>
    <w:p w14:paraId="51CA80EC" w14:textId="30B2B894" w:rsidR="00FB13A6" w:rsidRDefault="00ED20BB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fldChar w:fldCharType="begin">
          <w:ffData>
            <w:name w:val=""/>
            <w:enabled/>
            <w:calcOnExit w:val="0"/>
            <w:helpText w:type="text" w:val="Název práce"/>
            <w:statusText w:type="text" w:val="Název práce"/>
            <w:textInput>
              <w:default w:val="Zamyšlení nad komunikováním statistiky v médiích"/>
              <w:maxLength w:val="255"/>
            </w:textInput>
          </w:ffData>
        </w:fldChar>
      </w:r>
      <w:r>
        <w:rPr>
          <w:rFonts w:ascii="Tahoma" w:hAnsi="Tahoma"/>
          <w:b/>
          <w:smallCaps/>
          <w:sz w:val="40"/>
        </w:rPr>
        <w:instrText xml:space="preserve"> FORMTEXT </w:instrText>
      </w:r>
      <w:r>
        <w:rPr>
          <w:rFonts w:ascii="Tahoma" w:hAnsi="Tahoma"/>
          <w:b/>
          <w:smallCaps/>
          <w:sz w:val="40"/>
        </w:rPr>
      </w:r>
      <w:r>
        <w:rPr>
          <w:rFonts w:ascii="Tahoma" w:hAnsi="Tahoma"/>
          <w:b/>
          <w:smallCaps/>
          <w:sz w:val="40"/>
        </w:rPr>
        <w:fldChar w:fldCharType="separate"/>
      </w:r>
      <w:r>
        <w:rPr>
          <w:rFonts w:ascii="Tahoma" w:hAnsi="Tahoma"/>
          <w:b/>
          <w:smallCaps/>
          <w:noProof/>
          <w:sz w:val="40"/>
        </w:rPr>
        <w:t>Zamyšlení nad komunikováním statistiky v médiích</w:t>
      </w:r>
      <w:r>
        <w:rPr>
          <w:rFonts w:ascii="Tahoma" w:hAnsi="Tahoma"/>
          <w:b/>
          <w:smallCaps/>
          <w:sz w:val="40"/>
        </w:rPr>
        <w:fldChar w:fldCharType="end"/>
      </w:r>
    </w:p>
    <w:p w14:paraId="60C0B5EC" w14:textId="77777777" w:rsidR="00FB13A6" w:rsidRDefault="00FB13A6"/>
    <w:p w14:paraId="5C1016EB" w14:textId="77777777" w:rsidR="00FB13A6" w:rsidRDefault="00FB13A6"/>
    <w:p w14:paraId="704C1CB2" w14:textId="77777777" w:rsidR="00FB13A6" w:rsidRDefault="002641A2" w:rsidP="001E003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fldChar w:fldCharType="begin">
          <w:ffData>
            <w:name w:val="Text2"/>
            <w:enabled/>
            <w:calcOnExit w:val="0"/>
            <w:helpText w:type="text" w:val="Předmět"/>
            <w:textInput>
              <w:default w:val="Statistická analýza dat, PSY117"/>
            </w:textInput>
          </w:ffData>
        </w:fldChar>
      </w:r>
      <w:bookmarkStart w:id="1" w:name="Text2"/>
      <w:r>
        <w:rPr>
          <w:rFonts w:ascii="Tahoma" w:hAnsi="Tahoma"/>
          <w:smallCaps/>
          <w:sz w:val="32"/>
        </w:rPr>
        <w:instrText xml:space="preserve"> FORMTEXT </w:instrText>
      </w:r>
      <w:r>
        <w:rPr>
          <w:rFonts w:ascii="Tahoma" w:hAnsi="Tahoma"/>
          <w:smallCaps/>
          <w:sz w:val="32"/>
        </w:rPr>
      </w:r>
      <w:r>
        <w:rPr>
          <w:rFonts w:ascii="Tahoma" w:hAnsi="Tahoma"/>
          <w:smallCaps/>
          <w:sz w:val="32"/>
        </w:rPr>
        <w:fldChar w:fldCharType="separate"/>
      </w:r>
      <w:r>
        <w:rPr>
          <w:rFonts w:ascii="Tahoma" w:hAnsi="Tahoma"/>
          <w:smallCaps/>
          <w:noProof/>
          <w:sz w:val="32"/>
        </w:rPr>
        <w:t>Statistická analýza dat, PSY117</w:t>
      </w:r>
      <w:r>
        <w:rPr>
          <w:rFonts w:ascii="Tahoma" w:hAnsi="Tahoma"/>
          <w:smallCaps/>
          <w:sz w:val="32"/>
        </w:rPr>
        <w:fldChar w:fldCharType="end"/>
      </w:r>
      <w:bookmarkEnd w:id="1"/>
    </w:p>
    <w:p w14:paraId="32F5C503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993D0B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6BBDBE5" w14:textId="77777777" w:rsidR="00FB13A6" w:rsidRDefault="002641A2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fldChar w:fldCharType="begin">
          <w:ffData>
            <w:name w:val="Text7"/>
            <w:enabled/>
            <w:calcOnExit w:val="0"/>
            <w:textInput>
              <w:default w:val="Natálie Šimková"/>
            </w:textInput>
          </w:ffData>
        </w:fldChar>
      </w:r>
      <w:bookmarkStart w:id="2" w:name="Text7"/>
      <w:r>
        <w:rPr>
          <w:rFonts w:ascii="Tahoma" w:hAnsi="Tahoma"/>
          <w:b/>
          <w:sz w:val="28"/>
        </w:rPr>
        <w:instrText xml:space="preserve"> FORMTEXT </w:instrText>
      </w:r>
      <w:r>
        <w:rPr>
          <w:rFonts w:ascii="Tahoma" w:hAnsi="Tahoma"/>
          <w:b/>
          <w:sz w:val="28"/>
        </w:rPr>
      </w:r>
      <w:r>
        <w:rPr>
          <w:rFonts w:ascii="Tahoma" w:hAnsi="Tahoma"/>
          <w:b/>
          <w:sz w:val="28"/>
        </w:rPr>
        <w:fldChar w:fldCharType="separate"/>
      </w:r>
      <w:r>
        <w:rPr>
          <w:rFonts w:ascii="Tahoma" w:hAnsi="Tahoma"/>
          <w:b/>
          <w:noProof/>
          <w:sz w:val="28"/>
        </w:rPr>
        <w:t>Natálie Šimková</w:t>
      </w:r>
      <w:r>
        <w:rPr>
          <w:rFonts w:ascii="Tahoma" w:hAnsi="Tahoma"/>
          <w:b/>
          <w:sz w:val="28"/>
        </w:rPr>
        <w:fldChar w:fldCharType="end"/>
      </w:r>
      <w:bookmarkEnd w:id="2"/>
    </w:p>
    <w:p w14:paraId="7FEFB5FB" w14:textId="77777777" w:rsidR="00FB13A6" w:rsidRDefault="002641A2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fldChar w:fldCharType="begin">
          <w:ffData>
            <w:name w:val="Text11"/>
            <w:enabled/>
            <w:calcOnExit w:val="0"/>
            <w:textInput>
              <w:default w:val="439540"/>
            </w:textInput>
          </w:ffData>
        </w:fldChar>
      </w:r>
      <w:bookmarkStart w:id="3" w:name="Text11"/>
      <w:r>
        <w:rPr>
          <w:rFonts w:ascii="Tahoma" w:hAnsi="Tahoma"/>
          <w:sz w:val="28"/>
        </w:rPr>
        <w:instrText xml:space="preserve"> FORMTEXT </w:instrText>
      </w:r>
      <w:r>
        <w:rPr>
          <w:rFonts w:ascii="Tahoma" w:hAnsi="Tahoma"/>
          <w:sz w:val="28"/>
        </w:rPr>
      </w:r>
      <w:r>
        <w:rPr>
          <w:rFonts w:ascii="Tahoma" w:hAnsi="Tahoma"/>
          <w:sz w:val="28"/>
        </w:rPr>
        <w:fldChar w:fldCharType="separate"/>
      </w:r>
      <w:r>
        <w:rPr>
          <w:rFonts w:ascii="Tahoma" w:hAnsi="Tahoma"/>
          <w:noProof/>
          <w:sz w:val="28"/>
        </w:rPr>
        <w:t>439540</w:t>
      </w:r>
      <w:r>
        <w:rPr>
          <w:rFonts w:ascii="Tahoma" w:hAnsi="Tahoma"/>
          <w:sz w:val="28"/>
        </w:rPr>
        <w:fldChar w:fldCharType="end"/>
      </w:r>
      <w:bookmarkEnd w:id="3"/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fldChar w:fldCharType="begin">
          <w:ffData>
            <w:name w:val="Text8"/>
            <w:enabled/>
            <w:calcOnExit w:val="0"/>
            <w:textInput>
              <w:default w:val="Psychologie"/>
            </w:textInput>
          </w:ffData>
        </w:fldChar>
      </w:r>
      <w:bookmarkStart w:id="4" w:name="Text8"/>
      <w:r>
        <w:rPr>
          <w:rFonts w:ascii="Tahoma" w:hAnsi="Tahoma"/>
          <w:sz w:val="28"/>
        </w:rPr>
        <w:instrText xml:space="preserve"> FORMTEXT </w:instrText>
      </w:r>
      <w:r>
        <w:rPr>
          <w:rFonts w:ascii="Tahoma" w:hAnsi="Tahoma"/>
          <w:sz w:val="28"/>
        </w:rPr>
      </w:r>
      <w:r>
        <w:rPr>
          <w:rFonts w:ascii="Tahoma" w:hAnsi="Tahoma"/>
          <w:sz w:val="28"/>
        </w:rPr>
        <w:fldChar w:fldCharType="separate"/>
      </w:r>
      <w:r>
        <w:rPr>
          <w:rFonts w:ascii="Tahoma" w:hAnsi="Tahoma"/>
          <w:noProof/>
          <w:sz w:val="28"/>
        </w:rPr>
        <w:t>Psychologie</w:t>
      </w:r>
      <w:r>
        <w:rPr>
          <w:rFonts w:ascii="Tahoma" w:hAnsi="Tahoma"/>
          <w:sz w:val="28"/>
        </w:rPr>
        <w:fldChar w:fldCharType="end"/>
      </w:r>
      <w:bookmarkEnd w:id="4"/>
    </w:p>
    <w:p w14:paraId="2A255D90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6832F0E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21B132C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25F6F97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ECCB13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DB6FE77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04D0E9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736B91D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9684EB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1A0EA1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541813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D072DC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27738BAD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6C22CAA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2382DCE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0420C95" w14:textId="77777777" w:rsidR="00FB13A6" w:rsidRDefault="00FB13A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2641A2">
        <w:rPr>
          <w:rFonts w:ascii="Tahoma" w:hAnsi="Tahoma"/>
          <w:sz w:val="24"/>
        </w:rPr>
        <w:fldChar w:fldCharType="begin">
          <w:ffData>
            <w:name w:val="Text3"/>
            <w:enabled/>
            <w:calcOnExit w:val="0"/>
            <w:textInput>
              <w:default w:val="Mgr. Stanislav Ježek, Ph.D."/>
            </w:textInput>
          </w:ffData>
        </w:fldChar>
      </w:r>
      <w:bookmarkStart w:id="5" w:name="Text3"/>
      <w:r w:rsidR="002641A2">
        <w:rPr>
          <w:rFonts w:ascii="Tahoma" w:hAnsi="Tahoma"/>
          <w:sz w:val="24"/>
        </w:rPr>
        <w:instrText xml:space="preserve"> FORMTEXT </w:instrText>
      </w:r>
      <w:r w:rsidR="002641A2">
        <w:rPr>
          <w:rFonts w:ascii="Tahoma" w:hAnsi="Tahoma"/>
          <w:sz w:val="24"/>
        </w:rPr>
      </w:r>
      <w:r w:rsidR="002641A2">
        <w:rPr>
          <w:rFonts w:ascii="Tahoma" w:hAnsi="Tahoma"/>
          <w:sz w:val="24"/>
        </w:rPr>
        <w:fldChar w:fldCharType="separate"/>
      </w:r>
      <w:r w:rsidR="002641A2">
        <w:rPr>
          <w:rFonts w:ascii="Tahoma" w:hAnsi="Tahoma"/>
          <w:noProof/>
          <w:sz w:val="24"/>
        </w:rPr>
        <w:t>Mgr. Stanislav Ježek, Ph.D.</w:t>
      </w:r>
      <w:r w:rsidR="002641A2">
        <w:rPr>
          <w:rFonts w:ascii="Tahoma" w:hAnsi="Tahoma"/>
          <w:sz w:val="24"/>
        </w:rPr>
        <w:fldChar w:fldCharType="end"/>
      </w:r>
      <w:bookmarkEnd w:id="5"/>
      <w:r>
        <w:rPr>
          <w:rFonts w:ascii="Tahoma" w:hAnsi="Tahoma"/>
          <w:sz w:val="24"/>
        </w:rPr>
        <w:tab/>
        <w:t xml:space="preserve">Datum odevzdání: </w:t>
      </w:r>
      <w:r w:rsidR="002641A2">
        <w:rPr>
          <w:rFonts w:ascii="Tahoma" w:hAnsi="Tahoma"/>
          <w:sz w:val="24"/>
        </w:rPr>
        <w:fldChar w:fldCharType="begin">
          <w:ffData>
            <w:name w:val="Text5"/>
            <w:enabled/>
            <w:calcOnExit w:val="0"/>
            <w:textInput>
              <w:default w:val="1.5.2016"/>
            </w:textInput>
          </w:ffData>
        </w:fldChar>
      </w:r>
      <w:bookmarkStart w:id="6" w:name="Text5"/>
      <w:r w:rsidR="002641A2">
        <w:rPr>
          <w:rFonts w:ascii="Tahoma" w:hAnsi="Tahoma"/>
          <w:sz w:val="24"/>
        </w:rPr>
        <w:instrText xml:space="preserve"> FORMTEXT </w:instrText>
      </w:r>
      <w:r w:rsidR="002641A2">
        <w:rPr>
          <w:rFonts w:ascii="Tahoma" w:hAnsi="Tahoma"/>
          <w:sz w:val="24"/>
        </w:rPr>
      </w:r>
      <w:r w:rsidR="002641A2">
        <w:rPr>
          <w:rFonts w:ascii="Tahoma" w:hAnsi="Tahoma"/>
          <w:sz w:val="24"/>
        </w:rPr>
        <w:fldChar w:fldCharType="separate"/>
      </w:r>
      <w:r w:rsidR="002641A2">
        <w:rPr>
          <w:rFonts w:ascii="Tahoma" w:hAnsi="Tahoma"/>
          <w:noProof/>
          <w:sz w:val="24"/>
        </w:rPr>
        <w:t>1.5.2016</w:t>
      </w:r>
      <w:r w:rsidR="002641A2">
        <w:rPr>
          <w:rFonts w:ascii="Tahoma" w:hAnsi="Tahoma"/>
          <w:sz w:val="24"/>
        </w:rPr>
        <w:fldChar w:fldCharType="end"/>
      </w:r>
      <w:bookmarkEnd w:id="6"/>
    </w:p>
    <w:p w14:paraId="70E97450" w14:textId="77777777" w:rsidR="00FB13A6" w:rsidRDefault="00FB13A6">
      <w:pPr>
        <w:tabs>
          <w:tab w:val="right" w:pos="8931"/>
        </w:tabs>
        <w:rPr>
          <w:sz w:val="24"/>
        </w:rPr>
      </w:pPr>
    </w:p>
    <w:p w14:paraId="47200624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32986E44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54C6EC32" w14:textId="16E6B6B0" w:rsidR="002641A2" w:rsidRPr="00ED20BB" w:rsidRDefault="00FB13A6" w:rsidP="00ED20BB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2641A2">
        <w:rPr>
          <w:rFonts w:ascii="Tahoma" w:hAnsi="Tahoma"/>
          <w:sz w:val="24"/>
        </w:rPr>
        <w:fldChar w:fldCharType="begin">
          <w:ffData>
            <w:name w:val="Text10"/>
            <w:enabled/>
            <w:calcOnExit w:val="0"/>
            <w:textInput>
              <w:default w:val="2015/2016"/>
            </w:textInput>
          </w:ffData>
        </w:fldChar>
      </w:r>
      <w:bookmarkStart w:id="7" w:name="Text10"/>
      <w:r w:rsidR="002641A2">
        <w:rPr>
          <w:rFonts w:ascii="Tahoma" w:hAnsi="Tahoma"/>
          <w:sz w:val="24"/>
        </w:rPr>
        <w:instrText xml:space="preserve"> FORMTEXT </w:instrText>
      </w:r>
      <w:r w:rsidR="002641A2">
        <w:rPr>
          <w:rFonts w:ascii="Tahoma" w:hAnsi="Tahoma"/>
          <w:sz w:val="24"/>
        </w:rPr>
      </w:r>
      <w:r w:rsidR="002641A2">
        <w:rPr>
          <w:rFonts w:ascii="Tahoma" w:hAnsi="Tahoma"/>
          <w:sz w:val="24"/>
        </w:rPr>
        <w:fldChar w:fldCharType="separate"/>
      </w:r>
      <w:r w:rsidR="002641A2">
        <w:rPr>
          <w:rFonts w:ascii="Tahoma" w:hAnsi="Tahoma"/>
          <w:noProof/>
          <w:sz w:val="24"/>
        </w:rPr>
        <w:t>2015/2016</w:t>
      </w:r>
      <w:r w:rsidR="002641A2">
        <w:rPr>
          <w:rFonts w:ascii="Tahoma" w:hAnsi="Tahoma"/>
          <w:sz w:val="24"/>
        </w:rPr>
        <w:fldChar w:fldCharType="end"/>
      </w:r>
      <w:bookmarkEnd w:id="7"/>
    </w:p>
    <w:p w14:paraId="6E6012F4" w14:textId="55F2CCC8" w:rsidR="002641A2" w:rsidRDefault="002641A2" w:rsidP="00BE72E3">
      <w:pPr>
        <w:spacing w:line="360" w:lineRule="auto"/>
        <w:ind w:firstLine="708"/>
        <w:jc w:val="both"/>
        <w:rPr>
          <w:sz w:val="24"/>
          <w:szCs w:val="24"/>
        </w:rPr>
      </w:pPr>
      <w:r w:rsidRPr="00E946B9">
        <w:rPr>
          <w:sz w:val="24"/>
          <w:szCs w:val="24"/>
        </w:rPr>
        <w:lastRenderedPageBreak/>
        <w:t>Pro svou práci jsem si vybrala článek „Držte se kámošů, pomohou vám k delšímu životu bez stresů, tvrdí studie“ zveřejněný na webu xman.idnes.cz</w:t>
      </w:r>
      <w:r w:rsidR="00872DC9">
        <w:rPr>
          <w:sz w:val="24"/>
          <w:szCs w:val="24"/>
        </w:rPr>
        <w:t xml:space="preserve"> dne</w:t>
      </w:r>
      <w:r w:rsidRPr="00E946B9">
        <w:rPr>
          <w:sz w:val="24"/>
          <w:szCs w:val="24"/>
        </w:rPr>
        <w:t xml:space="preserve"> </w:t>
      </w:r>
      <w:proofErr w:type="gramStart"/>
      <w:r w:rsidRPr="00E946B9">
        <w:rPr>
          <w:sz w:val="24"/>
          <w:szCs w:val="24"/>
        </w:rPr>
        <w:t>11.4.2016</w:t>
      </w:r>
      <w:proofErr w:type="gramEnd"/>
      <w:r w:rsidRPr="00E946B9">
        <w:rPr>
          <w:sz w:val="24"/>
          <w:szCs w:val="24"/>
        </w:rPr>
        <w:t xml:space="preserve">. Tento článek prezentuje výsledky studie „Stress </w:t>
      </w:r>
      <w:proofErr w:type="spellStart"/>
      <w:r w:rsidRPr="00E946B9">
        <w:rPr>
          <w:sz w:val="24"/>
          <w:szCs w:val="24"/>
        </w:rPr>
        <w:t>Increases</w:t>
      </w:r>
      <w:proofErr w:type="spellEnd"/>
      <w:r w:rsidRPr="00E946B9">
        <w:rPr>
          <w:sz w:val="24"/>
          <w:szCs w:val="24"/>
        </w:rPr>
        <w:t xml:space="preserve"> </w:t>
      </w:r>
      <w:proofErr w:type="spellStart"/>
      <w:r w:rsidRPr="00E946B9">
        <w:rPr>
          <w:sz w:val="24"/>
          <w:szCs w:val="24"/>
        </w:rPr>
        <w:t>Putative</w:t>
      </w:r>
      <w:proofErr w:type="spellEnd"/>
      <w:r w:rsidRPr="00E946B9">
        <w:rPr>
          <w:sz w:val="24"/>
          <w:szCs w:val="24"/>
        </w:rPr>
        <w:t xml:space="preserve"> </w:t>
      </w:r>
      <w:proofErr w:type="spellStart"/>
      <w:r w:rsidRPr="00E946B9">
        <w:rPr>
          <w:sz w:val="24"/>
          <w:szCs w:val="24"/>
        </w:rPr>
        <w:t>GonadotropinInhibitory</w:t>
      </w:r>
      <w:proofErr w:type="spellEnd"/>
      <w:r w:rsidRPr="00E946B9">
        <w:rPr>
          <w:sz w:val="24"/>
          <w:szCs w:val="24"/>
        </w:rPr>
        <w:t xml:space="preserve"> Hormone </w:t>
      </w:r>
      <w:r w:rsidR="00A05967">
        <w:rPr>
          <w:sz w:val="24"/>
          <w:szCs w:val="24"/>
        </w:rPr>
        <w:t>a</w:t>
      </w:r>
      <w:r w:rsidRPr="00E946B9">
        <w:rPr>
          <w:sz w:val="24"/>
          <w:szCs w:val="24"/>
        </w:rPr>
        <w:t xml:space="preserve">nd </w:t>
      </w:r>
      <w:proofErr w:type="spellStart"/>
      <w:r w:rsidRPr="00E946B9">
        <w:rPr>
          <w:sz w:val="24"/>
          <w:szCs w:val="24"/>
        </w:rPr>
        <w:t>Decreases</w:t>
      </w:r>
      <w:proofErr w:type="spellEnd"/>
      <w:r w:rsidRPr="00E946B9">
        <w:rPr>
          <w:sz w:val="24"/>
          <w:szCs w:val="24"/>
        </w:rPr>
        <w:t xml:space="preserve"> </w:t>
      </w:r>
      <w:proofErr w:type="spellStart"/>
      <w:r w:rsidRPr="00E946B9">
        <w:rPr>
          <w:sz w:val="24"/>
          <w:szCs w:val="24"/>
        </w:rPr>
        <w:t>Luteinizing</w:t>
      </w:r>
      <w:proofErr w:type="spellEnd"/>
      <w:r w:rsidRPr="00E946B9">
        <w:rPr>
          <w:sz w:val="24"/>
          <w:szCs w:val="24"/>
        </w:rPr>
        <w:t xml:space="preserve"> Hormone in Male </w:t>
      </w:r>
      <w:proofErr w:type="spellStart"/>
      <w:r w:rsidRPr="00E946B9">
        <w:rPr>
          <w:sz w:val="24"/>
          <w:szCs w:val="24"/>
        </w:rPr>
        <w:t>Rats</w:t>
      </w:r>
      <w:proofErr w:type="spellEnd"/>
      <w:r w:rsidRPr="00E946B9">
        <w:rPr>
          <w:sz w:val="24"/>
          <w:szCs w:val="24"/>
        </w:rPr>
        <w:t>“ publikované v </w:t>
      </w:r>
      <w:proofErr w:type="spellStart"/>
      <w:r w:rsidRPr="00E946B9">
        <w:rPr>
          <w:sz w:val="24"/>
          <w:szCs w:val="24"/>
        </w:rPr>
        <w:t>Proceedings</w:t>
      </w:r>
      <w:proofErr w:type="spellEnd"/>
      <w:r w:rsidRPr="00E946B9">
        <w:rPr>
          <w:sz w:val="24"/>
          <w:szCs w:val="24"/>
        </w:rPr>
        <w:t xml:space="preserve"> </w:t>
      </w:r>
      <w:proofErr w:type="spellStart"/>
      <w:r w:rsidRPr="00E946B9">
        <w:rPr>
          <w:sz w:val="24"/>
          <w:szCs w:val="24"/>
        </w:rPr>
        <w:t>of</w:t>
      </w:r>
      <w:proofErr w:type="spellEnd"/>
      <w:r w:rsidRPr="00E946B9">
        <w:rPr>
          <w:sz w:val="24"/>
          <w:szCs w:val="24"/>
        </w:rPr>
        <w:t xml:space="preserve"> </w:t>
      </w:r>
      <w:proofErr w:type="spellStart"/>
      <w:r w:rsidRPr="00E946B9">
        <w:rPr>
          <w:sz w:val="24"/>
          <w:szCs w:val="24"/>
        </w:rPr>
        <w:t>the</w:t>
      </w:r>
      <w:proofErr w:type="spellEnd"/>
      <w:r w:rsidRPr="00E946B9">
        <w:rPr>
          <w:sz w:val="24"/>
          <w:szCs w:val="24"/>
        </w:rPr>
        <w:t xml:space="preserve"> </w:t>
      </w:r>
      <w:proofErr w:type="spellStart"/>
      <w:r w:rsidRPr="00E946B9">
        <w:rPr>
          <w:sz w:val="24"/>
          <w:szCs w:val="24"/>
        </w:rPr>
        <w:t>National</w:t>
      </w:r>
      <w:proofErr w:type="spellEnd"/>
      <w:r w:rsidRPr="00E946B9">
        <w:rPr>
          <w:sz w:val="24"/>
          <w:szCs w:val="24"/>
        </w:rPr>
        <w:t xml:space="preserve"> </w:t>
      </w:r>
      <w:proofErr w:type="spellStart"/>
      <w:r w:rsidRPr="00E946B9">
        <w:rPr>
          <w:sz w:val="24"/>
          <w:szCs w:val="24"/>
        </w:rPr>
        <w:t>Academy</w:t>
      </w:r>
      <w:proofErr w:type="spellEnd"/>
      <w:r w:rsidRPr="00E946B9">
        <w:rPr>
          <w:sz w:val="24"/>
          <w:szCs w:val="24"/>
        </w:rPr>
        <w:t xml:space="preserve"> </w:t>
      </w:r>
      <w:proofErr w:type="spellStart"/>
      <w:r w:rsidRPr="00E946B9">
        <w:rPr>
          <w:sz w:val="24"/>
          <w:szCs w:val="24"/>
        </w:rPr>
        <w:t>of</w:t>
      </w:r>
      <w:proofErr w:type="spellEnd"/>
      <w:r w:rsidRPr="00E946B9">
        <w:rPr>
          <w:sz w:val="24"/>
          <w:szCs w:val="24"/>
        </w:rPr>
        <w:t xml:space="preserve"> </w:t>
      </w:r>
      <w:proofErr w:type="spellStart"/>
      <w:r w:rsidRPr="00E946B9">
        <w:rPr>
          <w:sz w:val="24"/>
          <w:szCs w:val="24"/>
        </w:rPr>
        <w:t>Sciences</w:t>
      </w:r>
      <w:proofErr w:type="spellEnd"/>
      <w:r w:rsidRPr="00E946B9">
        <w:rPr>
          <w:sz w:val="24"/>
          <w:szCs w:val="24"/>
        </w:rPr>
        <w:t xml:space="preserve"> </w:t>
      </w:r>
      <w:proofErr w:type="spellStart"/>
      <w:r w:rsidRPr="00E946B9">
        <w:rPr>
          <w:sz w:val="24"/>
          <w:szCs w:val="24"/>
        </w:rPr>
        <w:t>of</w:t>
      </w:r>
      <w:proofErr w:type="spellEnd"/>
      <w:r w:rsidRPr="00E946B9">
        <w:rPr>
          <w:sz w:val="24"/>
          <w:szCs w:val="24"/>
        </w:rPr>
        <w:t xml:space="preserve"> </w:t>
      </w:r>
      <w:proofErr w:type="spellStart"/>
      <w:r w:rsidRPr="00E946B9">
        <w:rPr>
          <w:sz w:val="24"/>
          <w:szCs w:val="24"/>
        </w:rPr>
        <w:t>the</w:t>
      </w:r>
      <w:proofErr w:type="spellEnd"/>
      <w:r w:rsidRPr="00E946B9">
        <w:rPr>
          <w:sz w:val="24"/>
          <w:szCs w:val="24"/>
        </w:rPr>
        <w:t xml:space="preserve"> United </w:t>
      </w:r>
      <w:proofErr w:type="spellStart"/>
      <w:r w:rsidRPr="00E946B9">
        <w:rPr>
          <w:sz w:val="24"/>
          <w:szCs w:val="24"/>
        </w:rPr>
        <w:t>States</w:t>
      </w:r>
      <w:proofErr w:type="spellEnd"/>
      <w:r w:rsidRPr="00E946B9">
        <w:rPr>
          <w:sz w:val="24"/>
          <w:szCs w:val="24"/>
        </w:rPr>
        <w:t xml:space="preserve"> </w:t>
      </w:r>
      <w:proofErr w:type="spellStart"/>
      <w:r w:rsidRPr="00E946B9">
        <w:rPr>
          <w:sz w:val="24"/>
          <w:szCs w:val="24"/>
        </w:rPr>
        <w:t>of</w:t>
      </w:r>
      <w:proofErr w:type="spellEnd"/>
      <w:r w:rsidRPr="00E946B9">
        <w:rPr>
          <w:sz w:val="24"/>
          <w:szCs w:val="24"/>
        </w:rPr>
        <w:t xml:space="preserve"> America v roce </w:t>
      </w:r>
      <w:r w:rsidR="00872DC9">
        <w:rPr>
          <w:sz w:val="24"/>
          <w:szCs w:val="24"/>
        </w:rPr>
        <w:t>2016</w:t>
      </w:r>
      <w:r w:rsidRPr="00E946B9">
        <w:rPr>
          <w:sz w:val="24"/>
          <w:szCs w:val="24"/>
        </w:rPr>
        <w:t>.</w:t>
      </w:r>
    </w:p>
    <w:p w14:paraId="31AFEB67" w14:textId="72DBF6F5" w:rsidR="007600F0" w:rsidRDefault="002641A2" w:rsidP="009F468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Článek (Chalupa, 2016) uvedený na webu xman.idnes.cz </w:t>
      </w:r>
      <w:r w:rsidR="00872DC9">
        <w:rPr>
          <w:sz w:val="24"/>
          <w:szCs w:val="24"/>
        </w:rPr>
        <w:t>publikuje</w:t>
      </w:r>
      <w:r>
        <w:rPr>
          <w:sz w:val="24"/>
          <w:szCs w:val="24"/>
        </w:rPr>
        <w:t xml:space="preserve"> hypotézu, že tzv. chlapské aktivity (posezení u piva, „</w:t>
      </w:r>
      <w:proofErr w:type="spellStart"/>
      <w:r>
        <w:rPr>
          <w:sz w:val="24"/>
          <w:szCs w:val="24"/>
        </w:rPr>
        <w:t>grilovačka</w:t>
      </w:r>
      <w:proofErr w:type="spellEnd"/>
      <w:r>
        <w:rPr>
          <w:sz w:val="24"/>
          <w:szCs w:val="24"/>
        </w:rPr>
        <w:t>“, fotbal), které utužují mužskou společnost,</w:t>
      </w:r>
      <w:r w:rsidR="00A05967">
        <w:rPr>
          <w:sz w:val="24"/>
          <w:szCs w:val="24"/>
        </w:rPr>
        <w:t xml:space="preserve"> snižují stres</w:t>
      </w:r>
      <w:r>
        <w:rPr>
          <w:sz w:val="24"/>
          <w:szCs w:val="24"/>
        </w:rPr>
        <w:t xml:space="preserve"> a prodlouží Vám život. Tento postoj je jasně zřejmý z nadpisu tohoto článku. Toto tvrzení je podloženo výsledky studie, v</w:t>
      </w:r>
      <w:r w:rsidR="00A05967">
        <w:rPr>
          <w:sz w:val="24"/>
          <w:szCs w:val="24"/>
        </w:rPr>
        <w:t>e</w:t>
      </w:r>
      <w:r>
        <w:rPr>
          <w:sz w:val="24"/>
          <w:szCs w:val="24"/>
        </w:rPr>
        <w:t xml:space="preserve"> které </w:t>
      </w:r>
      <w:proofErr w:type="gramStart"/>
      <w:r w:rsidR="00A05967" w:rsidRPr="00FD77D8">
        <w:rPr>
          <w:sz w:val="24"/>
          <w:szCs w:val="24"/>
          <w:highlight w:val="yellow"/>
        </w:rPr>
        <w:t>byli</w:t>
      </w:r>
      <w:proofErr w:type="gramEnd"/>
      <w:r>
        <w:rPr>
          <w:sz w:val="24"/>
          <w:szCs w:val="24"/>
        </w:rPr>
        <w:t xml:space="preserve"> samci krys </w:t>
      </w:r>
      <w:commentRangeStart w:id="8"/>
      <w:proofErr w:type="gramStart"/>
      <w:r w:rsidRPr="00FD77D8">
        <w:rPr>
          <w:sz w:val="24"/>
          <w:szCs w:val="24"/>
          <w:highlight w:val="yellow"/>
        </w:rPr>
        <w:t>vystaveny</w:t>
      </w:r>
      <w:commentRangeEnd w:id="8"/>
      <w:proofErr w:type="gramEnd"/>
      <w:r w:rsidR="00FD77D8">
        <w:rPr>
          <w:rStyle w:val="Odkaznakoment"/>
        </w:rPr>
        <w:commentReference w:id="8"/>
      </w:r>
      <w:r>
        <w:rPr>
          <w:sz w:val="24"/>
          <w:szCs w:val="24"/>
        </w:rPr>
        <w:t xml:space="preserve"> stresovým situacím a během nich u nich došlo ke sblížení a potlačení agrese. Mezi stresové situace patřilo odebírání vody a vystavení krys predátorovi (lišce). Toto sbližování je odůvodněno citací studie o zvýše</w:t>
      </w:r>
      <w:r w:rsidR="00A05967">
        <w:rPr>
          <w:sz w:val="24"/>
          <w:szCs w:val="24"/>
        </w:rPr>
        <w:t>né hladině</w:t>
      </w:r>
      <w:r>
        <w:rPr>
          <w:sz w:val="24"/>
          <w:szCs w:val="24"/>
        </w:rPr>
        <w:t xml:space="preserve"> hormonu oxytocin, uvolněného při stresových situacích. Objevuje se zde i citace autorky studie </w:t>
      </w:r>
      <w:proofErr w:type="spellStart"/>
      <w:r>
        <w:rPr>
          <w:sz w:val="24"/>
          <w:szCs w:val="24"/>
        </w:rPr>
        <w:t>Kirby</w:t>
      </w:r>
      <w:proofErr w:type="spellEnd"/>
      <w:r>
        <w:rPr>
          <w:sz w:val="24"/>
          <w:szCs w:val="24"/>
        </w:rPr>
        <w:t xml:space="preserve">, která by měla prokázat spojitost krys a mužů: </w:t>
      </w:r>
      <w:r w:rsidRPr="00AB6042">
        <w:rPr>
          <w:sz w:val="24"/>
          <w:szCs w:val="24"/>
        </w:rPr>
        <w:t>„Tyto krysy používají své přátelství k tomu, aby se zotavily z negativní zkušenosti. A když to zvládnou krysí samci, zvládnou to též muži</w:t>
      </w:r>
      <w:r>
        <w:rPr>
          <w:sz w:val="24"/>
          <w:szCs w:val="24"/>
        </w:rPr>
        <w:t>.</w:t>
      </w:r>
      <w:r w:rsidRPr="00AB6042">
        <w:rPr>
          <w:sz w:val="24"/>
          <w:szCs w:val="24"/>
        </w:rPr>
        <w:t>“</w:t>
      </w:r>
      <w:r>
        <w:rPr>
          <w:sz w:val="24"/>
          <w:szCs w:val="24"/>
        </w:rPr>
        <w:t xml:space="preserve">. Až dále v článku </w:t>
      </w:r>
      <w:r w:rsidR="00A05967">
        <w:rPr>
          <w:sz w:val="24"/>
          <w:szCs w:val="24"/>
        </w:rPr>
        <w:t>se ovšem d</w:t>
      </w:r>
      <w:r>
        <w:rPr>
          <w:sz w:val="24"/>
          <w:szCs w:val="24"/>
        </w:rPr>
        <w:t xml:space="preserve">očítáme o důležitosti intenzity stresu. Při mírném stresu totiž dochází k vytváření oxytocinu a má to tedy pozitivní vliv na chování krys, ovšem při vysoké intenzitě stresu tomu tak není a krysy se chovají agresivně. Zvýšená hladina stresu se objevuje právě v případě vystavení moči agresora a při častém odebírání vody z klece. Tento stav je přirovnám autorkou studie k lidem trpícím Posttraumatickou stresovou poruchou. </w:t>
      </w:r>
      <w:r w:rsidR="00872DC9">
        <w:rPr>
          <w:sz w:val="24"/>
          <w:szCs w:val="24"/>
        </w:rPr>
        <w:t>Článek je zakončen</w:t>
      </w:r>
      <w:r>
        <w:rPr>
          <w:sz w:val="24"/>
          <w:szCs w:val="24"/>
        </w:rPr>
        <w:t xml:space="preserve"> výňatkem nějaké jiné studie, zabývající se nejspíš pozitivními vlivy mužského přátelství tzv.</w:t>
      </w:r>
      <w:r w:rsidR="00A05967"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bromance</w:t>
      </w:r>
      <w:proofErr w:type="spellEnd"/>
      <w:r>
        <w:rPr>
          <w:sz w:val="24"/>
          <w:szCs w:val="24"/>
        </w:rPr>
        <w:t>“ na muže (Chalupa, 2016).</w:t>
      </w:r>
    </w:p>
    <w:p w14:paraId="499BA37E" w14:textId="3C98E148" w:rsidR="00872DC9" w:rsidRDefault="00872DC9" w:rsidP="00872DC9">
      <w:pPr>
        <w:suppressAutoHyphens/>
        <w:spacing w:before="8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Popularizační článek v sobě obsahuje většinu základních údajů převzatých ze studie. Ovšem tvrdit přímo na základě této studie, že tzv. „držení se kámošů“ nám napomůže k delšímu životu, je přehnané. </w:t>
      </w:r>
      <w:commentRangeStart w:id="9"/>
      <w:r>
        <w:rPr>
          <w:sz w:val="24"/>
          <w:szCs w:val="24"/>
        </w:rPr>
        <w:t>Hlavně uvedení příkladu aktivit jako je posezení u piva, grilování a dalších naprosto neodpovídá stresovým situacím mírného charakteru</w:t>
      </w:r>
      <w:commentRangeEnd w:id="9"/>
      <w:r w:rsidR="00FD77D8">
        <w:rPr>
          <w:rStyle w:val="Odkaznakoment"/>
        </w:rPr>
        <w:commentReference w:id="9"/>
      </w:r>
      <w:r>
        <w:rPr>
          <w:sz w:val="24"/>
          <w:szCs w:val="24"/>
        </w:rPr>
        <w:t>, kdy ze začátku článku intenzita stresu nebyla ani uvedena. Stejně tak se tady objevuje jisté zdramatizování, když je napsáno, že krysy byly vystaveny přímému kontaktu s </w:t>
      </w:r>
      <w:proofErr w:type="gramStart"/>
      <w:r w:rsidRPr="00FD77D8">
        <w:rPr>
          <w:sz w:val="24"/>
          <w:szCs w:val="24"/>
          <w:highlight w:val="yellow"/>
        </w:rPr>
        <w:t>lišku</w:t>
      </w:r>
      <w:proofErr w:type="gramEnd"/>
      <w:r>
        <w:rPr>
          <w:sz w:val="24"/>
          <w:szCs w:val="24"/>
        </w:rPr>
        <w:t xml:space="preserve">. Později v článku je toto sice vyvraceno, ale zároveň je celá situace a důsledky tohoto počínání zprvu špatně vysvětleno, kdy i vystavení predátorovi, zde mělo působit jako příčina pozitivního chování u krysích samců. Ve studii se také nachází další dva testy provedené na krysách, které nebyly v článku ani </w:t>
      </w:r>
      <w:commentRangeStart w:id="10"/>
      <w:r>
        <w:rPr>
          <w:sz w:val="24"/>
          <w:szCs w:val="24"/>
        </w:rPr>
        <w:t>uvedeny</w:t>
      </w:r>
      <w:commentRangeEnd w:id="10"/>
      <w:r w:rsidR="00FD77D8">
        <w:rPr>
          <w:rStyle w:val="Odkaznakoment"/>
        </w:rPr>
        <w:commentReference w:id="10"/>
      </w:r>
      <w:r>
        <w:rPr>
          <w:sz w:val="24"/>
          <w:szCs w:val="24"/>
        </w:rPr>
        <w:t>.</w:t>
      </w:r>
    </w:p>
    <w:p w14:paraId="685504DB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Home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cage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behaviors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and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water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access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variables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during</w:t>
      </w:r>
      <w:proofErr w:type="spellEnd"/>
    </w:p>
    <w:p w14:paraId="20A82339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repeated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deprivation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were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analyzed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using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repeated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mea-</w:t>
      </w:r>
    </w:p>
    <w:p w14:paraId="6D5BF721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sures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ANOVA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with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r w:rsidRPr="00E20FE0">
        <w:rPr>
          <w:rFonts w:ascii="ff9" w:hAnsi="ff9"/>
          <w:color w:val="231F20"/>
          <w:sz w:val="120"/>
          <w:szCs w:val="120"/>
        </w:rPr>
        <w:t xml:space="preserve">post hoc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Sidak</w:t>
      </w:r>
      <w:r w:rsidRPr="00E20FE0">
        <w:rPr>
          <w:rFonts w:ascii="ffa" w:hAnsi="ffa"/>
          <w:color w:val="231F20"/>
          <w:sz w:val="120"/>
          <w:szCs w:val="120"/>
        </w:rPr>
        <w:t>’</w:t>
      </w:r>
      <w:r w:rsidRPr="00E20FE0">
        <w:rPr>
          <w:rFonts w:ascii="ff8" w:hAnsi="ff8"/>
          <w:color w:val="231F20"/>
          <w:sz w:val="120"/>
          <w:szCs w:val="120"/>
        </w:rPr>
        <w:t>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or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Tukey</w:t>
      </w:r>
      <w:r w:rsidRPr="00E20FE0">
        <w:rPr>
          <w:rFonts w:ascii="ffa" w:hAnsi="ffa"/>
          <w:color w:val="231F20"/>
          <w:sz w:val="120"/>
          <w:szCs w:val="120"/>
        </w:rPr>
        <w:t>’</w:t>
      </w:r>
      <w:r w:rsidRPr="00E20FE0">
        <w:rPr>
          <w:rFonts w:ascii="ff8" w:hAnsi="ff8"/>
          <w:color w:val="231F20"/>
          <w:sz w:val="120"/>
          <w:szCs w:val="120"/>
        </w:rPr>
        <w:t>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multiple</w:t>
      </w:r>
      <w:proofErr w:type="spellEnd"/>
    </w:p>
    <w:p w14:paraId="7C249A61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Home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cage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behaviors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and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water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access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variables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during</w:t>
      </w:r>
      <w:proofErr w:type="spellEnd"/>
    </w:p>
    <w:p w14:paraId="234382EF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repeated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deprivation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were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analyzed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using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repeated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mea-</w:t>
      </w:r>
    </w:p>
    <w:p w14:paraId="7002E2DD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sures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ANOVA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with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r w:rsidRPr="00E20FE0">
        <w:rPr>
          <w:rFonts w:ascii="ff9" w:hAnsi="ff9"/>
          <w:color w:val="231F20"/>
          <w:sz w:val="120"/>
          <w:szCs w:val="120"/>
        </w:rPr>
        <w:t xml:space="preserve">post hoc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Sidak</w:t>
      </w:r>
      <w:r w:rsidRPr="00E20FE0">
        <w:rPr>
          <w:rFonts w:ascii="ffa" w:hAnsi="ffa"/>
          <w:color w:val="231F20"/>
          <w:sz w:val="120"/>
          <w:szCs w:val="120"/>
        </w:rPr>
        <w:t>’</w:t>
      </w:r>
      <w:r w:rsidRPr="00E20FE0">
        <w:rPr>
          <w:rFonts w:ascii="ff8" w:hAnsi="ff8"/>
          <w:color w:val="231F20"/>
          <w:sz w:val="120"/>
          <w:szCs w:val="120"/>
        </w:rPr>
        <w:t>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or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Tukey</w:t>
      </w:r>
      <w:r w:rsidRPr="00E20FE0">
        <w:rPr>
          <w:rFonts w:ascii="ffa" w:hAnsi="ffa"/>
          <w:color w:val="231F20"/>
          <w:sz w:val="120"/>
          <w:szCs w:val="120"/>
        </w:rPr>
        <w:t>’</w:t>
      </w:r>
      <w:r w:rsidRPr="00E20FE0">
        <w:rPr>
          <w:rFonts w:ascii="ff8" w:hAnsi="ff8"/>
          <w:color w:val="231F20"/>
          <w:sz w:val="120"/>
          <w:szCs w:val="120"/>
        </w:rPr>
        <w:t>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multiple</w:t>
      </w:r>
      <w:proofErr w:type="spellEnd"/>
    </w:p>
    <w:p w14:paraId="39C62289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comparisons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to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compare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treatment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groups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within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be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havior</w:t>
      </w:r>
      <w:proofErr w:type="spellEnd"/>
    </w:p>
    <w:p w14:paraId="0127AB21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or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timepoint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, as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appropriate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>/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noted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.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Two-way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ANOVA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was</w:t>
      </w:r>
      <w:proofErr w:type="spellEnd"/>
    </w:p>
    <w:p w14:paraId="69DCBDCB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used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to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analyze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timed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water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access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behaviors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>, EPM</w:t>
      </w:r>
    </w:p>
    <w:p w14:paraId="546A066A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behaviors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, body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weight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, and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cagemate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difference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in body</w:t>
      </w:r>
    </w:p>
    <w:p w14:paraId="0284E482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weight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in single -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tested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rats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.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The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fraction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of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pairs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showing</w:t>
      </w:r>
      <w:proofErr w:type="spellEnd"/>
    </w:p>
    <w:p w14:paraId="3F3EF417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water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monopoly </w:t>
      </w:r>
      <w:proofErr w:type="spellStart"/>
      <w:r w:rsidRPr="00E20FE0">
        <w:rPr>
          <w:rFonts w:ascii="ff9" w:hAnsi="ff9"/>
          <w:color w:val="231F20"/>
          <w:sz w:val="120"/>
          <w:szCs w:val="120"/>
        </w:rPr>
        <w:t>vs</w:t>
      </w:r>
      <w:proofErr w:type="spellEnd"/>
      <w:r w:rsidRPr="00E20FE0">
        <w:rPr>
          <w:rFonts w:ascii="ff9" w:hAnsi="ff9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distribution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compared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using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a</w:t>
      </w:r>
    </w:p>
    <w:p w14:paraId="6D26FE48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c" w:hAnsi="ffc"/>
          <w:color w:val="231F20"/>
          <w:sz w:val="120"/>
          <w:szCs w:val="120"/>
        </w:rPr>
      </w:pPr>
      <w:r w:rsidRPr="00E20FE0">
        <w:rPr>
          <w:rFonts w:ascii="ffc" w:hAnsi="ffc"/>
          <w:color w:val="231F20"/>
          <w:sz w:val="120"/>
          <w:szCs w:val="120"/>
        </w:rPr>
        <w:t>χ</w:t>
      </w:r>
    </w:p>
    <w:p w14:paraId="0BF5FE87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80"/>
          <w:szCs w:val="80"/>
        </w:rPr>
      </w:pPr>
      <w:r w:rsidRPr="00E20FE0">
        <w:rPr>
          <w:rFonts w:ascii="ff8" w:hAnsi="ff8"/>
          <w:color w:val="231F20"/>
          <w:sz w:val="80"/>
          <w:szCs w:val="80"/>
        </w:rPr>
        <w:t>2</w:t>
      </w:r>
    </w:p>
    <w:p w14:paraId="773249F2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r w:rsidRPr="00E20FE0">
        <w:rPr>
          <w:rFonts w:ascii="ff8" w:hAnsi="ff8"/>
          <w:color w:val="231F20"/>
          <w:sz w:val="120"/>
          <w:szCs w:val="120"/>
        </w:rPr>
        <w:t xml:space="preserve">-test. Tube dominance data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analyze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d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using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survival</w:t>
      </w:r>
      <w:proofErr w:type="spellEnd"/>
    </w:p>
    <w:p w14:paraId="5F4BBF00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curve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analysis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(log-rank (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Mantel-Cox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) test)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or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by </w:t>
      </w:r>
      <w:r w:rsidRPr="00E20FE0">
        <w:rPr>
          <w:rFonts w:ascii="ffc" w:hAnsi="ffc"/>
          <w:color w:val="231F20"/>
          <w:sz w:val="120"/>
          <w:szCs w:val="120"/>
        </w:rPr>
        <w:t>χ</w:t>
      </w:r>
    </w:p>
    <w:p w14:paraId="77EB4707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80"/>
          <w:szCs w:val="80"/>
        </w:rPr>
      </w:pPr>
      <w:r w:rsidRPr="00E20FE0">
        <w:rPr>
          <w:rFonts w:ascii="ff8" w:hAnsi="ff8"/>
          <w:color w:val="231F20"/>
          <w:sz w:val="80"/>
          <w:szCs w:val="80"/>
        </w:rPr>
        <w:t>2</w:t>
      </w:r>
    </w:p>
    <w:p w14:paraId="1810C431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testing</w:t>
      </w:r>
      <w:proofErr w:type="spellEnd"/>
    </w:p>
    <w:p w14:paraId="56434DF6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of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resolved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9" w:hAnsi="ff9"/>
          <w:color w:val="231F20"/>
          <w:sz w:val="120"/>
          <w:szCs w:val="120"/>
        </w:rPr>
        <w:t>vs</w:t>
      </w:r>
      <w:proofErr w:type="spellEnd"/>
      <w:r w:rsidRPr="00E20FE0">
        <w:rPr>
          <w:rFonts w:ascii="ff9" w:hAnsi="ff9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unresolved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pairs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the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control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med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ian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cutoff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>.</w:t>
      </w:r>
    </w:p>
    <w:p w14:paraId="6F12BF1D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r w:rsidRPr="00E20FE0">
        <w:rPr>
          <w:rFonts w:ascii="ff8" w:hAnsi="ff8"/>
          <w:color w:val="231F20"/>
          <w:sz w:val="120"/>
          <w:szCs w:val="120"/>
        </w:rPr>
        <w:t xml:space="preserve">In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both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tube and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water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tests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,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when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three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groups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were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used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>,</w:t>
      </w:r>
    </w:p>
    <w:p w14:paraId="3D3AB931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an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overall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r w:rsidRPr="00E20FE0">
        <w:rPr>
          <w:rFonts w:ascii="ffc" w:hAnsi="ffc"/>
          <w:color w:val="231F20"/>
          <w:sz w:val="120"/>
          <w:szCs w:val="120"/>
        </w:rPr>
        <w:t>χ</w:t>
      </w:r>
    </w:p>
    <w:p w14:paraId="10DF57CF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80"/>
          <w:szCs w:val="80"/>
        </w:rPr>
      </w:pPr>
      <w:r w:rsidRPr="00E20FE0">
        <w:rPr>
          <w:rFonts w:ascii="ff8" w:hAnsi="ff8"/>
          <w:color w:val="231F20"/>
          <w:sz w:val="80"/>
          <w:szCs w:val="80"/>
        </w:rPr>
        <w:t>2</w:t>
      </w:r>
    </w:p>
    <w:p w14:paraId="63384CDB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r w:rsidRPr="00E20FE0">
        <w:rPr>
          <w:rFonts w:ascii="ff8" w:hAnsi="ff8"/>
          <w:color w:val="231F20"/>
          <w:sz w:val="120"/>
          <w:szCs w:val="120"/>
        </w:rPr>
        <w:t xml:space="preserve">-test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followed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by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planned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pairwise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r w:rsidRPr="00E20FE0">
        <w:rPr>
          <w:rFonts w:ascii="ffc" w:hAnsi="ffc"/>
          <w:color w:val="231F20"/>
          <w:sz w:val="120"/>
          <w:szCs w:val="120"/>
        </w:rPr>
        <w:t>χ</w:t>
      </w:r>
    </w:p>
    <w:p w14:paraId="01E9514B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80"/>
          <w:szCs w:val="80"/>
        </w:rPr>
      </w:pPr>
      <w:r w:rsidRPr="00E20FE0">
        <w:rPr>
          <w:rFonts w:ascii="ff8" w:hAnsi="ff8"/>
          <w:color w:val="231F20"/>
          <w:sz w:val="80"/>
          <w:szCs w:val="80"/>
        </w:rPr>
        <w:t>2</w:t>
      </w:r>
    </w:p>
    <w:p w14:paraId="6EE054A7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r w:rsidRPr="00E20FE0">
        <w:rPr>
          <w:rFonts w:ascii="ff8" w:hAnsi="ff8"/>
          <w:color w:val="231F20"/>
          <w:sz w:val="120"/>
          <w:szCs w:val="120"/>
        </w:rPr>
        <w:t>-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tests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>.</w:t>
      </w:r>
    </w:p>
    <w:p w14:paraId="2F1C8388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Correlation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performed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using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Pearson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correlation</w:t>
      </w:r>
      <w:proofErr w:type="spellEnd"/>
    </w:p>
    <w:p w14:paraId="73EEC25C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coefficient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. </w:t>
      </w:r>
      <w:r w:rsidRPr="00E20FE0">
        <w:rPr>
          <w:rFonts w:ascii="ff9" w:hAnsi="ff9"/>
          <w:color w:val="231F20"/>
          <w:sz w:val="120"/>
          <w:szCs w:val="120"/>
        </w:rPr>
        <w:t>P</w:t>
      </w:r>
      <w:r w:rsidRPr="00E20FE0">
        <w:rPr>
          <w:rFonts w:ascii="ffd" w:hAnsi="ffd"/>
          <w:color w:val="231F20"/>
          <w:sz w:val="120"/>
          <w:szCs w:val="120"/>
        </w:rPr>
        <w:t>o</w:t>
      </w:r>
      <w:r w:rsidRPr="00E20FE0">
        <w:rPr>
          <w:rFonts w:ascii="ff8" w:hAnsi="ff8"/>
          <w:color w:val="231F20"/>
          <w:sz w:val="120"/>
          <w:szCs w:val="120"/>
        </w:rPr>
        <w:t xml:space="preserve">0.05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considered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significant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in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all</w:t>
      </w:r>
      <w:proofErr w:type="spellEnd"/>
    </w:p>
    <w:p w14:paraId="29A327FA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experiments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>.</w:t>
      </w:r>
    </w:p>
    <w:p w14:paraId="734172AA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comparisons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to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compare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treatment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groups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within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be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havior</w:t>
      </w:r>
      <w:proofErr w:type="spellEnd"/>
    </w:p>
    <w:p w14:paraId="30D8E396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or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timepoint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, as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appropriate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>/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noted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.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Two-way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ANOVA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was</w:t>
      </w:r>
      <w:proofErr w:type="spellEnd"/>
    </w:p>
    <w:p w14:paraId="0B9FC6D7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used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to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analyze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timed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water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access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behaviors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>, EPM</w:t>
      </w:r>
    </w:p>
    <w:p w14:paraId="0B9BD550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behaviors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, body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weight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, and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cagemate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difference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in body</w:t>
      </w:r>
    </w:p>
    <w:p w14:paraId="7453222B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weight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in single -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tested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rats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.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The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fraction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of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pairs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showing</w:t>
      </w:r>
      <w:proofErr w:type="spellEnd"/>
    </w:p>
    <w:p w14:paraId="3452D018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water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monopoly </w:t>
      </w:r>
      <w:proofErr w:type="spellStart"/>
      <w:r w:rsidRPr="00E20FE0">
        <w:rPr>
          <w:rFonts w:ascii="ff9" w:hAnsi="ff9"/>
          <w:color w:val="231F20"/>
          <w:sz w:val="120"/>
          <w:szCs w:val="120"/>
        </w:rPr>
        <w:t>vs</w:t>
      </w:r>
      <w:proofErr w:type="spellEnd"/>
      <w:r w:rsidRPr="00E20FE0">
        <w:rPr>
          <w:rFonts w:ascii="ff9" w:hAnsi="ff9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distribution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compared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using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a</w:t>
      </w:r>
    </w:p>
    <w:p w14:paraId="680607F3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c" w:hAnsi="ffc"/>
          <w:color w:val="231F20"/>
          <w:sz w:val="120"/>
          <w:szCs w:val="120"/>
        </w:rPr>
      </w:pPr>
      <w:r w:rsidRPr="00E20FE0">
        <w:rPr>
          <w:rFonts w:ascii="ffc" w:hAnsi="ffc"/>
          <w:color w:val="231F20"/>
          <w:sz w:val="120"/>
          <w:szCs w:val="120"/>
        </w:rPr>
        <w:t>χ</w:t>
      </w:r>
    </w:p>
    <w:p w14:paraId="4A6BF04F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80"/>
          <w:szCs w:val="80"/>
        </w:rPr>
      </w:pPr>
      <w:r w:rsidRPr="00E20FE0">
        <w:rPr>
          <w:rFonts w:ascii="ff8" w:hAnsi="ff8"/>
          <w:color w:val="231F20"/>
          <w:sz w:val="80"/>
          <w:szCs w:val="80"/>
        </w:rPr>
        <w:t>2</w:t>
      </w:r>
    </w:p>
    <w:p w14:paraId="29EEEA48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r w:rsidRPr="00E20FE0">
        <w:rPr>
          <w:rFonts w:ascii="ff8" w:hAnsi="ff8"/>
          <w:color w:val="231F20"/>
          <w:sz w:val="120"/>
          <w:szCs w:val="120"/>
        </w:rPr>
        <w:t xml:space="preserve">-test. Tube dominance data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analyze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d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using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survival</w:t>
      </w:r>
      <w:proofErr w:type="spellEnd"/>
    </w:p>
    <w:p w14:paraId="4D9E8EFE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curve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analysis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(log-rank (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Mantel-Cox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) test)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or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by </w:t>
      </w:r>
      <w:r w:rsidRPr="00E20FE0">
        <w:rPr>
          <w:rFonts w:ascii="ffc" w:hAnsi="ffc"/>
          <w:color w:val="231F20"/>
          <w:sz w:val="120"/>
          <w:szCs w:val="120"/>
        </w:rPr>
        <w:t>χ</w:t>
      </w:r>
    </w:p>
    <w:p w14:paraId="56E08103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80"/>
          <w:szCs w:val="80"/>
        </w:rPr>
      </w:pPr>
      <w:r w:rsidRPr="00E20FE0">
        <w:rPr>
          <w:rFonts w:ascii="ff8" w:hAnsi="ff8"/>
          <w:color w:val="231F20"/>
          <w:sz w:val="80"/>
          <w:szCs w:val="80"/>
        </w:rPr>
        <w:t>2</w:t>
      </w:r>
    </w:p>
    <w:p w14:paraId="7DC228A7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testing</w:t>
      </w:r>
      <w:proofErr w:type="spellEnd"/>
    </w:p>
    <w:p w14:paraId="1C9E8355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of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resolved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9" w:hAnsi="ff9"/>
          <w:color w:val="231F20"/>
          <w:sz w:val="120"/>
          <w:szCs w:val="120"/>
        </w:rPr>
        <w:t>vs</w:t>
      </w:r>
      <w:proofErr w:type="spellEnd"/>
      <w:r w:rsidRPr="00E20FE0">
        <w:rPr>
          <w:rFonts w:ascii="ff9" w:hAnsi="ff9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unresolved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pairs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the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control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med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ian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cutoff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>.</w:t>
      </w:r>
    </w:p>
    <w:p w14:paraId="082126AE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r w:rsidRPr="00E20FE0">
        <w:rPr>
          <w:rFonts w:ascii="ff8" w:hAnsi="ff8"/>
          <w:color w:val="231F20"/>
          <w:sz w:val="120"/>
          <w:szCs w:val="120"/>
        </w:rPr>
        <w:t xml:space="preserve">In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both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tube and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water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tests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,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when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three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groups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were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used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>,</w:t>
      </w:r>
    </w:p>
    <w:p w14:paraId="7AD589AB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an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overall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r w:rsidRPr="00E20FE0">
        <w:rPr>
          <w:rFonts w:ascii="ffc" w:hAnsi="ffc"/>
          <w:color w:val="231F20"/>
          <w:sz w:val="120"/>
          <w:szCs w:val="120"/>
        </w:rPr>
        <w:t>χ</w:t>
      </w:r>
    </w:p>
    <w:p w14:paraId="6D0F689E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80"/>
          <w:szCs w:val="80"/>
        </w:rPr>
      </w:pPr>
      <w:r w:rsidRPr="00E20FE0">
        <w:rPr>
          <w:rFonts w:ascii="ff8" w:hAnsi="ff8"/>
          <w:color w:val="231F20"/>
          <w:sz w:val="80"/>
          <w:szCs w:val="80"/>
        </w:rPr>
        <w:t>2</w:t>
      </w:r>
    </w:p>
    <w:p w14:paraId="032D6D36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r w:rsidRPr="00E20FE0">
        <w:rPr>
          <w:rFonts w:ascii="ff8" w:hAnsi="ff8"/>
          <w:color w:val="231F20"/>
          <w:sz w:val="120"/>
          <w:szCs w:val="120"/>
        </w:rPr>
        <w:t xml:space="preserve">-test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followed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by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planned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pairwise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r w:rsidRPr="00E20FE0">
        <w:rPr>
          <w:rFonts w:ascii="ffc" w:hAnsi="ffc"/>
          <w:color w:val="231F20"/>
          <w:sz w:val="120"/>
          <w:szCs w:val="120"/>
        </w:rPr>
        <w:t>χ</w:t>
      </w:r>
    </w:p>
    <w:p w14:paraId="00C3752E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80"/>
          <w:szCs w:val="80"/>
        </w:rPr>
      </w:pPr>
      <w:r w:rsidRPr="00E20FE0">
        <w:rPr>
          <w:rFonts w:ascii="ff8" w:hAnsi="ff8"/>
          <w:color w:val="231F20"/>
          <w:sz w:val="80"/>
          <w:szCs w:val="80"/>
        </w:rPr>
        <w:t>2</w:t>
      </w:r>
    </w:p>
    <w:p w14:paraId="657320E8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r w:rsidRPr="00E20FE0">
        <w:rPr>
          <w:rFonts w:ascii="ff8" w:hAnsi="ff8"/>
          <w:color w:val="231F20"/>
          <w:sz w:val="120"/>
          <w:szCs w:val="120"/>
        </w:rPr>
        <w:t>-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tests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>.</w:t>
      </w:r>
    </w:p>
    <w:p w14:paraId="0CC241CA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Correlation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performed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using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Pearson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correlation</w:t>
      </w:r>
      <w:proofErr w:type="spellEnd"/>
    </w:p>
    <w:p w14:paraId="13629D21" w14:textId="77777777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coefficient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. </w:t>
      </w:r>
      <w:r w:rsidRPr="00E20FE0">
        <w:rPr>
          <w:rFonts w:ascii="ff9" w:hAnsi="ff9"/>
          <w:color w:val="231F20"/>
          <w:sz w:val="120"/>
          <w:szCs w:val="120"/>
        </w:rPr>
        <w:t>P</w:t>
      </w:r>
      <w:r w:rsidRPr="00E20FE0">
        <w:rPr>
          <w:rFonts w:ascii="ffd" w:hAnsi="ffd"/>
          <w:color w:val="231F20"/>
          <w:sz w:val="120"/>
          <w:szCs w:val="120"/>
        </w:rPr>
        <w:t>o</w:t>
      </w:r>
      <w:r w:rsidRPr="00E20FE0">
        <w:rPr>
          <w:rFonts w:ascii="ff8" w:hAnsi="ff8"/>
          <w:color w:val="231F20"/>
          <w:sz w:val="120"/>
          <w:szCs w:val="120"/>
        </w:rPr>
        <w:t xml:space="preserve">0.05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was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considered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significant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 xml:space="preserve"> in </w:t>
      </w:r>
      <w:proofErr w:type="spellStart"/>
      <w:r w:rsidRPr="00E20FE0">
        <w:rPr>
          <w:rFonts w:ascii="ff8" w:hAnsi="ff8"/>
          <w:color w:val="231F20"/>
          <w:sz w:val="120"/>
          <w:szCs w:val="120"/>
        </w:rPr>
        <w:t>all</w:t>
      </w:r>
      <w:proofErr w:type="spellEnd"/>
    </w:p>
    <w:p w14:paraId="4932BE0D" w14:textId="009788FB" w:rsidR="002641A2" w:rsidRPr="00E20FE0" w:rsidRDefault="002641A2" w:rsidP="002641A2">
      <w:pPr>
        <w:shd w:val="clear" w:color="auto" w:fill="FFFFFF"/>
        <w:spacing w:line="0" w:lineRule="auto"/>
        <w:jc w:val="both"/>
        <w:rPr>
          <w:rFonts w:ascii="ff8" w:hAnsi="ff8"/>
          <w:color w:val="231F20"/>
          <w:sz w:val="120"/>
          <w:szCs w:val="120"/>
        </w:rPr>
      </w:pPr>
      <w:proofErr w:type="spellStart"/>
      <w:r w:rsidRPr="00E20FE0">
        <w:rPr>
          <w:rFonts w:ascii="ff8" w:hAnsi="ff8"/>
          <w:color w:val="231F20"/>
          <w:sz w:val="120"/>
          <w:szCs w:val="120"/>
        </w:rPr>
        <w:t>experiments</w:t>
      </w:r>
      <w:proofErr w:type="spellEnd"/>
      <w:r w:rsidRPr="00E20FE0">
        <w:rPr>
          <w:rFonts w:ascii="ff8" w:hAnsi="ff8"/>
          <w:color w:val="231F20"/>
          <w:sz w:val="120"/>
          <w:szCs w:val="120"/>
        </w:rPr>
        <w:t>.</w:t>
      </w:r>
    </w:p>
    <w:p w14:paraId="24199298" w14:textId="58CCCBD0" w:rsidR="00F363A9" w:rsidRDefault="007600F0" w:rsidP="00F363A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Původní studie (2016) se zabývala stresem a jeho vlivem na sociální chování. Je zaměřena na chování tříměsíčních krysích samců v stresovém prostředí. </w:t>
      </w:r>
      <w:r w:rsidR="00F363A9">
        <w:rPr>
          <w:sz w:val="24"/>
          <w:szCs w:val="24"/>
        </w:rPr>
        <w:t>Krysy</w:t>
      </w:r>
      <w:r w:rsidR="00CA4332">
        <w:rPr>
          <w:sz w:val="24"/>
          <w:szCs w:val="24"/>
        </w:rPr>
        <w:t xml:space="preserve"> byly zavřené v klecích při fotoperiodě 12h:12</w:t>
      </w:r>
      <w:r w:rsidR="00F363A9">
        <w:rPr>
          <w:sz w:val="24"/>
          <w:szCs w:val="24"/>
        </w:rPr>
        <w:t>h a</w:t>
      </w:r>
      <w:r w:rsidR="00CA4332">
        <w:rPr>
          <w:sz w:val="24"/>
          <w:szCs w:val="24"/>
        </w:rPr>
        <w:t xml:space="preserve"> různě vystaveny stresovým faktorům.</w:t>
      </w:r>
      <w:r w:rsidR="00F363A9">
        <w:rPr>
          <w:sz w:val="24"/>
          <w:szCs w:val="24"/>
        </w:rPr>
        <w:t xml:space="preserve"> Mezi tyto testy patřilo </w:t>
      </w:r>
      <w:r w:rsidR="00F363A9">
        <w:rPr>
          <w:sz w:val="24"/>
          <w:szCs w:val="24"/>
        </w:rPr>
        <w:lastRenderedPageBreak/>
        <w:t xml:space="preserve">přenesení do liščí čepice načichlé liščí močí, odebírání vody, test dominance v trubce a také umístění do bludiště. Po těchto testech </w:t>
      </w:r>
      <w:proofErr w:type="gramStart"/>
      <w:r w:rsidR="00F363A9">
        <w:rPr>
          <w:sz w:val="24"/>
          <w:szCs w:val="24"/>
        </w:rPr>
        <w:t>byly</w:t>
      </w:r>
      <w:proofErr w:type="gramEnd"/>
      <w:r w:rsidR="00F363A9">
        <w:rPr>
          <w:sz w:val="24"/>
          <w:szCs w:val="24"/>
        </w:rPr>
        <w:t xml:space="preserve"> krysy</w:t>
      </w:r>
      <w:r w:rsidR="00406E62">
        <w:rPr>
          <w:sz w:val="24"/>
          <w:szCs w:val="24"/>
        </w:rPr>
        <w:t xml:space="preserve"> </w:t>
      </w:r>
      <w:proofErr w:type="gramStart"/>
      <w:r w:rsidR="00406E62">
        <w:rPr>
          <w:sz w:val="24"/>
          <w:szCs w:val="24"/>
        </w:rPr>
        <w:t>uspány</w:t>
      </w:r>
      <w:proofErr w:type="gramEnd"/>
      <w:r w:rsidR="00872DC9">
        <w:rPr>
          <w:sz w:val="24"/>
          <w:szCs w:val="24"/>
        </w:rPr>
        <w:t xml:space="preserve"> po třech hodinách</w:t>
      </w:r>
      <w:r w:rsidR="00F363A9">
        <w:rPr>
          <w:sz w:val="24"/>
          <w:szCs w:val="24"/>
        </w:rPr>
        <w:t xml:space="preserve">, </w:t>
      </w:r>
      <w:r w:rsidR="00406E62">
        <w:rPr>
          <w:sz w:val="24"/>
          <w:szCs w:val="24"/>
        </w:rPr>
        <w:t xml:space="preserve">byly jim </w:t>
      </w:r>
      <w:r w:rsidR="00F363A9">
        <w:rPr>
          <w:sz w:val="24"/>
          <w:szCs w:val="24"/>
        </w:rPr>
        <w:t>odebrány</w:t>
      </w:r>
      <w:r w:rsidR="00406E62">
        <w:rPr>
          <w:sz w:val="24"/>
          <w:szCs w:val="24"/>
        </w:rPr>
        <w:t xml:space="preserve"> </w:t>
      </w:r>
      <w:r w:rsidR="00F363A9">
        <w:rPr>
          <w:sz w:val="24"/>
          <w:szCs w:val="24"/>
        </w:rPr>
        <w:t xml:space="preserve">vzorky krve a jejich </w:t>
      </w:r>
      <w:commentRangeStart w:id="11"/>
      <w:r w:rsidR="00F363A9">
        <w:rPr>
          <w:sz w:val="24"/>
          <w:szCs w:val="24"/>
        </w:rPr>
        <w:t>mozky</w:t>
      </w:r>
      <w:commentRangeEnd w:id="11"/>
      <w:r w:rsidR="00FD77D8">
        <w:rPr>
          <w:rStyle w:val="Odkaznakoment"/>
        </w:rPr>
        <w:commentReference w:id="11"/>
      </w:r>
      <w:r w:rsidR="00F363A9">
        <w:rPr>
          <w:sz w:val="24"/>
          <w:szCs w:val="24"/>
        </w:rPr>
        <w:t xml:space="preserve">. </w:t>
      </w:r>
    </w:p>
    <w:p w14:paraId="773BAC0D" w14:textId="63EC0239" w:rsidR="00B05ED1" w:rsidRDefault="00CA4332" w:rsidP="00B05ED1">
      <w:pPr>
        <w:spacing w:line="360" w:lineRule="auto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Datové hodnoty byly analyzovány analýzou rozptylu (ANOVA) a navazující post hoc metodou</w:t>
      </w:r>
      <w:r w:rsidR="00F363A9">
        <w:rPr>
          <w:sz w:val="24"/>
          <w:szCs w:val="24"/>
        </w:rPr>
        <w:t xml:space="preserve"> porovnání (</w:t>
      </w:r>
      <w:proofErr w:type="spellStart"/>
      <w:r w:rsidR="00F363A9">
        <w:rPr>
          <w:sz w:val="24"/>
          <w:szCs w:val="24"/>
        </w:rPr>
        <w:t>Tukeyho</w:t>
      </w:r>
      <w:proofErr w:type="spellEnd"/>
      <w:r w:rsidR="00F363A9">
        <w:rPr>
          <w:sz w:val="24"/>
          <w:szCs w:val="24"/>
        </w:rPr>
        <w:t xml:space="preserve"> test). ANOVA</w:t>
      </w:r>
      <w:r>
        <w:rPr>
          <w:sz w:val="24"/>
          <w:szCs w:val="24"/>
        </w:rPr>
        <w:t xml:space="preserve"> s opakovanými měřeními a návazným </w:t>
      </w:r>
      <w:proofErr w:type="spellStart"/>
      <w:r>
        <w:rPr>
          <w:sz w:val="24"/>
          <w:szCs w:val="24"/>
        </w:rPr>
        <w:t>Tukeyho</w:t>
      </w:r>
      <w:proofErr w:type="spellEnd"/>
      <w:r>
        <w:rPr>
          <w:sz w:val="24"/>
          <w:szCs w:val="24"/>
        </w:rPr>
        <w:t xml:space="preserve"> testem byly nasazeny pro testování</w:t>
      </w:r>
      <w:r w:rsidR="007A06B3">
        <w:rPr>
          <w:sz w:val="24"/>
          <w:szCs w:val="24"/>
        </w:rPr>
        <w:t xml:space="preserve"> chování krys v klecích na dobu přístupu k</w:t>
      </w:r>
      <w:r w:rsidR="00872DC9">
        <w:rPr>
          <w:sz w:val="24"/>
          <w:szCs w:val="24"/>
        </w:rPr>
        <w:t> </w:t>
      </w:r>
      <w:r w:rsidR="007A06B3">
        <w:rPr>
          <w:sz w:val="24"/>
          <w:szCs w:val="24"/>
        </w:rPr>
        <w:t>vodě</w:t>
      </w:r>
      <w:r w:rsidR="00872DC9">
        <w:rPr>
          <w:sz w:val="24"/>
          <w:szCs w:val="24"/>
        </w:rPr>
        <w:t>, chování v testu dominance, ztráty na hmotnosti a na rozdíly hmotnosti mezi krysími „spolubydlícími“</w:t>
      </w:r>
      <w:r w:rsidR="007A06B3">
        <w:rPr>
          <w:sz w:val="24"/>
          <w:szCs w:val="24"/>
        </w:rPr>
        <w:t xml:space="preserve">. </w:t>
      </w:r>
      <w:r w:rsidR="00B05ED1" w:rsidRPr="00B05ED1">
        <w:rPr>
          <w:sz w:val="24"/>
          <w:szCs w:val="24"/>
        </w:rPr>
        <w:t>Analýza variance je práce se dvěma rozptyly. Vypočítáme rozptyly pro všech</w:t>
      </w:r>
      <w:r w:rsidR="00B05ED1">
        <w:rPr>
          <w:sz w:val="24"/>
          <w:szCs w:val="24"/>
        </w:rPr>
        <w:t>n</w:t>
      </w:r>
      <w:r w:rsidR="00B05ED1" w:rsidRPr="00B05ED1">
        <w:rPr>
          <w:sz w:val="24"/>
          <w:szCs w:val="24"/>
        </w:rPr>
        <w:t>y skupiny a z nich pak určíme průměr.</w:t>
      </w:r>
      <w:r w:rsidR="007A06B3">
        <w:rPr>
          <w:sz w:val="24"/>
          <w:szCs w:val="24"/>
        </w:rPr>
        <w:t xml:space="preserve"> </w:t>
      </w:r>
      <w:r w:rsidR="00B05ED1">
        <w:rPr>
          <w:sz w:val="24"/>
          <w:szCs w:val="24"/>
        </w:rPr>
        <w:t xml:space="preserve">Chí- kvadrát byl použit u srovnání monopolního nebo sdílného chování krys, co se týkalo vody. Korelace byla spočítána </w:t>
      </w:r>
      <w:proofErr w:type="spellStart"/>
      <w:r w:rsidR="00B05ED1">
        <w:rPr>
          <w:sz w:val="24"/>
          <w:szCs w:val="24"/>
        </w:rPr>
        <w:t>Pearsonovým</w:t>
      </w:r>
      <w:proofErr w:type="spellEnd"/>
      <w:r w:rsidR="00B05ED1">
        <w:rPr>
          <w:sz w:val="24"/>
          <w:szCs w:val="24"/>
        </w:rPr>
        <w:t xml:space="preserve"> korelačním koeficientem. Hladiny významnosti byly uvažovány při </w:t>
      </w:r>
      <w:proofErr w:type="spellStart"/>
      <w:r w:rsidR="00B05ED1">
        <w:rPr>
          <w:sz w:val="24"/>
          <w:szCs w:val="24"/>
        </w:rPr>
        <w:t>hodnototách</w:t>
      </w:r>
      <w:proofErr w:type="spellEnd"/>
      <w:r w:rsidR="00B05ED1">
        <w:rPr>
          <w:sz w:val="24"/>
          <w:szCs w:val="24"/>
        </w:rPr>
        <w:t xml:space="preserve"> p&lt;0.05.</w:t>
      </w:r>
    </w:p>
    <w:p w14:paraId="6BB0996D" w14:textId="24EA806B" w:rsidR="002641A2" w:rsidRDefault="002641A2" w:rsidP="00355A50">
      <w:pPr>
        <w:jc w:val="both"/>
        <w:rPr>
          <w:sz w:val="28"/>
        </w:rPr>
      </w:pPr>
    </w:p>
    <w:p w14:paraId="4A7C7D94" w14:textId="77777777" w:rsidR="00355A50" w:rsidRPr="00355A50" w:rsidRDefault="00355A50" w:rsidP="00355A50">
      <w:pPr>
        <w:jc w:val="both"/>
        <w:rPr>
          <w:sz w:val="28"/>
        </w:rPr>
      </w:pPr>
    </w:p>
    <w:p w14:paraId="70FADA03" w14:textId="65CAC3B2" w:rsidR="002641A2" w:rsidRPr="00355A50" w:rsidRDefault="00355A50" w:rsidP="002641A2">
      <w:pPr>
        <w:jc w:val="both"/>
        <w:rPr>
          <w:sz w:val="36"/>
          <w:szCs w:val="24"/>
        </w:rPr>
      </w:pPr>
      <w:r w:rsidRPr="00355A50">
        <w:rPr>
          <w:sz w:val="36"/>
          <w:szCs w:val="24"/>
        </w:rPr>
        <w:t>Zdroje</w:t>
      </w:r>
    </w:p>
    <w:p w14:paraId="628AA930" w14:textId="77777777" w:rsidR="002641A2" w:rsidRDefault="002641A2" w:rsidP="002641A2">
      <w:pPr>
        <w:jc w:val="both"/>
      </w:pPr>
    </w:p>
    <w:p w14:paraId="6AD7AB1E" w14:textId="77777777" w:rsidR="00355A50" w:rsidRDefault="00355A50" w:rsidP="00355A50">
      <w:pPr>
        <w:tabs>
          <w:tab w:val="right" w:pos="8931"/>
        </w:tabs>
        <w:jc w:val="both"/>
        <w:rPr>
          <w:rFonts w:ascii="Arial" w:hAnsi="Arial" w:cs="Arial"/>
        </w:rPr>
      </w:pPr>
    </w:p>
    <w:p w14:paraId="0EE43D10" w14:textId="0296D855" w:rsidR="002641A2" w:rsidRPr="00355A50" w:rsidRDefault="00355A50" w:rsidP="00355A50">
      <w:pPr>
        <w:tabs>
          <w:tab w:val="right" w:pos="8931"/>
        </w:tabs>
        <w:jc w:val="both"/>
        <w:rPr>
          <w:sz w:val="24"/>
          <w:szCs w:val="24"/>
        </w:rPr>
      </w:pPr>
      <w:r w:rsidRPr="00355A50">
        <w:rPr>
          <w:sz w:val="24"/>
          <w:szCs w:val="24"/>
        </w:rPr>
        <w:t xml:space="preserve">Chalupa, P. (2016, duben). </w:t>
      </w:r>
      <w:r w:rsidRPr="00355A50">
        <w:rPr>
          <w:i/>
          <w:sz w:val="24"/>
          <w:szCs w:val="24"/>
        </w:rPr>
        <w:t>Držte se kámošů, pomohou vám k delšímu životu bez stresů, tvrdí studie.</w:t>
      </w:r>
      <w:r w:rsidRPr="00355A50">
        <w:rPr>
          <w:sz w:val="24"/>
          <w:szCs w:val="24"/>
        </w:rPr>
        <w:t xml:space="preserve"> </w:t>
      </w:r>
      <w:proofErr w:type="spellStart"/>
      <w:r w:rsidRPr="00355A50">
        <w:rPr>
          <w:sz w:val="24"/>
          <w:szCs w:val="24"/>
        </w:rPr>
        <w:t>Retrieved</w:t>
      </w:r>
      <w:proofErr w:type="spellEnd"/>
      <w:r w:rsidRPr="00355A50">
        <w:rPr>
          <w:sz w:val="24"/>
          <w:szCs w:val="24"/>
        </w:rPr>
        <w:t xml:space="preserve"> </w:t>
      </w:r>
      <w:proofErr w:type="spellStart"/>
      <w:r w:rsidRPr="00355A50">
        <w:rPr>
          <w:sz w:val="24"/>
          <w:szCs w:val="24"/>
        </w:rPr>
        <w:t>from</w:t>
      </w:r>
      <w:proofErr w:type="spellEnd"/>
      <w:r w:rsidRPr="00355A50">
        <w:rPr>
          <w:sz w:val="24"/>
          <w:szCs w:val="24"/>
        </w:rPr>
        <w:t>: http://xman.idnes.cz/drzte-se-kamosu-pomohou-vam-k-delsimu-zivotu-bez-stresu-tvrdi-studie-12o-/xman-styl.aspx?c=A160408_181549_xman-styl_fro</w:t>
      </w:r>
    </w:p>
    <w:p w14:paraId="650751DF" w14:textId="77777777" w:rsidR="002641A2" w:rsidRPr="00355A50" w:rsidRDefault="002641A2" w:rsidP="002641A2">
      <w:pPr>
        <w:jc w:val="both"/>
        <w:rPr>
          <w:sz w:val="24"/>
          <w:szCs w:val="24"/>
        </w:rPr>
      </w:pPr>
    </w:p>
    <w:p w14:paraId="64DCC7A7" w14:textId="005E838C" w:rsidR="002641A2" w:rsidRPr="00355A50" w:rsidRDefault="00C20DEC" w:rsidP="002641A2">
      <w:pPr>
        <w:jc w:val="both"/>
        <w:rPr>
          <w:sz w:val="24"/>
          <w:szCs w:val="24"/>
        </w:rPr>
      </w:pPr>
      <w:proofErr w:type="spellStart"/>
      <w:r w:rsidRPr="00355A50">
        <w:rPr>
          <w:sz w:val="24"/>
          <w:szCs w:val="24"/>
        </w:rPr>
        <w:t>Muroy</w:t>
      </w:r>
      <w:proofErr w:type="spellEnd"/>
      <w:r w:rsidRPr="00355A50">
        <w:rPr>
          <w:sz w:val="24"/>
          <w:szCs w:val="24"/>
        </w:rPr>
        <w:t>, S. E</w:t>
      </w:r>
      <w:r w:rsidR="00DE06BA" w:rsidRPr="00355A50">
        <w:rPr>
          <w:sz w:val="24"/>
          <w:szCs w:val="24"/>
        </w:rPr>
        <w:t xml:space="preserve">., Long, K. L. E., </w:t>
      </w:r>
      <w:proofErr w:type="spellStart"/>
      <w:r w:rsidR="00DE06BA" w:rsidRPr="00355A50">
        <w:rPr>
          <w:sz w:val="24"/>
          <w:szCs w:val="24"/>
        </w:rPr>
        <w:t>Kaufer</w:t>
      </w:r>
      <w:proofErr w:type="spellEnd"/>
      <w:r w:rsidR="00DE06BA" w:rsidRPr="00355A50">
        <w:rPr>
          <w:sz w:val="24"/>
          <w:szCs w:val="24"/>
        </w:rPr>
        <w:t xml:space="preserve">, D., &amp; </w:t>
      </w:r>
      <w:proofErr w:type="spellStart"/>
      <w:r w:rsidR="00DE06BA" w:rsidRPr="00355A50">
        <w:rPr>
          <w:sz w:val="24"/>
          <w:szCs w:val="24"/>
        </w:rPr>
        <w:t>Kirby</w:t>
      </w:r>
      <w:proofErr w:type="spellEnd"/>
      <w:r w:rsidR="00DE06BA" w:rsidRPr="00355A50">
        <w:rPr>
          <w:sz w:val="24"/>
          <w:szCs w:val="24"/>
        </w:rPr>
        <w:t>, D. (2016</w:t>
      </w:r>
      <w:r w:rsidR="002641A2" w:rsidRPr="00355A50">
        <w:rPr>
          <w:sz w:val="24"/>
          <w:szCs w:val="24"/>
        </w:rPr>
        <w:t xml:space="preserve">). </w:t>
      </w:r>
      <w:proofErr w:type="spellStart"/>
      <w:r w:rsidR="00DE06BA" w:rsidRPr="00355A50">
        <w:rPr>
          <w:sz w:val="24"/>
          <w:szCs w:val="24"/>
        </w:rPr>
        <w:t>Moderate</w:t>
      </w:r>
      <w:proofErr w:type="spellEnd"/>
      <w:r w:rsidR="00DE06BA" w:rsidRPr="00355A50">
        <w:rPr>
          <w:sz w:val="24"/>
          <w:szCs w:val="24"/>
        </w:rPr>
        <w:t xml:space="preserve"> stress-</w:t>
      </w:r>
      <w:proofErr w:type="spellStart"/>
      <w:r w:rsidR="00DE06BA" w:rsidRPr="00355A50">
        <w:rPr>
          <w:sz w:val="24"/>
          <w:szCs w:val="24"/>
        </w:rPr>
        <w:t>induced</w:t>
      </w:r>
      <w:proofErr w:type="spellEnd"/>
      <w:r w:rsidR="00DE06BA" w:rsidRPr="00355A50">
        <w:rPr>
          <w:sz w:val="24"/>
          <w:szCs w:val="24"/>
        </w:rPr>
        <w:t xml:space="preserve"> </w:t>
      </w:r>
      <w:proofErr w:type="spellStart"/>
      <w:r w:rsidR="00DE06BA" w:rsidRPr="00355A50">
        <w:rPr>
          <w:sz w:val="24"/>
          <w:szCs w:val="24"/>
        </w:rPr>
        <w:t>social</w:t>
      </w:r>
      <w:proofErr w:type="spellEnd"/>
      <w:r w:rsidR="00DE06BA" w:rsidRPr="00355A50">
        <w:rPr>
          <w:sz w:val="24"/>
          <w:szCs w:val="24"/>
        </w:rPr>
        <w:t xml:space="preserve"> </w:t>
      </w:r>
      <w:proofErr w:type="spellStart"/>
      <w:r w:rsidR="00DE06BA" w:rsidRPr="00355A50">
        <w:rPr>
          <w:sz w:val="24"/>
          <w:szCs w:val="24"/>
        </w:rPr>
        <w:t>bonding</w:t>
      </w:r>
      <w:proofErr w:type="spellEnd"/>
      <w:r w:rsidR="00DE06BA" w:rsidRPr="00355A50">
        <w:rPr>
          <w:sz w:val="24"/>
          <w:szCs w:val="24"/>
        </w:rPr>
        <w:t xml:space="preserve"> and oxytocin </w:t>
      </w:r>
      <w:proofErr w:type="spellStart"/>
      <w:r w:rsidR="00DE06BA" w:rsidRPr="00355A50">
        <w:rPr>
          <w:sz w:val="24"/>
          <w:szCs w:val="24"/>
        </w:rPr>
        <w:t>signaling</w:t>
      </w:r>
      <w:proofErr w:type="spellEnd"/>
      <w:r w:rsidR="00DE06BA" w:rsidRPr="00355A50">
        <w:rPr>
          <w:sz w:val="24"/>
          <w:szCs w:val="24"/>
        </w:rPr>
        <w:t xml:space="preserve"> are </w:t>
      </w:r>
      <w:proofErr w:type="spellStart"/>
      <w:r w:rsidR="00DE06BA" w:rsidRPr="00355A50">
        <w:rPr>
          <w:sz w:val="24"/>
          <w:szCs w:val="24"/>
        </w:rPr>
        <w:t>disrupted</w:t>
      </w:r>
      <w:proofErr w:type="spellEnd"/>
      <w:r w:rsidR="00DE06BA" w:rsidRPr="00355A50">
        <w:rPr>
          <w:sz w:val="24"/>
          <w:szCs w:val="24"/>
        </w:rPr>
        <w:t xml:space="preserve"> by </w:t>
      </w:r>
      <w:proofErr w:type="spellStart"/>
      <w:r w:rsidR="00DE06BA" w:rsidRPr="00355A50">
        <w:rPr>
          <w:sz w:val="24"/>
          <w:szCs w:val="24"/>
        </w:rPr>
        <w:t>predator</w:t>
      </w:r>
      <w:proofErr w:type="spellEnd"/>
      <w:r w:rsidR="00DE06BA" w:rsidRPr="00355A50">
        <w:rPr>
          <w:sz w:val="24"/>
          <w:szCs w:val="24"/>
        </w:rPr>
        <w:t xml:space="preserve"> </w:t>
      </w:r>
      <w:proofErr w:type="spellStart"/>
      <w:r w:rsidR="00DE06BA" w:rsidRPr="00355A50">
        <w:rPr>
          <w:sz w:val="24"/>
          <w:szCs w:val="24"/>
        </w:rPr>
        <w:t>odor</w:t>
      </w:r>
      <w:proofErr w:type="spellEnd"/>
      <w:r w:rsidR="00DE06BA" w:rsidRPr="00355A50">
        <w:rPr>
          <w:sz w:val="24"/>
          <w:szCs w:val="24"/>
        </w:rPr>
        <w:t xml:space="preserve"> in male </w:t>
      </w:r>
      <w:proofErr w:type="spellStart"/>
      <w:r w:rsidR="00DE06BA" w:rsidRPr="00355A50">
        <w:rPr>
          <w:sz w:val="24"/>
          <w:szCs w:val="24"/>
        </w:rPr>
        <w:t>rats</w:t>
      </w:r>
      <w:proofErr w:type="spellEnd"/>
      <w:r w:rsidR="002641A2" w:rsidRPr="00355A50">
        <w:rPr>
          <w:sz w:val="24"/>
          <w:szCs w:val="24"/>
        </w:rPr>
        <w:t>. </w:t>
      </w:r>
      <w:proofErr w:type="spellStart"/>
      <w:r w:rsidR="00BE72E3" w:rsidRPr="00355A50">
        <w:rPr>
          <w:i/>
          <w:iCs/>
          <w:sz w:val="24"/>
          <w:szCs w:val="24"/>
        </w:rPr>
        <w:t>Neuropsychopharmacology</w:t>
      </w:r>
      <w:proofErr w:type="spellEnd"/>
      <w:r w:rsidR="002641A2" w:rsidRPr="00355A50">
        <w:rPr>
          <w:sz w:val="24"/>
          <w:szCs w:val="24"/>
        </w:rPr>
        <w:t>,</w:t>
      </w:r>
      <w:r w:rsidR="00BE72E3" w:rsidRPr="00355A50">
        <w:rPr>
          <w:i/>
          <w:sz w:val="24"/>
          <w:szCs w:val="24"/>
        </w:rPr>
        <w:t xml:space="preserve"> 1</w:t>
      </w:r>
      <w:r w:rsidR="00BE72E3" w:rsidRPr="00355A50">
        <w:rPr>
          <w:sz w:val="24"/>
          <w:szCs w:val="24"/>
        </w:rPr>
        <w:t xml:space="preserve"> (11</w:t>
      </w:r>
      <w:r w:rsidR="00355A50" w:rsidRPr="00355A50">
        <w:rPr>
          <w:sz w:val="24"/>
          <w:szCs w:val="24"/>
        </w:rPr>
        <w:t xml:space="preserve">). </w:t>
      </w:r>
      <w:proofErr w:type="spellStart"/>
      <w:r w:rsidR="00355A50" w:rsidRPr="00355A50">
        <w:rPr>
          <w:sz w:val="24"/>
          <w:szCs w:val="24"/>
        </w:rPr>
        <w:t>Retrieved</w:t>
      </w:r>
      <w:proofErr w:type="spellEnd"/>
      <w:r w:rsidR="00355A50" w:rsidRPr="00355A50">
        <w:rPr>
          <w:sz w:val="24"/>
          <w:szCs w:val="24"/>
        </w:rPr>
        <w:t xml:space="preserve"> </w:t>
      </w:r>
      <w:proofErr w:type="spellStart"/>
      <w:r w:rsidR="00355A50" w:rsidRPr="00355A50">
        <w:rPr>
          <w:sz w:val="24"/>
          <w:szCs w:val="24"/>
        </w:rPr>
        <w:t>from</w:t>
      </w:r>
      <w:proofErr w:type="spellEnd"/>
      <w:r w:rsidR="00355A50" w:rsidRPr="00355A50">
        <w:rPr>
          <w:sz w:val="24"/>
          <w:szCs w:val="24"/>
        </w:rPr>
        <w:t>: http://www.readcube.com/articles/10.1038/npp.2016.16?r3_referer=nature&amp;show_checkout=1</w:t>
      </w:r>
    </w:p>
    <w:p w14:paraId="5D5FD017" w14:textId="6384502C" w:rsidR="009F4683" w:rsidRDefault="009F4683" w:rsidP="00C20DEC">
      <w:pPr>
        <w:overflowPunct/>
        <w:textAlignment w:val="auto"/>
        <w:rPr>
          <w:rFonts w:ascii="Arial" w:hAnsi="Arial" w:cs="Arial"/>
        </w:rPr>
      </w:pPr>
    </w:p>
    <w:p w14:paraId="5BF64770" w14:textId="77777777" w:rsidR="009F4683" w:rsidRDefault="009F4683" w:rsidP="002641A2">
      <w:pPr>
        <w:tabs>
          <w:tab w:val="right" w:pos="8931"/>
        </w:tabs>
        <w:jc w:val="both"/>
        <w:rPr>
          <w:rFonts w:ascii="Tahoma" w:hAnsi="Tahoma"/>
          <w:sz w:val="24"/>
        </w:rPr>
      </w:pPr>
    </w:p>
    <w:p w14:paraId="441A8139" w14:textId="4FB9AC6A" w:rsidR="002641A2" w:rsidRDefault="002641A2" w:rsidP="002641A2">
      <w:pPr>
        <w:tabs>
          <w:tab w:val="right" w:pos="8931"/>
        </w:tabs>
        <w:jc w:val="both"/>
        <w:rPr>
          <w:rFonts w:ascii="Tahoma" w:hAnsi="Tahoma"/>
          <w:sz w:val="24"/>
        </w:rPr>
      </w:pPr>
    </w:p>
    <w:p w14:paraId="21183E45" w14:textId="79DD8623" w:rsidR="00FD77D8" w:rsidRPr="00FD77D8" w:rsidRDefault="00FD77D8" w:rsidP="002641A2">
      <w:pPr>
        <w:tabs>
          <w:tab w:val="right" w:pos="8931"/>
        </w:tabs>
        <w:jc w:val="both"/>
        <w:rPr>
          <w:rFonts w:ascii="Tahoma" w:hAnsi="Tahoma"/>
          <w:i/>
          <w:sz w:val="24"/>
        </w:rPr>
      </w:pPr>
      <w:r w:rsidRPr="00FD77D8">
        <w:rPr>
          <w:rFonts w:ascii="Tahoma" w:hAnsi="Tahoma"/>
          <w:i/>
          <w:sz w:val="24"/>
        </w:rPr>
        <w:t xml:space="preserve">Chybí mi tu úvaha o prezentaci statistik, která je ústředním prvkem tohoto zadání. Jak se dívám na ten článek na </w:t>
      </w:r>
      <w:proofErr w:type="spellStart"/>
      <w:r w:rsidRPr="00FD77D8">
        <w:rPr>
          <w:rFonts w:ascii="Tahoma" w:hAnsi="Tahoma"/>
          <w:i/>
          <w:sz w:val="24"/>
        </w:rPr>
        <w:t>xmanovi</w:t>
      </w:r>
      <w:proofErr w:type="spellEnd"/>
      <w:r w:rsidRPr="00FD77D8">
        <w:rPr>
          <w:rFonts w:ascii="Tahoma" w:hAnsi="Tahoma"/>
          <w:i/>
          <w:sz w:val="24"/>
        </w:rPr>
        <w:t>, statistiky tam úplně chybí. To není vhodný materiál pro úvah</w:t>
      </w:r>
      <w:r>
        <w:rPr>
          <w:rFonts w:ascii="Tahoma" w:hAnsi="Tahoma"/>
          <w:i/>
          <w:sz w:val="24"/>
        </w:rPr>
        <w:t>u</w:t>
      </w:r>
      <w:bookmarkStart w:id="12" w:name="_GoBack"/>
      <w:bookmarkEnd w:id="12"/>
      <w:r w:rsidRPr="00FD77D8">
        <w:rPr>
          <w:rFonts w:ascii="Tahoma" w:hAnsi="Tahoma"/>
          <w:i/>
          <w:sz w:val="24"/>
        </w:rPr>
        <w:t xml:space="preserve"> nad prezentací statistik. </w:t>
      </w:r>
    </w:p>
    <w:p w14:paraId="6D955852" w14:textId="58F4CBAC" w:rsidR="00FD77D8" w:rsidRPr="00FD77D8" w:rsidRDefault="00FD77D8" w:rsidP="002641A2">
      <w:pPr>
        <w:tabs>
          <w:tab w:val="right" w:pos="8931"/>
        </w:tabs>
        <w:jc w:val="both"/>
        <w:rPr>
          <w:rFonts w:ascii="Tahoma" w:hAnsi="Tahoma"/>
          <w:i/>
          <w:sz w:val="24"/>
        </w:rPr>
      </w:pPr>
      <w:r w:rsidRPr="00FD77D8">
        <w:rPr>
          <w:rFonts w:ascii="Tahoma" w:hAnsi="Tahoma"/>
          <w:i/>
          <w:sz w:val="24"/>
        </w:rPr>
        <w:t>Práci nepřijímám.</w:t>
      </w:r>
    </w:p>
    <w:p w14:paraId="42366D56" w14:textId="42420599" w:rsidR="00FD77D8" w:rsidRPr="00FD77D8" w:rsidRDefault="00FD77D8" w:rsidP="002641A2">
      <w:pPr>
        <w:tabs>
          <w:tab w:val="right" w:pos="8931"/>
        </w:tabs>
        <w:jc w:val="both"/>
        <w:rPr>
          <w:rFonts w:ascii="Tahoma" w:hAnsi="Tahoma"/>
          <w:i/>
          <w:sz w:val="24"/>
        </w:rPr>
      </w:pPr>
      <w:r w:rsidRPr="00FD77D8">
        <w:rPr>
          <w:rFonts w:ascii="Tahoma" w:hAnsi="Tahoma"/>
          <w:i/>
          <w:sz w:val="24"/>
        </w:rPr>
        <w:t>SJ</w:t>
      </w:r>
    </w:p>
    <w:p w14:paraId="75F842DD" w14:textId="77777777" w:rsidR="00FD77D8" w:rsidRPr="00FD77D8" w:rsidRDefault="00FD77D8" w:rsidP="002641A2">
      <w:pPr>
        <w:tabs>
          <w:tab w:val="right" w:pos="8931"/>
        </w:tabs>
        <w:jc w:val="both"/>
        <w:rPr>
          <w:rFonts w:ascii="Tahoma" w:hAnsi="Tahoma"/>
          <w:i/>
          <w:sz w:val="24"/>
        </w:rPr>
      </w:pPr>
    </w:p>
    <w:p w14:paraId="47DC2FDD" w14:textId="77777777" w:rsidR="002641A2" w:rsidRDefault="002641A2" w:rsidP="002641A2">
      <w:pPr>
        <w:tabs>
          <w:tab w:val="right" w:pos="8931"/>
        </w:tabs>
        <w:jc w:val="both"/>
        <w:rPr>
          <w:rFonts w:ascii="Tahoma" w:hAnsi="Tahoma"/>
          <w:sz w:val="24"/>
        </w:rPr>
      </w:pPr>
    </w:p>
    <w:sectPr w:rsidR="002641A2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Standa Ježek" w:date="2016-05-31T21:46:00Z" w:initials="SJ">
    <w:p w14:paraId="6B576FEA" w14:textId="35A873EA" w:rsidR="00FD77D8" w:rsidRDefault="00FD77D8">
      <w:pPr>
        <w:pStyle w:val="Textkomente"/>
      </w:pPr>
      <w:r>
        <w:rPr>
          <w:rStyle w:val="Odkaznakoment"/>
        </w:rPr>
        <w:annotationRef/>
      </w:r>
      <w:r>
        <w:t>I Word pozná, že je to špatně.</w:t>
      </w:r>
    </w:p>
  </w:comment>
  <w:comment w:id="9" w:author="Standa Ježek" w:date="2016-05-31T21:48:00Z" w:initials="SJ">
    <w:p w14:paraId="1A73B359" w14:textId="77C5076E" w:rsidR="00FD77D8" w:rsidRDefault="00FD77D8">
      <w:pPr>
        <w:pStyle w:val="Textkomente"/>
      </w:pPr>
      <w:r>
        <w:rPr>
          <w:rStyle w:val="Odkaznakoment"/>
        </w:rPr>
        <w:annotationRef/>
      </w:r>
      <w:r>
        <w:t>To mají být ty zotavující aktivity, ne stresující,.</w:t>
      </w:r>
    </w:p>
  </w:comment>
  <w:comment w:id="10" w:author="Standa Ježek" w:date="2016-05-31T21:49:00Z" w:initials="SJ">
    <w:p w14:paraId="5CBAF9E6" w14:textId="0E203495" w:rsidR="00FD77D8" w:rsidRDefault="00FD77D8">
      <w:pPr>
        <w:pStyle w:val="Textkomente"/>
      </w:pPr>
      <w:r>
        <w:rPr>
          <w:rStyle w:val="Odkaznakoment"/>
        </w:rPr>
        <w:annotationRef/>
      </w:r>
      <w:r>
        <w:t>Proč by měly?</w:t>
      </w:r>
    </w:p>
    <w:p w14:paraId="048DE8E9" w14:textId="532CEFA3" w:rsidR="00FD77D8" w:rsidRDefault="00FD77D8">
      <w:pPr>
        <w:pStyle w:val="Textkomente"/>
      </w:pPr>
    </w:p>
    <w:p w14:paraId="7DF21481" w14:textId="2A2E5D2F" w:rsidR="00FD77D8" w:rsidRDefault="00FD77D8">
      <w:pPr>
        <w:pStyle w:val="Textkomente"/>
      </w:pPr>
      <w:r>
        <w:t xml:space="preserve">Tento odstavec je jediný srovnávací. Zbytek práce popisuje článek a studii. </w:t>
      </w:r>
    </w:p>
  </w:comment>
  <w:comment w:id="11" w:author="Standa Ježek" w:date="2016-05-31T21:49:00Z" w:initials="SJ">
    <w:p w14:paraId="7ADE6766" w14:textId="64EDB406" w:rsidR="00FD77D8" w:rsidRDefault="00FD77D8">
      <w:pPr>
        <w:pStyle w:val="Textkomente"/>
      </w:pPr>
      <w:r>
        <w:rPr>
          <w:rStyle w:val="Odkaznakoment"/>
        </w:rPr>
        <w:annotationRef/>
      </w:r>
      <w:r>
        <w:t>Au.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576FEA" w15:done="0"/>
  <w15:commentEx w15:paraId="1A73B359" w15:done="0"/>
  <w15:commentEx w15:paraId="7DF21481" w15:done="0"/>
  <w15:commentEx w15:paraId="7ADE67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  <w:font w:name="ffc">
    <w:altName w:val="Times New Roman"/>
    <w:panose1 w:val="00000000000000000000"/>
    <w:charset w:val="00"/>
    <w:family w:val="roman"/>
    <w:notTrueType/>
    <w:pitch w:val="default"/>
  </w:font>
  <w:font w:name="ff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AC"/>
    <w:rsid w:val="000C23AC"/>
    <w:rsid w:val="001361EC"/>
    <w:rsid w:val="00184267"/>
    <w:rsid w:val="001E0034"/>
    <w:rsid w:val="002641A2"/>
    <w:rsid w:val="00355A50"/>
    <w:rsid w:val="00406E62"/>
    <w:rsid w:val="00643269"/>
    <w:rsid w:val="007600F0"/>
    <w:rsid w:val="007A06B3"/>
    <w:rsid w:val="00872DC9"/>
    <w:rsid w:val="009F4683"/>
    <w:rsid w:val="00A05967"/>
    <w:rsid w:val="00A93BD8"/>
    <w:rsid w:val="00B05ED1"/>
    <w:rsid w:val="00BE72E3"/>
    <w:rsid w:val="00C20DEC"/>
    <w:rsid w:val="00CA4332"/>
    <w:rsid w:val="00DE06BA"/>
    <w:rsid w:val="00E92407"/>
    <w:rsid w:val="00ED20BB"/>
    <w:rsid w:val="00EE1AA7"/>
    <w:rsid w:val="00F363A9"/>
    <w:rsid w:val="00FB13A6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F3A8D"/>
  <w15:docId w15:val="{BDFD0F30-EDCC-4095-B463-4AA93BD9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41A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77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7D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7D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7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7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3</Pages>
  <Words>995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Šimková</dc:creator>
  <cp:lastModifiedBy>Standa Ježek</cp:lastModifiedBy>
  <cp:revision>9</cp:revision>
  <cp:lastPrinted>2000-04-04T09:01:00Z</cp:lastPrinted>
  <dcterms:created xsi:type="dcterms:W3CDTF">2016-04-30T18:05:00Z</dcterms:created>
  <dcterms:modified xsi:type="dcterms:W3CDTF">2016-05-31T19:54:00Z</dcterms:modified>
</cp:coreProperties>
</file>