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4DDF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B61C3D1" wp14:editId="10A1F668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3EE6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262EE40F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6FEFD981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5F7823B2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1EFE4AFE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1C8FB842" w14:textId="77777777" w:rsidR="00F16CC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z w:val="20"/>
          <w:szCs w:val="20"/>
        </w:rPr>
      </w:pPr>
    </w:p>
    <w:p w14:paraId="509C887A" w14:textId="38AF54E5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44"/>
          <w:szCs w:val="40"/>
          <w:lang w:val="cs-CZ"/>
        </w:rPr>
      </w:pPr>
      <w:r>
        <w:rPr>
          <w:rFonts w:cs="Times New Roman"/>
          <w:b/>
          <w:bCs/>
          <w:sz w:val="44"/>
          <w:szCs w:val="40"/>
          <w:lang w:val="cs-CZ"/>
        </w:rPr>
        <w:t>Zamyšlení nad komunikováním statistiky v médiích</w:t>
      </w:r>
    </w:p>
    <w:p w14:paraId="202C9B9F" w14:textId="1AFA6F2D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36"/>
          <w:szCs w:val="32"/>
          <w:lang w:val="cs-CZ"/>
        </w:rPr>
      </w:pPr>
      <w:r>
        <w:rPr>
          <w:rFonts w:cs="Times New Roman"/>
          <w:sz w:val="36"/>
          <w:szCs w:val="32"/>
          <w:lang w:val="cs-CZ"/>
        </w:rPr>
        <w:t>Statistická analýza dat, PSY 117</w:t>
      </w:r>
    </w:p>
    <w:p w14:paraId="6A5ADA6E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28"/>
          <w:lang w:val="cs-CZ"/>
        </w:rPr>
      </w:pPr>
    </w:p>
    <w:p w14:paraId="3A7AAC97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28"/>
          <w:lang w:val="cs-CZ"/>
        </w:rPr>
      </w:pPr>
    </w:p>
    <w:p w14:paraId="0F3BF5A6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36"/>
          <w:szCs w:val="28"/>
          <w:lang w:val="cs-CZ"/>
        </w:rPr>
      </w:pPr>
      <w:r w:rsidRPr="00122B17">
        <w:rPr>
          <w:rFonts w:cs="Times New Roman"/>
          <w:b/>
          <w:bCs/>
          <w:sz w:val="36"/>
          <w:szCs w:val="28"/>
          <w:lang w:val="cs-CZ"/>
        </w:rPr>
        <w:t>Kateřina Klimplová</w:t>
      </w:r>
    </w:p>
    <w:p w14:paraId="0A4B9E26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36"/>
          <w:szCs w:val="28"/>
          <w:lang w:val="cs-CZ"/>
        </w:rPr>
      </w:pPr>
      <w:r w:rsidRPr="00122B17">
        <w:rPr>
          <w:rFonts w:cs="Times New Roman"/>
          <w:sz w:val="36"/>
          <w:szCs w:val="28"/>
          <w:lang w:val="cs-CZ"/>
        </w:rPr>
        <w:t>450533</w:t>
      </w:r>
    </w:p>
    <w:p w14:paraId="11FEDE2A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799DBA3C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32FE8CDA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6A6E672D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28791D57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49674CF9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1B00D968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0AA1224F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62ADD4AA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41C45ECA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25754DD7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2037FE82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1F2B8D0E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64CF2508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79CC80AA" w14:textId="77777777" w:rsidR="00F16CC7" w:rsidRPr="00122B17" w:rsidRDefault="00F16CC7" w:rsidP="00F16C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  <w:lang w:val="cs-CZ"/>
        </w:rPr>
      </w:pPr>
    </w:p>
    <w:p w14:paraId="3570F504" w14:textId="77777777" w:rsidR="00F16CC7" w:rsidRDefault="00F16CC7" w:rsidP="00F16CC7">
      <w:pPr>
        <w:widowControl w:val="0"/>
        <w:tabs>
          <w:tab w:val="right" w:pos="8931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lang w:val="cs-CZ"/>
        </w:rPr>
      </w:pPr>
    </w:p>
    <w:p w14:paraId="49746CA6" w14:textId="77777777" w:rsidR="00F16CC7" w:rsidRDefault="00F16CC7" w:rsidP="00F16CC7">
      <w:pPr>
        <w:widowControl w:val="0"/>
        <w:tabs>
          <w:tab w:val="right" w:pos="8931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lang w:val="cs-CZ"/>
        </w:rPr>
      </w:pPr>
    </w:p>
    <w:p w14:paraId="1279001D" w14:textId="77777777" w:rsidR="00F16CC7" w:rsidRPr="00122B17" w:rsidRDefault="00F16CC7" w:rsidP="00F16CC7">
      <w:pPr>
        <w:widowControl w:val="0"/>
        <w:tabs>
          <w:tab w:val="right" w:pos="8931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lang w:val="cs-CZ"/>
        </w:rPr>
      </w:pPr>
    </w:p>
    <w:p w14:paraId="470609EA" w14:textId="77777777" w:rsidR="00F16CC7" w:rsidRPr="00122B17" w:rsidRDefault="00F16CC7" w:rsidP="00F16CC7">
      <w:pPr>
        <w:widowControl w:val="0"/>
        <w:tabs>
          <w:tab w:val="right" w:pos="8931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lang w:val="cs-CZ"/>
        </w:rPr>
      </w:pPr>
      <w:r w:rsidRPr="00122B17">
        <w:rPr>
          <w:rFonts w:cs="Times New Roman"/>
          <w:lang w:val="cs-CZ"/>
        </w:rPr>
        <w:tab/>
      </w:r>
    </w:p>
    <w:p w14:paraId="05FB9D4B" w14:textId="631F6A24" w:rsidR="00F16CC7" w:rsidRPr="00122B17" w:rsidRDefault="00F16CC7" w:rsidP="00F16CC7">
      <w:pPr>
        <w:widowControl w:val="0"/>
        <w:tabs>
          <w:tab w:val="right" w:pos="8931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lang w:val="cs-CZ"/>
        </w:rPr>
      </w:pPr>
    </w:p>
    <w:p w14:paraId="6884AF94" w14:textId="4737C902" w:rsidR="00F16CC7" w:rsidRPr="00FD7665" w:rsidRDefault="00F16CC7" w:rsidP="00FD76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122B17">
        <w:rPr>
          <w:rFonts w:cs="Times New Roman"/>
          <w:lang w:val="cs-CZ"/>
        </w:rPr>
        <w:t>Fakulta sociálních studií MU, 2015/2016</w:t>
      </w:r>
    </w:p>
    <w:p w14:paraId="5BB8ADBE" w14:textId="1ACFAA13" w:rsidR="000F3874" w:rsidRDefault="00F7678D">
      <w:pPr>
        <w:rPr>
          <w:lang w:val="cs-CZ"/>
        </w:rPr>
      </w:pPr>
      <w:r>
        <w:rPr>
          <w:lang w:val="cs-CZ"/>
        </w:rPr>
        <w:lastRenderedPageBreak/>
        <w:t>Pro úče</w:t>
      </w:r>
      <w:r w:rsidR="000549CA">
        <w:rPr>
          <w:lang w:val="cs-CZ"/>
        </w:rPr>
        <w:t xml:space="preserve">ly této seminární práce jsem si vybrala článek z iDNES.cz, respektive OnaDnes.cz. Článek svým nadpisem láká čtenáře na blahodárné účinky čokolády na naši paměť a myšlení. V samotném článku se dokonce nachází </w:t>
      </w:r>
      <w:r w:rsidR="008F303C">
        <w:rPr>
          <w:lang w:val="cs-CZ"/>
        </w:rPr>
        <w:t xml:space="preserve">i </w:t>
      </w:r>
      <w:r w:rsidR="000549CA">
        <w:rPr>
          <w:lang w:val="cs-CZ"/>
        </w:rPr>
        <w:t>internetový odkaz na článek z britského deníku Independent, ze kterého vychází, a danou studii.</w:t>
      </w:r>
    </w:p>
    <w:p w14:paraId="56EE2964" w14:textId="77777777" w:rsidR="000549CA" w:rsidRDefault="000549CA">
      <w:pPr>
        <w:rPr>
          <w:lang w:val="cs-CZ"/>
        </w:rPr>
      </w:pPr>
    </w:p>
    <w:p w14:paraId="09B6B33A" w14:textId="62040F97" w:rsidR="000549CA" w:rsidRDefault="000549CA">
      <w:pPr>
        <w:rPr>
          <w:lang w:val="cs-CZ"/>
        </w:rPr>
      </w:pPr>
      <w:r>
        <w:rPr>
          <w:lang w:val="cs-CZ"/>
        </w:rPr>
        <w:t xml:space="preserve">Studie </w:t>
      </w:r>
      <w:proofErr w:type="spellStart"/>
      <w:r>
        <w:rPr>
          <w:lang w:val="cs-CZ"/>
        </w:rPr>
        <w:t>Chocolate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intake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associated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better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cognitive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function</w:t>
      </w:r>
      <w:proofErr w:type="spellEnd"/>
      <w:r w:rsidR="000E359D">
        <w:rPr>
          <w:lang w:val="cs-CZ"/>
        </w:rPr>
        <w:t xml:space="preserve">: </w:t>
      </w:r>
      <w:proofErr w:type="spellStart"/>
      <w:r w:rsidR="000E359D">
        <w:rPr>
          <w:lang w:val="cs-CZ"/>
        </w:rPr>
        <w:t>The</w:t>
      </w:r>
      <w:proofErr w:type="spellEnd"/>
      <w:r w:rsidR="000E359D">
        <w:rPr>
          <w:lang w:val="cs-CZ"/>
        </w:rPr>
        <w:t xml:space="preserve"> Maine-</w:t>
      </w:r>
      <w:proofErr w:type="spellStart"/>
      <w:r w:rsidR="000E359D">
        <w:rPr>
          <w:lang w:val="cs-CZ"/>
        </w:rPr>
        <w:t>Syracuse</w:t>
      </w:r>
      <w:proofErr w:type="spellEnd"/>
      <w:r w:rsidR="000E359D">
        <w:rPr>
          <w:lang w:val="cs-CZ"/>
        </w:rPr>
        <w:t xml:space="preserve"> </w:t>
      </w:r>
      <w:proofErr w:type="spellStart"/>
      <w:r w:rsidR="000E359D">
        <w:rPr>
          <w:lang w:val="cs-CZ"/>
        </w:rPr>
        <w:t>Longitudinal</w:t>
      </w:r>
      <w:proofErr w:type="spellEnd"/>
      <w:r w:rsidR="000E359D">
        <w:rPr>
          <w:lang w:val="cs-CZ"/>
        </w:rPr>
        <w:t xml:space="preserve"> Study</w:t>
      </w:r>
      <w:r>
        <w:rPr>
          <w:lang w:val="cs-CZ"/>
        </w:rPr>
        <w:t xml:space="preserve"> </w:t>
      </w:r>
      <w:r w:rsidRPr="00DE1A32">
        <w:rPr>
          <w:lang w:val="cs-CZ"/>
        </w:rPr>
        <w:t>(</w:t>
      </w:r>
      <w:proofErr w:type="spellStart"/>
      <w:r w:rsidRPr="00DE1A32">
        <w:rPr>
          <w:lang w:val="cs-CZ"/>
        </w:rPr>
        <w:t>Crichton</w:t>
      </w:r>
      <w:proofErr w:type="spellEnd"/>
      <w:r w:rsidRPr="00DE1A32">
        <w:rPr>
          <w:lang w:val="cs-CZ"/>
        </w:rPr>
        <w:t xml:space="preserve">, Elias, &amp; </w:t>
      </w:r>
      <w:proofErr w:type="spellStart"/>
      <w:r w:rsidRPr="00DE1A32">
        <w:rPr>
          <w:lang w:val="cs-CZ"/>
        </w:rPr>
        <w:t>Alkerwi</w:t>
      </w:r>
      <w:proofErr w:type="spellEnd"/>
      <w:r w:rsidRPr="00DE1A32">
        <w:rPr>
          <w:lang w:val="cs-CZ"/>
        </w:rPr>
        <w:t>, 2016</w:t>
      </w:r>
      <w:r w:rsidR="008F303C" w:rsidRPr="00DE1A32">
        <w:rPr>
          <w:lang w:val="cs-CZ"/>
        </w:rPr>
        <w:t>) vznikla</w:t>
      </w:r>
      <w:r w:rsidR="008F303C">
        <w:rPr>
          <w:lang w:val="cs-CZ"/>
        </w:rPr>
        <w:t xml:space="preserve"> jako</w:t>
      </w:r>
      <w:r>
        <w:rPr>
          <w:lang w:val="cs-CZ"/>
        </w:rPr>
        <w:t xml:space="preserve"> součást longitudinální studie zabývající se</w:t>
      </w:r>
      <w:r w:rsidR="008F303C">
        <w:rPr>
          <w:lang w:val="cs-CZ"/>
        </w:rPr>
        <w:t xml:space="preserve"> kardiovaskulárními rizikovými</w:t>
      </w:r>
      <w:r>
        <w:rPr>
          <w:lang w:val="cs-CZ"/>
        </w:rPr>
        <w:t xml:space="preserve"> faktory a kognitivními funkcemi dospělých, která probíhá od roku 1975. Měření vlivu čokolády na kognitivní funkce bylo zařazeno v šesté </w:t>
      </w:r>
      <w:r w:rsidR="008F303C">
        <w:rPr>
          <w:lang w:val="cs-CZ"/>
        </w:rPr>
        <w:t>vl</w:t>
      </w:r>
      <w:r>
        <w:rPr>
          <w:lang w:val="cs-CZ"/>
        </w:rPr>
        <w:t>ně (rok 2001 až 2006)</w:t>
      </w:r>
      <w:r w:rsidR="00B34B2D">
        <w:rPr>
          <w:lang w:val="cs-CZ"/>
        </w:rPr>
        <w:t xml:space="preserve"> pro 968 lidí ve věku 23-98 let</w:t>
      </w:r>
      <w:r>
        <w:rPr>
          <w:lang w:val="cs-CZ"/>
        </w:rPr>
        <w:t xml:space="preserve">. </w:t>
      </w:r>
      <w:r w:rsidR="00874B83">
        <w:rPr>
          <w:lang w:val="cs-CZ"/>
        </w:rPr>
        <w:t xml:space="preserve">Na základě dotazníků bylo u respondentů </w:t>
      </w:r>
      <w:proofErr w:type="gramStart"/>
      <w:r w:rsidR="00874B83" w:rsidRPr="003A36FF">
        <w:rPr>
          <w:highlight w:val="yellow"/>
          <w:lang w:val="cs-CZ"/>
        </w:rPr>
        <w:t>zjišťováno jak</w:t>
      </w:r>
      <w:proofErr w:type="gramEnd"/>
      <w:r w:rsidR="00874B83">
        <w:rPr>
          <w:lang w:val="cs-CZ"/>
        </w:rPr>
        <w:t xml:space="preserve"> často jedí určité potraviny, různé demografické, socioekonomické charakteristiky, somatické znaky, úroveň vzdělání, fyzická aktivita, depresivní symptomy, kouření a další charakteristiky, které byly použity jako </w:t>
      </w:r>
      <w:r w:rsidR="00033FB7">
        <w:rPr>
          <w:lang w:val="cs-CZ"/>
        </w:rPr>
        <w:t>ne</w:t>
      </w:r>
      <w:r w:rsidR="00874B83">
        <w:rPr>
          <w:lang w:val="cs-CZ"/>
        </w:rPr>
        <w:t>závislé proměnné</w:t>
      </w:r>
      <w:r w:rsidR="000825CC">
        <w:rPr>
          <w:lang w:val="cs-CZ"/>
        </w:rPr>
        <w:t xml:space="preserve">, které byly </w:t>
      </w:r>
      <w:r w:rsidR="008F303C">
        <w:rPr>
          <w:lang w:val="cs-CZ"/>
        </w:rPr>
        <w:t xml:space="preserve">roztříděny do </w:t>
      </w:r>
      <w:proofErr w:type="spellStart"/>
      <w:r w:rsidR="008F303C" w:rsidRPr="003A36FF">
        <w:rPr>
          <w:highlight w:val="yellow"/>
          <w:lang w:val="cs-CZ"/>
        </w:rPr>
        <w:t>kovariačních</w:t>
      </w:r>
      <w:proofErr w:type="spellEnd"/>
      <w:r w:rsidR="008F303C" w:rsidRPr="003A36FF">
        <w:rPr>
          <w:highlight w:val="yellow"/>
          <w:lang w:val="cs-CZ"/>
        </w:rPr>
        <w:t xml:space="preserve"> setů.</w:t>
      </w:r>
      <w:r w:rsidR="008F303C">
        <w:rPr>
          <w:lang w:val="cs-CZ"/>
        </w:rPr>
        <w:t xml:space="preserve"> T</w:t>
      </w:r>
      <w:r w:rsidR="000825CC">
        <w:rPr>
          <w:lang w:val="cs-CZ"/>
        </w:rPr>
        <w:t>řetí set obsahoval všechny zjišťované proměnné</w:t>
      </w:r>
      <w:r w:rsidR="00874B83">
        <w:rPr>
          <w:lang w:val="cs-CZ"/>
        </w:rPr>
        <w:t xml:space="preserve">. Pro </w:t>
      </w:r>
      <w:commentRangeStart w:id="0"/>
      <w:r w:rsidR="00874B83">
        <w:rPr>
          <w:lang w:val="cs-CZ"/>
        </w:rPr>
        <w:t>nominální proměnné byl použit t-test</w:t>
      </w:r>
      <w:commentRangeEnd w:id="0"/>
      <w:r w:rsidR="003A36FF">
        <w:rPr>
          <w:rStyle w:val="Odkaznakoment"/>
        </w:rPr>
        <w:commentReference w:id="0"/>
      </w:r>
      <w:r w:rsidR="00874B83">
        <w:rPr>
          <w:lang w:val="cs-CZ"/>
        </w:rPr>
        <w:t>, pro kategorické proměnné chí-kvadráty</w:t>
      </w:r>
      <w:r w:rsidR="000825CC">
        <w:rPr>
          <w:lang w:val="cs-CZ"/>
        </w:rPr>
        <w:t>. Konzumace čokolády byla rozdělena do kategorií méně než jednou týdně, jednou týdně a více než jednou týdně. Z kognitivních funkcí byla měřena vizuálně-prostorová paměť (</w:t>
      </w:r>
      <w:proofErr w:type="spellStart"/>
      <w:r w:rsidR="000825CC">
        <w:rPr>
          <w:lang w:val="cs-CZ"/>
        </w:rPr>
        <w:t>visual-spatial</w:t>
      </w:r>
      <w:proofErr w:type="spellEnd"/>
      <w:r w:rsidR="000825CC">
        <w:rPr>
          <w:lang w:val="cs-CZ"/>
        </w:rPr>
        <w:t xml:space="preserve"> </w:t>
      </w:r>
      <w:proofErr w:type="spellStart"/>
      <w:r w:rsidR="000825CC">
        <w:rPr>
          <w:lang w:val="cs-CZ"/>
        </w:rPr>
        <w:t>memory</w:t>
      </w:r>
      <w:proofErr w:type="spellEnd"/>
      <w:r w:rsidR="000825CC">
        <w:rPr>
          <w:lang w:val="cs-CZ"/>
        </w:rPr>
        <w:t xml:space="preserve"> and </w:t>
      </w:r>
      <w:proofErr w:type="spellStart"/>
      <w:r w:rsidR="000825CC">
        <w:rPr>
          <w:lang w:val="cs-CZ"/>
        </w:rPr>
        <w:t>organization</w:t>
      </w:r>
      <w:proofErr w:type="spellEnd"/>
      <w:r w:rsidR="000825CC">
        <w:rPr>
          <w:lang w:val="cs-CZ"/>
        </w:rPr>
        <w:t>), prohlížení představ (</w:t>
      </w:r>
      <w:proofErr w:type="spellStart"/>
      <w:r w:rsidR="000825CC">
        <w:rPr>
          <w:lang w:val="cs-CZ"/>
        </w:rPr>
        <w:t>scanning</w:t>
      </w:r>
      <w:proofErr w:type="spellEnd"/>
      <w:r w:rsidR="000825CC">
        <w:rPr>
          <w:lang w:val="cs-CZ"/>
        </w:rPr>
        <w:t xml:space="preserve"> and </w:t>
      </w:r>
      <w:proofErr w:type="spellStart"/>
      <w:r w:rsidR="000825CC">
        <w:rPr>
          <w:lang w:val="cs-CZ"/>
        </w:rPr>
        <w:t>tracking</w:t>
      </w:r>
      <w:proofErr w:type="spellEnd"/>
      <w:r w:rsidR="000825CC">
        <w:rPr>
          <w:lang w:val="cs-CZ"/>
        </w:rPr>
        <w:t>), verbální epizodická paměť (</w:t>
      </w:r>
      <w:proofErr w:type="spellStart"/>
      <w:r w:rsidR="000825CC">
        <w:rPr>
          <w:lang w:val="cs-CZ"/>
        </w:rPr>
        <w:t>verbal</w:t>
      </w:r>
      <w:proofErr w:type="spellEnd"/>
      <w:r w:rsidR="000825CC">
        <w:rPr>
          <w:lang w:val="cs-CZ"/>
        </w:rPr>
        <w:t xml:space="preserve"> </w:t>
      </w:r>
      <w:proofErr w:type="spellStart"/>
      <w:r w:rsidR="000825CC">
        <w:rPr>
          <w:lang w:val="cs-CZ"/>
        </w:rPr>
        <w:t>episodic</w:t>
      </w:r>
      <w:proofErr w:type="spellEnd"/>
      <w:r w:rsidR="000825CC">
        <w:rPr>
          <w:lang w:val="cs-CZ"/>
        </w:rPr>
        <w:t xml:space="preserve"> </w:t>
      </w:r>
      <w:proofErr w:type="spellStart"/>
      <w:r w:rsidR="000825CC">
        <w:rPr>
          <w:lang w:val="cs-CZ"/>
        </w:rPr>
        <w:t>memory</w:t>
      </w:r>
      <w:proofErr w:type="spellEnd"/>
      <w:r w:rsidR="000825CC">
        <w:rPr>
          <w:lang w:val="cs-CZ"/>
        </w:rPr>
        <w:t>) a pracovní paměť (</w:t>
      </w:r>
      <w:proofErr w:type="spellStart"/>
      <w:r w:rsidR="000825CC">
        <w:rPr>
          <w:lang w:val="cs-CZ"/>
        </w:rPr>
        <w:t>working</w:t>
      </w:r>
      <w:proofErr w:type="spellEnd"/>
      <w:r w:rsidR="000825CC">
        <w:rPr>
          <w:lang w:val="cs-CZ"/>
        </w:rPr>
        <w:t xml:space="preserve"> </w:t>
      </w:r>
      <w:proofErr w:type="spellStart"/>
      <w:r w:rsidR="000825CC">
        <w:rPr>
          <w:lang w:val="cs-CZ"/>
        </w:rPr>
        <w:t>memory</w:t>
      </w:r>
      <w:proofErr w:type="spellEnd"/>
      <w:r w:rsidR="008F4E4E">
        <w:rPr>
          <w:lang w:val="cs-CZ"/>
        </w:rPr>
        <w:t xml:space="preserve">). Skóry těchto kategorií byly přepočítány na z-skóry (m=0, SD=1) a uvedeny průměry a směrodatné odchylky. </w:t>
      </w:r>
      <w:commentRangeStart w:id="1"/>
      <w:r w:rsidR="008F4E4E">
        <w:rPr>
          <w:lang w:val="cs-CZ"/>
        </w:rPr>
        <w:t xml:space="preserve">K určování závislostí bylo p&lt;0,05 považováno za významné. </w:t>
      </w:r>
      <w:commentRangeEnd w:id="1"/>
      <w:r w:rsidR="003A36FF">
        <w:rPr>
          <w:rStyle w:val="Odkaznakoment"/>
        </w:rPr>
        <w:commentReference w:id="1"/>
      </w:r>
      <w:r w:rsidR="00FB11CB">
        <w:rPr>
          <w:lang w:val="cs-CZ"/>
        </w:rPr>
        <w:t xml:space="preserve">Rozdíly v konzumaci čokolády v souvislosti </w:t>
      </w:r>
      <w:r w:rsidR="00033FB7">
        <w:rPr>
          <w:lang w:val="cs-CZ"/>
        </w:rPr>
        <w:t>s</w:t>
      </w:r>
      <w:r w:rsidR="008F303C">
        <w:rPr>
          <w:lang w:val="cs-CZ"/>
        </w:rPr>
        <w:t xml:space="preserve"> každou </w:t>
      </w:r>
      <w:r w:rsidR="00033FB7">
        <w:rPr>
          <w:lang w:val="cs-CZ"/>
        </w:rPr>
        <w:t>ne</w:t>
      </w:r>
      <w:r w:rsidR="008F303C">
        <w:rPr>
          <w:lang w:val="cs-CZ"/>
        </w:rPr>
        <w:t>závislou proměnnou</w:t>
      </w:r>
      <w:r w:rsidR="00FB11CB">
        <w:rPr>
          <w:lang w:val="cs-CZ"/>
        </w:rPr>
        <w:t xml:space="preserve"> zvlášť jsou prezentovány tabulkou průměrů a směrodatných odchylek. Podobná tabulka </w:t>
      </w:r>
      <w:r w:rsidR="008F303C">
        <w:rPr>
          <w:lang w:val="cs-CZ"/>
        </w:rPr>
        <w:t>zobrazuje i konzumaci čokolády v</w:t>
      </w:r>
      <w:r w:rsidR="00FB11CB">
        <w:rPr>
          <w:lang w:val="cs-CZ"/>
        </w:rPr>
        <w:t xml:space="preserve"> souvi</w:t>
      </w:r>
      <w:r w:rsidR="008F303C">
        <w:rPr>
          <w:lang w:val="cs-CZ"/>
        </w:rPr>
        <w:t>slosti s kognitivními funkcemi a porovnání v</w:t>
      </w:r>
      <w:r w:rsidR="00FB11CB">
        <w:rPr>
          <w:lang w:val="cs-CZ"/>
        </w:rPr>
        <w:t> korelačních setech.</w:t>
      </w:r>
    </w:p>
    <w:p w14:paraId="7A7E38A9" w14:textId="77777777" w:rsidR="008F4E4E" w:rsidRDefault="008F4E4E">
      <w:pPr>
        <w:rPr>
          <w:lang w:val="cs-CZ"/>
        </w:rPr>
      </w:pPr>
    </w:p>
    <w:p w14:paraId="00288ACF" w14:textId="50D6F7E2" w:rsidR="000324C0" w:rsidRDefault="000324C0">
      <w:pPr>
        <w:rPr>
          <w:lang w:val="cs-CZ"/>
        </w:rPr>
      </w:pPr>
      <w:r>
        <w:rPr>
          <w:lang w:val="cs-CZ"/>
        </w:rPr>
        <w:t>Článek prezentuje fantastickou zprávu o skvělých účincích na náš mozek, které jsou podloženy vědeckým výzkumem.</w:t>
      </w:r>
      <w:r w:rsidR="00B34B2D">
        <w:rPr>
          <w:lang w:val="cs-CZ"/>
        </w:rPr>
        <w:t xml:space="preserve"> Článek přibližuje výzkum a závěr, že pokud </w:t>
      </w:r>
      <w:proofErr w:type="gramStart"/>
      <w:r w:rsidR="00B34B2D">
        <w:rPr>
          <w:lang w:val="cs-CZ"/>
        </w:rPr>
        <w:t>budeme</w:t>
      </w:r>
      <w:proofErr w:type="gramEnd"/>
      <w:r w:rsidR="00B34B2D">
        <w:rPr>
          <w:lang w:val="cs-CZ"/>
        </w:rPr>
        <w:t xml:space="preserve"> jíst čokoládu jednou </w:t>
      </w:r>
      <w:r w:rsidR="00B34B2D" w:rsidRPr="003A36FF">
        <w:rPr>
          <w:highlight w:val="yellow"/>
          <w:lang w:val="cs-CZ"/>
        </w:rPr>
        <w:t xml:space="preserve">týdně </w:t>
      </w:r>
      <w:proofErr w:type="gramStart"/>
      <w:r w:rsidR="00B34B2D" w:rsidRPr="003A36FF">
        <w:rPr>
          <w:highlight w:val="yellow"/>
          <w:lang w:val="cs-CZ"/>
        </w:rPr>
        <w:t>budeme</w:t>
      </w:r>
      <w:proofErr w:type="gramEnd"/>
      <w:r w:rsidR="00B34B2D">
        <w:rPr>
          <w:lang w:val="cs-CZ"/>
        </w:rPr>
        <w:t xml:space="preserve"> mít lepší výsledky v kognitivní oblasti. </w:t>
      </w:r>
      <w:r w:rsidR="00CA6C9C">
        <w:rPr>
          <w:lang w:val="cs-CZ"/>
        </w:rPr>
        <w:t>Hned v </w:t>
      </w:r>
      <w:proofErr w:type="spellStart"/>
      <w:r w:rsidR="00CA6C9C">
        <w:rPr>
          <w:lang w:val="cs-CZ"/>
        </w:rPr>
        <w:t>perexu</w:t>
      </w:r>
      <w:proofErr w:type="spellEnd"/>
      <w:r w:rsidR="00CA6C9C">
        <w:rPr>
          <w:lang w:val="cs-CZ"/>
        </w:rPr>
        <w:t xml:space="preserve"> jsou dvě chyby. </w:t>
      </w:r>
      <w:commentRangeStart w:id="2"/>
      <w:r w:rsidR="00CA6C9C">
        <w:rPr>
          <w:lang w:val="cs-CZ"/>
        </w:rPr>
        <w:t>Autor</w:t>
      </w:r>
      <w:r w:rsidR="00850390">
        <w:rPr>
          <w:lang w:val="cs-CZ"/>
        </w:rPr>
        <w:t>ka</w:t>
      </w:r>
      <w:r w:rsidR="00CA6C9C">
        <w:rPr>
          <w:lang w:val="cs-CZ"/>
        </w:rPr>
        <w:t xml:space="preserve"> uvádí, že výzkum byl zveřejněný před týdnem, i když byl přístupný před měsícem, to ale nemůžeme zjistit, pokud jsme originální verzi výzkumu ani neviděli</w:t>
      </w:r>
      <w:commentRangeEnd w:id="2"/>
      <w:r w:rsidR="00E15345">
        <w:rPr>
          <w:rStyle w:val="Odkaznakoment"/>
        </w:rPr>
        <w:commentReference w:id="2"/>
      </w:r>
      <w:r w:rsidR="00CA6C9C">
        <w:rPr>
          <w:lang w:val="cs-CZ"/>
        </w:rPr>
        <w:t xml:space="preserve">. </w:t>
      </w:r>
      <w:commentRangeStart w:id="3"/>
      <w:r w:rsidR="00850390">
        <w:rPr>
          <w:lang w:val="cs-CZ"/>
        </w:rPr>
        <w:t>Nad tím, že novinářka zaokrouhlila 968-hlavý vzorek na 1000, by se daly přimhouřit oči.</w:t>
      </w:r>
      <w:commentRangeEnd w:id="3"/>
      <w:r w:rsidR="00E15345">
        <w:rPr>
          <w:rStyle w:val="Odkaznakoment"/>
        </w:rPr>
        <w:commentReference w:id="3"/>
      </w:r>
      <w:r w:rsidR="00850390">
        <w:rPr>
          <w:lang w:val="cs-CZ"/>
        </w:rPr>
        <w:t xml:space="preserve"> Autorka vysvětluje i </w:t>
      </w:r>
      <w:r w:rsidR="008F303C">
        <w:rPr>
          <w:lang w:val="cs-CZ"/>
        </w:rPr>
        <w:t xml:space="preserve">sekundární </w:t>
      </w:r>
      <w:r w:rsidR="00850390">
        <w:rPr>
          <w:lang w:val="cs-CZ"/>
        </w:rPr>
        <w:t xml:space="preserve">analýzu, kterou vědci zjišťovali, jestli kognitivní schopnosti nepředpovídají konzumaci čokolády. Uvádí pak citaci, ve které autor tento opačný vztah naprosto zamítá. Ve </w:t>
      </w:r>
      <w:r w:rsidR="00850390">
        <w:rPr>
          <w:lang w:val="cs-CZ"/>
        </w:rPr>
        <w:lastRenderedPageBreak/>
        <w:t>výzkumu autoři však uznávají, že i přesto to zařadili do základního modelu, i když se výsledky nezměnily.</w:t>
      </w:r>
      <w:r w:rsidR="002378B3">
        <w:rPr>
          <w:lang w:val="cs-CZ"/>
        </w:rPr>
        <w:t xml:space="preserve"> </w:t>
      </w:r>
    </w:p>
    <w:p w14:paraId="13845C76" w14:textId="77777777" w:rsidR="00DE1A32" w:rsidRDefault="00DE1A32">
      <w:pPr>
        <w:rPr>
          <w:lang w:val="cs-CZ"/>
        </w:rPr>
      </w:pPr>
    </w:p>
    <w:p w14:paraId="54D4EBF1" w14:textId="57DBDFE0" w:rsidR="002378B3" w:rsidRDefault="002378B3">
      <w:pPr>
        <w:rPr>
          <w:lang w:val="cs-CZ"/>
        </w:rPr>
      </w:pPr>
      <w:r>
        <w:rPr>
          <w:lang w:val="cs-CZ"/>
        </w:rPr>
        <w:t xml:space="preserve">Za hlavní problém považuji zobecnění výsledků studie. V článku je uvedeno, že konzumací čokolády alespoň jednou týdně dosáhneme lepších výsledků v oblasti vizuálně-prostorové paměti, pracovní paměti, prohlížení </w:t>
      </w:r>
      <w:r w:rsidR="002120EF">
        <w:rPr>
          <w:lang w:val="cs-CZ"/>
        </w:rPr>
        <w:t>představ a abstraktním myšlení. Pozitivního výsledku v rozdílu u prohlížení představ došlo až v případě konzumace více než jednou týdně (p&lt;0,01), průměr u konzumace jednou týdně byl dokonce záporný. Podobným případem je i abstraktní uvažování, u kterého dokonce ani v případě častější konzumace než jednou t</w:t>
      </w:r>
      <w:r w:rsidR="008F303C">
        <w:rPr>
          <w:lang w:val="cs-CZ"/>
        </w:rPr>
        <w:t xml:space="preserve">ýdně v třetí </w:t>
      </w:r>
      <w:proofErr w:type="spellStart"/>
      <w:r w:rsidR="008F303C">
        <w:rPr>
          <w:lang w:val="cs-CZ"/>
        </w:rPr>
        <w:t>kovariační</w:t>
      </w:r>
      <w:proofErr w:type="spellEnd"/>
      <w:r w:rsidR="008F303C">
        <w:rPr>
          <w:lang w:val="cs-CZ"/>
        </w:rPr>
        <w:t xml:space="preserve"> skupině</w:t>
      </w:r>
      <w:r w:rsidR="002120EF">
        <w:rPr>
          <w:lang w:val="cs-CZ"/>
        </w:rPr>
        <w:t xml:space="preserve"> nevyšel rozdíl </w:t>
      </w:r>
      <w:r w:rsidR="002120EF" w:rsidRPr="00E15345">
        <w:rPr>
          <w:highlight w:val="yellow"/>
          <w:lang w:val="cs-CZ"/>
        </w:rPr>
        <w:t>průkazný</w:t>
      </w:r>
      <w:r w:rsidR="002120EF">
        <w:rPr>
          <w:lang w:val="cs-CZ"/>
        </w:rPr>
        <w:t xml:space="preserve">. </w:t>
      </w:r>
      <w:r w:rsidR="0041655B">
        <w:rPr>
          <w:lang w:val="cs-CZ"/>
        </w:rPr>
        <w:t xml:space="preserve">Také v případě </w:t>
      </w:r>
      <w:r w:rsidR="00033FB7">
        <w:rPr>
          <w:lang w:val="cs-CZ"/>
        </w:rPr>
        <w:t xml:space="preserve">pracovní paměti po </w:t>
      </w:r>
      <w:r w:rsidR="0041655B">
        <w:rPr>
          <w:lang w:val="cs-CZ"/>
        </w:rPr>
        <w:t xml:space="preserve">zahrnutí všech </w:t>
      </w:r>
      <w:r w:rsidR="00033FB7">
        <w:rPr>
          <w:lang w:val="cs-CZ"/>
        </w:rPr>
        <w:t>ne</w:t>
      </w:r>
      <w:r w:rsidR="0041655B">
        <w:rPr>
          <w:lang w:val="cs-CZ"/>
        </w:rPr>
        <w:t>závislých proměnných</w:t>
      </w:r>
      <w:r w:rsidR="00033FB7">
        <w:rPr>
          <w:lang w:val="cs-CZ"/>
        </w:rPr>
        <w:t xml:space="preserve"> nebyl rozdíl průměrů </w:t>
      </w:r>
      <w:commentRangeStart w:id="4"/>
      <w:r w:rsidR="00033FB7" w:rsidRPr="00E15345">
        <w:rPr>
          <w:highlight w:val="yellow"/>
          <w:lang w:val="cs-CZ"/>
        </w:rPr>
        <w:t>významný</w:t>
      </w:r>
      <w:commentRangeEnd w:id="4"/>
      <w:r w:rsidR="00E15345">
        <w:rPr>
          <w:rStyle w:val="Odkaznakoment"/>
        </w:rPr>
        <w:commentReference w:id="4"/>
      </w:r>
      <w:r w:rsidR="00033FB7">
        <w:rPr>
          <w:lang w:val="cs-CZ"/>
        </w:rPr>
        <w:t>.</w:t>
      </w:r>
      <w:r w:rsidR="0094727D">
        <w:rPr>
          <w:lang w:val="cs-CZ"/>
        </w:rPr>
        <w:t xml:space="preserve"> </w:t>
      </w:r>
      <w:r w:rsidR="00C92A20">
        <w:rPr>
          <w:lang w:val="cs-CZ"/>
        </w:rPr>
        <w:t xml:space="preserve">Touto generalizací účinků čokolády autorka </w:t>
      </w:r>
      <w:commentRangeStart w:id="5"/>
      <w:r w:rsidR="00C92A20">
        <w:rPr>
          <w:lang w:val="cs-CZ"/>
        </w:rPr>
        <w:t xml:space="preserve">zveličuje </w:t>
      </w:r>
      <w:commentRangeEnd w:id="5"/>
      <w:r w:rsidR="00E15345">
        <w:rPr>
          <w:rStyle w:val="Odkaznakoment"/>
        </w:rPr>
        <w:commentReference w:id="5"/>
      </w:r>
      <w:r w:rsidR="00C92A20">
        <w:rPr>
          <w:lang w:val="cs-CZ"/>
        </w:rPr>
        <w:t xml:space="preserve">její účinky na kognici. </w:t>
      </w:r>
      <w:r w:rsidR="0094727D">
        <w:rPr>
          <w:lang w:val="cs-CZ"/>
        </w:rPr>
        <w:t xml:space="preserve">Článek </w:t>
      </w:r>
      <w:r w:rsidR="0094727D" w:rsidRPr="00E15345">
        <w:rPr>
          <w:highlight w:val="yellow"/>
          <w:lang w:val="cs-CZ"/>
        </w:rPr>
        <w:t xml:space="preserve">přehlíží, </w:t>
      </w:r>
      <w:commentRangeStart w:id="6"/>
      <w:r w:rsidR="0094727D" w:rsidRPr="00E15345">
        <w:rPr>
          <w:highlight w:val="yellow"/>
          <w:lang w:val="cs-CZ"/>
        </w:rPr>
        <w:t>podle</w:t>
      </w:r>
      <w:commentRangeEnd w:id="6"/>
      <w:r w:rsidR="00E15345">
        <w:rPr>
          <w:rStyle w:val="Odkaznakoment"/>
        </w:rPr>
        <w:commentReference w:id="6"/>
      </w:r>
      <w:r w:rsidR="0094727D">
        <w:rPr>
          <w:lang w:val="cs-CZ"/>
        </w:rPr>
        <w:t xml:space="preserve"> mě důležitý fakt o možnosti, která je v</w:t>
      </w:r>
      <w:r w:rsidR="00DE1A32">
        <w:rPr>
          <w:lang w:val="cs-CZ"/>
        </w:rPr>
        <w:t>e</w:t>
      </w:r>
      <w:r w:rsidR="0094727D">
        <w:rPr>
          <w:lang w:val="cs-CZ"/>
        </w:rPr>
        <w:t> studii uvedena, a to, že čokoláda sice s kognicí nejspíše souvisí bez ohledu na jiné stravovací návyky, ale bylo zjištěno, že lidé s častější konzumací čokolády pijí méně alkoholu. Dalším přijatelným vysvětlením získaných výsledků by tedy mohlo být, že alkohol zhoršuje kognitivní funkce s výjimkou verbální a pracovní paměti.</w:t>
      </w:r>
      <w:r w:rsidR="00B41E4A">
        <w:rPr>
          <w:lang w:val="cs-CZ"/>
        </w:rPr>
        <w:t xml:space="preserve"> Autorka nebere v úvahu ani ve studii zmíněné limity a fakt, že dementní osoby </w:t>
      </w:r>
      <w:proofErr w:type="gramStart"/>
      <w:r w:rsidR="00B41E4A">
        <w:rPr>
          <w:lang w:val="cs-CZ"/>
        </w:rPr>
        <w:t>byly</w:t>
      </w:r>
      <w:proofErr w:type="gramEnd"/>
      <w:r w:rsidR="00B41E4A">
        <w:rPr>
          <w:lang w:val="cs-CZ"/>
        </w:rPr>
        <w:t xml:space="preserve"> z výzkumu vyloučeny, stejně jako lidé náchylní k závislosti na alkoholu a </w:t>
      </w:r>
      <w:proofErr w:type="gramStart"/>
      <w:r w:rsidR="00B41E4A">
        <w:rPr>
          <w:lang w:val="cs-CZ"/>
        </w:rPr>
        <w:t>prodělávající</w:t>
      </w:r>
      <w:proofErr w:type="gramEnd"/>
      <w:r w:rsidR="00B41E4A">
        <w:rPr>
          <w:lang w:val="cs-CZ"/>
        </w:rPr>
        <w:t xml:space="preserve"> dialýzu.</w:t>
      </w:r>
    </w:p>
    <w:p w14:paraId="105C8439" w14:textId="77777777" w:rsidR="002B4D38" w:rsidRDefault="002B4D38">
      <w:pPr>
        <w:rPr>
          <w:lang w:val="cs-CZ"/>
        </w:rPr>
      </w:pPr>
    </w:p>
    <w:p w14:paraId="52F3E112" w14:textId="6F1CB53E" w:rsidR="00342280" w:rsidRDefault="00342280">
      <w:pPr>
        <w:rPr>
          <w:lang w:val="cs-CZ"/>
        </w:rPr>
      </w:pPr>
      <w:r>
        <w:rPr>
          <w:lang w:val="cs-CZ"/>
        </w:rPr>
        <w:t xml:space="preserve">Novinářka sice doslova </w:t>
      </w:r>
      <w:proofErr w:type="gramStart"/>
      <w:r>
        <w:rPr>
          <w:lang w:val="cs-CZ"/>
        </w:rPr>
        <w:t>nepřepsala</w:t>
      </w:r>
      <w:proofErr w:type="gramEnd"/>
      <w:r>
        <w:rPr>
          <w:lang w:val="cs-CZ"/>
        </w:rPr>
        <w:t xml:space="preserve"> původní článek deníku Independent, jak někdy bohužel bývá zvykem, ale s daty pracovala dost svérázně. Nezmiňuje například </w:t>
      </w:r>
      <w:proofErr w:type="spellStart"/>
      <w:r>
        <w:rPr>
          <w:lang w:val="cs-CZ"/>
        </w:rPr>
        <w:t>Global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cognition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composite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score</w:t>
      </w:r>
      <w:proofErr w:type="spellEnd"/>
      <w:r>
        <w:rPr>
          <w:lang w:val="cs-CZ"/>
        </w:rPr>
        <w:t>, který, jak je uvedeno v originální studii, byl odvozen z průměrů z-skórů jednotlivých testů a znovu standardizován na z-</w:t>
      </w:r>
      <w:commentRangeStart w:id="7"/>
      <w:r>
        <w:rPr>
          <w:lang w:val="cs-CZ"/>
        </w:rPr>
        <w:t>skóry</w:t>
      </w:r>
      <w:commentRangeEnd w:id="7"/>
      <w:r w:rsidR="00B6398E">
        <w:rPr>
          <w:rStyle w:val="Odkaznakoment"/>
        </w:rPr>
        <w:commentReference w:id="7"/>
      </w:r>
      <w:r>
        <w:rPr>
          <w:lang w:val="cs-CZ"/>
        </w:rPr>
        <w:t xml:space="preserve">. Důvod, proč tato statistika, jejíž rozdíl průměru je významný už při konzumaci alespoň jednou týdně, </w:t>
      </w:r>
      <w:r w:rsidR="008F303C">
        <w:rPr>
          <w:lang w:val="cs-CZ"/>
        </w:rPr>
        <w:t xml:space="preserve">nebyl zmíněn, </w:t>
      </w:r>
      <w:r>
        <w:rPr>
          <w:lang w:val="cs-CZ"/>
        </w:rPr>
        <w:t>můžeme jen hádat. Nabízí se třeba to, že tuto hodnotu neuvádí ani anglický článek, nebo</w:t>
      </w:r>
      <w:r w:rsidR="004F4D67">
        <w:rPr>
          <w:lang w:val="cs-CZ"/>
        </w:rPr>
        <w:t xml:space="preserve"> že vysvětlení je jen v původní studii.</w:t>
      </w:r>
      <w:r w:rsidR="00A62471">
        <w:rPr>
          <w:lang w:val="cs-CZ"/>
        </w:rPr>
        <w:t xml:space="preserve"> Toto a další </w:t>
      </w:r>
      <w:r w:rsidR="00874469">
        <w:rPr>
          <w:lang w:val="cs-CZ"/>
        </w:rPr>
        <w:t>zkreslení mě usvědčují v tom, že novinářka originální studii nejspíše nikdy nečetla, i když na n</w:t>
      </w:r>
      <w:r w:rsidR="00700A3F">
        <w:rPr>
          <w:lang w:val="cs-CZ"/>
        </w:rPr>
        <w:t>i přímo ve svém článku odkazuje, čímž způsobila zkreslenou prezentaci výsledků.</w:t>
      </w:r>
    </w:p>
    <w:p w14:paraId="6FB699E6" w14:textId="77777777" w:rsidR="006536BB" w:rsidRDefault="006536BB">
      <w:pPr>
        <w:rPr>
          <w:lang w:val="cs-CZ"/>
        </w:rPr>
      </w:pPr>
    </w:p>
    <w:p w14:paraId="4AB1DFEA" w14:textId="77777777" w:rsidR="006536BB" w:rsidRDefault="006536BB">
      <w:pPr>
        <w:rPr>
          <w:lang w:val="cs-CZ"/>
        </w:rPr>
      </w:pPr>
    </w:p>
    <w:p w14:paraId="7C057D5D" w14:textId="77777777" w:rsidR="006536BB" w:rsidRDefault="006536BB">
      <w:pPr>
        <w:rPr>
          <w:lang w:val="cs-CZ"/>
        </w:rPr>
      </w:pPr>
    </w:p>
    <w:p w14:paraId="79A75B9B" w14:textId="77777777" w:rsidR="006536BB" w:rsidRDefault="006536BB">
      <w:pPr>
        <w:rPr>
          <w:lang w:val="cs-CZ"/>
        </w:rPr>
      </w:pPr>
    </w:p>
    <w:p w14:paraId="24724F35" w14:textId="77777777" w:rsidR="006536BB" w:rsidRDefault="006536BB">
      <w:pPr>
        <w:rPr>
          <w:lang w:val="cs-CZ"/>
        </w:rPr>
      </w:pPr>
    </w:p>
    <w:p w14:paraId="50556E82" w14:textId="77777777" w:rsidR="006536BB" w:rsidRDefault="006536BB">
      <w:pPr>
        <w:rPr>
          <w:lang w:val="cs-CZ"/>
        </w:rPr>
      </w:pPr>
    </w:p>
    <w:p w14:paraId="787D4B4A" w14:textId="77777777" w:rsidR="006536BB" w:rsidRDefault="006536BB">
      <w:pPr>
        <w:rPr>
          <w:lang w:val="cs-CZ"/>
        </w:rPr>
      </w:pPr>
    </w:p>
    <w:p w14:paraId="4B3B027E" w14:textId="31DB7204" w:rsidR="006536BB" w:rsidRDefault="006536BB">
      <w:pPr>
        <w:rPr>
          <w:lang w:val="cs-CZ"/>
        </w:rPr>
      </w:pPr>
      <w:r>
        <w:rPr>
          <w:lang w:val="cs-CZ"/>
        </w:rPr>
        <w:t>Seznam literatury</w:t>
      </w:r>
    </w:p>
    <w:p w14:paraId="585A35A2" w14:textId="77777777" w:rsidR="00F510D1" w:rsidRDefault="006536BB" w:rsidP="00F510D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6536BB">
        <w:rPr>
          <w:lang w:val="cs-CZ"/>
        </w:rPr>
        <w:t>Crichton</w:t>
      </w:r>
      <w:proofErr w:type="spellEnd"/>
      <w:r w:rsidRPr="006536BB">
        <w:rPr>
          <w:lang w:val="cs-CZ"/>
        </w:rPr>
        <w:t xml:space="preserve">, </w:t>
      </w:r>
      <w:r>
        <w:rPr>
          <w:lang w:val="cs-CZ"/>
        </w:rPr>
        <w:t xml:space="preserve">G. E., Elias, M. F., &amp; </w:t>
      </w:r>
      <w:proofErr w:type="spellStart"/>
      <w:r>
        <w:rPr>
          <w:lang w:val="cs-CZ"/>
        </w:rPr>
        <w:t>Alkerwi</w:t>
      </w:r>
      <w:proofErr w:type="spellEnd"/>
      <w:r>
        <w:rPr>
          <w:lang w:val="cs-CZ"/>
        </w:rPr>
        <w:t xml:space="preserve">, A. (2016). </w:t>
      </w:r>
      <w:proofErr w:type="spellStart"/>
      <w:r>
        <w:rPr>
          <w:lang w:val="cs-CZ"/>
        </w:rPr>
        <w:t>Chocolate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intake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associated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better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cognitive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function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Maine-</w:t>
      </w:r>
      <w:proofErr w:type="spellStart"/>
      <w:r>
        <w:rPr>
          <w:lang w:val="cs-CZ"/>
        </w:rPr>
        <w:t>Syracuse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Longitudinal</w:t>
      </w:r>
      <w:proofErr w:type="spellEnd"/>
      <w:r>
        <w:rPr>
          <w:lang w:val="cs-CZ"/>
        </w:rPr>
        <w:t xml:space="preserve"> Study. </w:t>
      </w:r>
      <w:proofErr w:type="spellStart"/>
      <w:r>
        <w:rPr>
          <w:i/>
          <w:lang w:val="cs-CZ"/>
        </w:rPr>
        <w:t>Appetite</w:t>
      </w:r>
      <w:proofErr w:type="spellEnd"/>
      <w:r>
        <w:rPr>
          <w:i/>
          <w:lang w:val="cs-CZ"/>
        </w:rPr>
        <w:t xml:space="preserve">, 100, </w:t>
      </w:r>
      <w:r>
        <w:rPr>
          <w:lang w:val="cs-CZ"/>
        </w:rPr>
        <w:t>126-132.</w:t>
      </w:r>
      <w:r w:rsidR="00F510D1" w:rsidRPr="00F510D1">
        <w:rPr>
          <w:lang w:val="cs-CZ"/>
        </w:rPr>
        <w:t xml:space="preserve"> </w:t>
      </w:r>
    </w:p>
    <w:p w14:paraId="48493481" w14:textId="4E7CCB3A" w:rsidR="002B4D38" w:rsidRPr="00F510D1" w:rsidRDefault="00F510D1" w:rsidP="00F510D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Independent. </w:t>
      </w:r>
      <w:proofErr w:type="spellStart"/>
      <w:r>
        <w:rPr>
          <w:lang w:val="cs-CZ"/>
        </w:rPr>
        <w:t>Ferdman</w:t>
      </w:r>
      <w:proofErr w:type="spellEnd"/>
      <w:r>
        <w:rPr>
          <w:lang w:val="cs-CZ"/>
        </w:rPr>
        <w:t xml:space="preserve">, R. A. (2016). </w:t>
      </w:r>
      <w:proofErr w:type="spellStart"/>
      <w:r>
        <w:rPr>
          <w:lang w:val="cs-CZ"/>
        </w:rPr>
        <w:t>Chocolate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makes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cleverer</w:t>
      </w:r>
      <w:proofErr w:type="spellEnd"/>
      <w:r>
        <w:rPr>
          <w:lang w:val="cs-CZ"/>
        </w:rPr>
        <w:t xml:space="preserve">: A 40-year </w:t>
      </w:r>
      <w:proofErr w:type="spellStart"/>
      <w:r>
        <w:rPr>
          <w:lang w:val="cs-CZ"/>
        </w:rPr>
        <w:t>psychological</w:t>
      </w:r>
      <w:proofErr w:type="spellEnd"/>
      <w:r>
        <w:rPr>
          <w:lang w:val="cs-CZ"/>
        </w:rPr>
        <w:t xml:space="preserve"> study </w:t>
      </w:r>
      <w:proofErr w:type="spellStart"/>
      <w:r>
        <w:rPr>
          <w:lang w:val="cs-CZ"/>
        </w:rPr>
        <w:t>proves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sweet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treat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boost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matter</w:t>
      </w:r>
      <w:proofErr w:type="spellEnd"/>
      <w:r>
        <w:rPr>
          <w:lang w:val="cs-CZ"/>
        </w:rPr>
        <w:t xml:space="preserve">. </w:t>
      </w:r>
      <w:r w:rsidRPr="00C425BF">
        <w:rPr>
          <w:i/>
          <w:lang w:val="cs-CZ"/>
        </w:rPr>
        <w:t>Washington Post</w:t>
      </w:r>
      <w:r>
        <w:rPr>
          <w:lang w:val="cs-CZ"/>
        </w:rPr>
        <w:t xml:space="preserve">. </w:t>
      </w:r>
      <w:proofErr w:type="gramStart"/>
      <w:r>
        <w:rPr>
          <w:lang w:val="cs-CZ"/>
        </w:rPr>
        <w:t>7.3.2016</w:t>
      </w:r>
      <w:proofErr w:type="gramEnd"/>
      <w:r>
        <w:rPr>
          <w:lang w:val="cs-CZ"/>
        </w:rPr>
        <w:t xml:space="preserve">. Dostupné z: </w:t>
      </w:r>
      <w:hyperlink r:id="rId8" w:history="1">
        <w:r w:rsidRPr="00A30A7D">
          <w:rPr>
            <w:rStyle w:val="Hypertextovodkaz"/>
            <w:lang w:val="cs-CZ"/>
          </w:rPr>
          <w:t>http://www.independent.co.uk/life-style/food-and-drink/features/chocolate-makes-you-cleverer-a-40-year-psychological-study-proves-that-the-sweet-treat-can-boost-our-a6917736.html</w:t>
        </w:r>
      </w:hyperlink>
    </w:p>
    <w:p w14:paraId="59664998" w14:textId="3A1D7E5A" w:rsidR="00142E5E" w:rsidRDefault="00142E5E" w:rsidP="006536B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OnaDnes.cz, Havlíková, M. (2016). Čokoláda podle vědců „nakopne“ mozek. Zlepšuje paměť i myšlení. </w:t>
      </w:r>
      <w:r>
        <w:rPr>
          <w:i/>
          <w:lang w:val="cs-CZ"/>
        </w:rPr>
        <w:t>iDNES.cz.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8.3.2016</w:t>
      </w:r>
      <w:proofErr w:type="gramEnd"/>
      <w:r>
        <w:rPr>
          <w:lang w:val="cs-CZ"/>
        </w:rPr>
        <w:t xml:space="preserve">. Dostupné z: </w:t>
      </w:r>
      <w:hyperlink r:id="rId9" w:history="1">
        <w:r w:rsidR="00C425BF" w:rsidRPr="00A30A7D">
          <w:rPr>
            <w:rStyle w:val="Hypertextovodkaz"/>
            <w:lang w:val="cs-CZ"/>
          </w:rPr>
          <w:t>http://ona.idnes.cz/cokolada-je-zdrava-pro-mozek-d16-/zdravi.aspx?c=A160308_160642_zdravi_haa</w:t>
        </w:r>
      </w:hyperlink>
    </w:p>
    <w:p w14:paraId="799299C7" w14:textId="77777777" w:rsidR="003A28EE" w:rsidRDefault="003A28EE" w:rsidP="003A28EE">
      <w:pPr>
        <w:rPr>
          <w:lang w:val="cs-CZ"/>
        </w:rPr>
      </w:pPr>
    </w:p>
    <w:p w14:paraId="67D4B9CE" w14:textId="77777777" w:rsidR="00B6398E" w:rsidRPr="00B6398E" w:rsidRDefault="00B6398E" w:rsidP="003A28EE">
      <w:pPr>
        <w:rPr>
          <w:i/>
          <w:lang w:val="cs-CZ"/>
        </w:rPr>
      </w:pPr>
      <w:r w:rsidRPr="00B6398E">
        <w:rPr>
          <w:i/>
          <w:lang w:val="cs-CZ"/>
        </w:rPr>
        <w:t>Vybrala jste si zajímavý materiál a zdá se, že se vám i podařilo oběma (všem) textům porozumět. Ty části vaší práce, které lze považovat za úvahu, se však moc nevěnují statistice a chybí jim argumentace. K tomu přidáváte vlastní statistické přešlapy a gramatické chyby.</w:t>
      </w:r>
    </w:p>
    <w:p w14:paraId="453C88D2" w14:textId="77777777" w:rsidR="00B6398E" w:rsidRPr="00B6398E" w:rsidRDefault="00B6398E" w:rsidP="003A28EE">
      <w:pPr>
        <w:rPr>
          <w:i/>
          <w:lang w:val="cs-CZ"/>
        </w:rPr>
      </w:pPr>
      <w:r w:rsidRPr="00B6398E">
        <w:rPr>
          <w:i/>
          <w:lang w:val="cs-CZ"/>
        </w:rPr>
        <w:t>Prosím o dopracování.</w:t>
      </w:r>
    </w:p>
    <w:p w14:paraId="3F9D7BB4" w14:textId="127A3ED8" w:rsidR="003A28EE" w:rsidRPr="00B6398E" w:rsidRDefault="00B6398E" w:rsidP="003A28EE">
      <w:pPr>
        <w:rPr>
          <w:i/>
          <w:lang w:val="cs-CZ"/>
        </w:rPr>
      </w:pPr>
      <w:r w:rsidRPr="00B6398E">
        <w:rPr>
          <w:i/>
          <w:lang w:val="cs-CZ"/>
        </w:rPr>
        <w:t xml:space="preserve">SJ  </w:t>
      </w:r>
    </w:p>
    <w:p w14:paraId="27D169B5" w14:textId="77777777" w:rsidR="00C425BF" w:rsidRPr="00B6398E" w:rsidRDefault="00C425BF" w:rsidP="00C425BF">
      <w:pPr>
        <w:rPr>
          <w:i/>
          <w:lang w:val="cs-CZ"/>
        </w:rPr>
      </w:pPr>
      <w:bookmarkStart w:id="8" w:name="_GoBack"/>
      <w:bookmarkEnd w:id="8"/>
    </w:p>
    <w:p w14:paraId="6CB40950" w14:textId="77777777" w:rsidR="00C425BF" w:rsidRDefault="00C425BF" w:rsidP="00C425BF">
      <w:pPr>
        <w:rPr>
          <w:lang w:val="cs-CZ"/>
        </w:rPr>
      </w:pPr>
    </w:p>
    <w:p w14:paraId="54FB589B" w14:textId="77777777" w:rsidR="006536BB" w:rsidRDefault="006536BB" w:rsidP="00142E5E">
      <w:pPr>
        <w:rPr>
          <w:lang w:val="cs-CZ"/>
        </w:rPr>
      </w:pPr>
    </w:p>
    <w:p w14:paraId="510AFED4" w14:textId="77777777" w:rsidR="00142E5E" w:rsidRDefault="00142E5E" w:rsidP="00142E5E">
      <w:pPr>
        <w:rPr>
          <w:rFonts w:ascii="Liberation Serif" w:eastAsia="Droid Sans Fallback" w:hAnsi="Liberation Serif" w:cs="Lohit Hindi"/>
          <w:kern w:val="3"/>
          <w:lang w:val="cs-CZ" w:eastAsia="zh-CN" w:bidi="hi-IN"/>
        </w:rPr>
      </w:pPr>
    </w:p>
    <w:p w14:paraId="4126F2AE" w14:textId="77777777" w:rsidR="00142E5E" w:rsidRPr="00142E5E" w:rsidRDefault="00142E5E" w:rsidP="00142E5E">
      <w:pPr>
        <w:rPr>
          <w:lang w:val="cs-CZ"/>
        </w:rPr>
      </w:pPr>
    </w:p>
    <w:p w14:paraId="7F4D5106" w14:textId="77777777" w:rsidR="00850390" w:rsidRDefault="00850390">
      <w:pPr>
        <w:rPr>
          <w:lang w:val="cs-CZ"/>
        </w:rPr>
      </w:pPr>
    </w:p>
    <w:p w14:paraId="4E29EF03" w14:textId="77777777" w:rsidR="008F4E4E" w:rsidRPr="00F7678D" w:rsidRDefault="008F4E4E">
      <w:pPr>
        <w:rPr>
          <w:lang w:val="cs-CZ"/>
        </w:rPr>
      </w:pPr>
    </w:p>
    <w:sectPr w:rsidR="008F4E4E" w:rsidRPr="00F7678D" w:rsidSect="00916E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1T21:00:00Z" w:initials="SJ">
    <w:p w14:paraId="70504894" w14:textId="0CEE4A78" w:rsidR="003A36FF" w:rsidRDefault="003A36FF">
      <w:pPr>
        <w:pStyle w:val="Textkomente"/>
      </w:pPr>
      <w:r>
        <w:rPr>
          <w:rStyle w:val="Odkaznakoment"/>
        </w:rPr>
        <w:annotationRef/>
      </w:r>
      <w:r>
        <w:t xml:space="preserve">Na tom se mi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nezdá</w:t>
      </w:r>
      <w:proofErr w:type="spellEnd"/>
      <w:r>
        <w:t>.</w:t>
      </w:r>
    </w:p>
  </w:comment>
  <w:comment w:id="1" w:author="Standa Ježek" w:date="2016-06-01T21:00:00Z" w:initials="SJ">
    <w:p w14:paraId="2CAB9D22" w14:textId="1D63E101" w:rsidR="003A36FF" w:rsidRDefault="003A36FF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doufám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ne.</w:t>
      </w:r>
    </w:p>
  </w:comment>
  <w:comment w:id="2" w:author="Standa Ježek" w:date="2016-06-01T21:09:00Z" w:initials="SJ">
    <w:p w14:paraId="3D10D977" w14:textId="262C5E74" w:rsidR="00E15345" w:rsidRPr="00E15345" w:rsidRDefault="00E15345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E15345">
        <w:rPr>
          <w:lang w:val="cs-CZ"/>
        </w:rPr>
        <w:t>To je statisticky i věcně irelevantní. Publikace článku trvá tak rok, i déle</w:t>
      </w:r>
      <w:r>
        <w:rPr>
          <w:lang w:val="cs-CZ"/>
        </w:rPr>
        <w:t>. Nejde o žádné aktuality.</w:t>
      </w:r>
    </w:p>
  </w:comment>
  <w:comment w:id="3" w:author="Standa Ježek" w:date="2016-06-01T21:11:00Z" w:initials="SJ">
    <w:p w14:paraId="0F3050F9" w14:textId="4EB44F69" w:rsidR="00E15345" w:rsidRDefault="00E15345">
      <w:pPr>
        <w:pStyle w:val="Textkomente"/>
      </w:pPr>
      <w:r>
        <w:rPr>
          <w:rStyle w:val="Odkaznakoment"/>
        </w:rPr>
        <w:annotationRef/>
      </w:r>
      <w:proofErr w:type="spellStart"/>
      <w:r>
        <w:t>Proč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nepochválit</w:t>
      </w:r>
      <w:proofErr w:type="spellEnd"/>
      <w:r>
        <w:t xml:space="preserve">? </w:t>
      </w:r>
      <w:proofErr w:type="spellStart"/>
      <w:r>
        <w:t>Zaokrouhlení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a je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vstřícnější</w:t>
      </w:r>
      <w:proofErr w:type="spellEnd"/>
      <w:r>
        <w:t xml:space="preserve"> k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paměti</w:t>
      </w:r>
      <w:proofErr w:type="spellEnd"/>
      <w:r>
        <w:t xml:space="preserve"> </w:t>
      </w:r>
      <w:proofErr w:type="spellStart"/>
      <w:r>
        <w:t>čtenáře</w:t>
      </w:r>
      <w:proofErr w:type="spellEnd"/>
      <w:r>
        <w:t>.</w:t>
      </w:r>
    </w:p>
  </w:comment>
  <w:comment w:id="4" w:author="Standa Ježek" w:date="2016-06-01T21:13:00Z" w:initials="SJ">
    <w:p w14:paraId="039AEA62" w14:textId="77777777" w:rsidR="00E15345" w:rsidRDefault="00E15345">
      <w:pPr>
        <w:pStyle w:val="Textkomente"/>
      </w:pPr>
      <w:r>
        <w:rPr>
          <w:rStyle w:val="Odkaznakoment"/>
        </w:rPr>
        <w:annotationRef/>
      </w:r>
      <w:proofErr w:type="spellStart"/>
      <w:r>
        <w:t>Není</w:t>
      </w:r>
      <w:proofErr w:type="spellEnd"/>
      <w:r>
        <w:t xml:space="preserve"> mi </w:t>
      </w:r>
      <w:proofErr w:type="spellStart"/>
      <w:r>
        <w:t>jasné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průkaznost</w:t>
      </w:r>
      <w:proofErr w:type="spellEnd"/>
      <w:r>
        <w:t xml:space="preserve"> a </w:t>
      </w:r>
      <w:proofErr w:type="spellStart"/>
      <w:r>
        <w:t>významnost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synonyma</w:t>
      </w:r>
      <w:proofErr w:type="spellEnd"/>
      <w:r>
        <w:t>.</w:t>
      </w:r>
    </w:p>
    <w:p w14:paraId="76575CE9" w14:textId="081DE6A4" w:rsidR="00E15345" w:rsidRDefault="00E15345">
      <w:pPr>
        <w:pStyle w:val="Textkomente"/>
      </w:pPr>
      <w:proofErr w:type="spellStart"/>
      <w:r>
        <w:t>Zároveň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vhodnější</w:t>
      </w:r>
      <w:proofErr w:type="spellEnd"/>
      <w:r>
        <w:t xml:space="preserve"> se </w:t>
      </w:r>
      <w:proofErr w:type="spellStart"/>
      <w:r>
        <w:t>věnovat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rozdílů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statistickým</w:t>
      </w:r>
      <w:proofErr w:type="spellEnd"/>
      <w:r>
        <w:t xml:space="preserve"> </w:t>
      </w:r>
      <w:proofErr w:type="spellStart"/>
      <w:r>
        <w:t>významnostem</w:t>
      </w:r>
      <w:proofErr w:type="spellEnd"/>
      <w:r>
        <w:t>.</w:t>
      </w:r>
    </w:p>
  </w:comment>
  <w:comment w:id="5" w:author="Standa Ježek" w:date="2016-06-01T21:15:00Z" w:initials="SJ">
    <w:p w14:paraId="7E25E396" w14:textId="7A33E63D" w:rsidR="00E15345" w:rsidRDefault="00E15345">
      <w:pPr>
        <w:pStyle w:val="Textkomente"/>
      </w:pPr>
      <w:r>
        <w:rPr>
          <w:rStyle w:val="Odkaznakoment"/>
        </w:rPr>
        <w:annotationRef/>
      </w:r>
      <w:proofErr w:type="spellStart"/>
      <w:r>
        <w:t>Nevím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o </w:t>
      </w:r>
      <w:proofErr w:type="spellStart"/>
      <w:r w:rsidRPr="00E15345">
        <w:rPr>
          <w:i/>
        </w:rPr>
        <w:t>zveličení</w:t>
      </w:r>
      <w:proofErr w:type="spellEnd"/>
      <w:r>
        <w:t xml:space="preserve"> </w:t>
      </w:r>
      <w:proofErr w:type="spellStart"/>
      <w:r>
        <w:t>účinků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novinářka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se o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účinků</w:t>
      </w:r>
      <w:proofErr w:type="spellEnd"/>
      <w:r>
        <w:t xml:space="preserve"> </w:t>
      </w:r>
      <w:proofErr w:type="spellStart"/>
      <w:r>
        <w:t>nezmiňujete</w:t>
      </w:r>
      <w:proofErr w:type="spellEnd"/>
      <w:r>
        <w:t>.</w:t>
      </w:r>
    </w:p>
  </w:comment>
  <w:comment w:id="6" w:author="Standa Ježek" w:date="2016-06-01T21:17:00Z" w:initials="SJ">
    <w:p w14:paraId="34149A89" w14:textId="4E15192E" w:rsidR="00E15345" w:rsidRDefault="00E15345">
      <w:pPr>
        <w:pStyle w:val="Textkomente"/>
      </w:pPr>
      <w:r>
        <w:rPr>
          <w:rStyle w:val="Odkaznakoment"/>
        </w:rPr>
        <w:annotationRef/>
      </w:r>
      <w:proofErr w:type="spellStart"/>
      <w:r>
        <w:t>Třetí</w:t>
      </w:r>
      <w:proofErr w:type="spellEnd"/>
      <w:r>
        <w:t xml:space="preserve"> </w:t>
      </w:r>
      <w:proofErr w:type="spellStart"/>
      <w:r>
        <w:t>chyba</w:t>
      </w:r>
      <w:proofErr w:type="spellEnd"/>
      <w:r>
        <w:t xml:space="preserve"> v </w:t>
      </w:r>
      <w:proofErr w:type="spellStart"/>
      <w:r>
        <w:t>čárce</w:t>
      </w:r>
      <w:proofErr w:type="spellEnd"/>
      <w:r>
        <w:t xml:space="preserve">. </w:t>
      </w:r>
      <w:proofErr w:type="spellStart"/>
      <w:r>
        <w:t>Dávejte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pozor</w:t>
      </w:r>
      <w:proofErr w:type="spellEnd"/>
      <w:r>
        <w:t xml:space="preserve"> – </w:t>
      </w:r>
      <w:proofErr w:type="spellStart"/>
      <w:r>
        <w:t>kompikují</w:t>
      </w:r>
      <w:proofErr w:type="spellEnd"/>
      <w:r>
        <w:t xml:space="preserve"> </w:t>
      </w:r>
      <w:proofErr w:type="spellStart"/>
      <w:r>
        <w:t>porozumění</w:t>
      </w:r>
      <w:proofErr w:type="spellEnd"/>
      <w:r>
        <w:t xml:space="preserve"> </w:t>
      </w:r>
      <w:proofErr w:type="spellStart"/>
      <w:r>
        <w:t>textu</w:t>
      </w:r>
      <w:proofErr w:type="spellEnd"/>
      <w:r>
        <w:t>.</w:t>
      </w:r>
    </w:p>
  </w:comment>
  <w:comment w:id="7" w:author="Standa Ježek" w:date="2016-06-01T21:20:00Z" w:initials="SJ">
    <w:p w14:paraId="49A87D73" w14:textId="4C917711" w:rsidR="00B6398E" w:rsidRDefault="00B6398E">
      <w:pPr>
        <w:pStyle w:val="Textkomente"/>
      </w:pPr>
      <w:r>
        <w:rPr>
          <w:rStyle w:val="Odkaznakoment"/>
        </w:rPr>
        <w:annotationRef/>
      </w:r>
      <w:proofErr w:type="spellStart"/>
      <w:r>
        <w:t>Tedy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– i ty,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kriticky</w:t>
      </w:r>
      <w:proofErr w:type="spellEnd"/>
      <w:r>
        <w:t xml:space="preserve"> </w:t>
      </w:r>
      <w:proofErr w:type="spellStart"/>
      <w:r>
        <w:t>zmiňujete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odsatvci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zmínka</w:t>
      </w:r>
      <w:proofErr w:type="spellEnd"/>
      <w:r>
        <w:t xml:space="preserve"> v </w:t>
      </w:r>
      <w:proofErr w:type="spellStart"/>
      <w:r>
        <w:t>novinách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snahou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abstrakního</w:t>
      </w:r>
      <w:proofErr w:type="spellEnd"/>
      <w:r>
        <w:t xml:space="preserve"> GCCS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obsatí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504894" w15:done="0"/>
  <w15:commentEx w15:paraId="2CAB9D22" w15:done="0"/>
  <w15:commentEx w15:paraId="3D10D977" w15:done="0"/>
  <w15:commentEx w15:paraId="0F3050F9" w15:done="0"/>
  <w15:commentEx w15:paraId="76575CE9" w15:done="0"/>
  <w15:commentEx w15:paraId="7E25E396" w15:done="0"/>
  <w15:commentEx w15:paraId="34149A89" w15:done="0"/>
  <w15:commentEx w15:paraId="49A87D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1CBE"/>
    <w:multiLevelType w:val="hybridMultilevel"/>
    <w:tmpl w:val="A6CA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8D"/>
    <w:rsid w:val="000324C0"/>
    <w:rsid w:val="00033FB7"/>
    <w:rsid w:val="000549CA"/>
    <w:rsid w:val="000825CC"/>
    <w:rsid w:val="000E359D"/>
    <w:rsid w:val="00142E5E"/>
    <w:rsid w:val="002120EF"/>
    <w:rsid w:val="002378B3"/>
    <w:rsid w:val="002421E1"/>
    <w:rsid w:val="002B4D38"/>
    <w:rsid w:val="00342280"/>
    <w:rsid w:val="003720D7"/>
    <w:rsid w:val="003A28EE"/>
    <w:rsid w:val="003A36FF"/>
    <w:rsid w:val="00403B2E"/>
    <w:rsid w:val="0041655B"/>
    <w:rsid w:val="004F4D67"/>
    <w:rsid w:val="00561C2C"/>
    <w:rsid w:val="006536BB"/>
    <w:rsid w:val="00700A3F"/>
    <w:rsid w:val="007D6DB1"/>
    <w:rsid w:val="00850390"/>
    <w:rsid w:val="00874469"/>
    <w:rsid w:val="00874B83"/>
    <w:rsid w:val="008F303C"/>
    <w:rsid w:val="008F4E4E"/>
    <w:rsid w:val="00916E97"/>
    <w:rsid w:val="0094727D"/>
    <w:rsid w:val="00A62471"/>
    <w:rsid w:val="00A86D67"/>
    <w:rsid w:val="00B34B2D"/>
    <w:rsid w:val="00B41E4A"/>
    <w:rsid w:val="00B6398E"/>
    <w:rsid w:val="00C425BF"/>
    <w:rsid w:val="00C92A20"/>
    <w:rsid w:val="00CA6C9C"/>
    <w:rsid w:val="00DE1A32"/>
    <w:rsid w:val="00E15345"/>
    <w:rsid w:val="00F16CC7"/>
    <w:rsid w:val="00F21D61"/>
    <w:rsid w:val="00F510D1"/>
    <w:rsid w:val="00F7678D"/>
    <w:rsid w:val="00FB11CB"/>
    <w:rsid w:val="00FD7665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1B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9CA"/>
    <w:pPr>
      <w:spacing w:line="36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6BB"/>
    <w:pPr>
      <w:ind w:left="720"/>
      <w:contextualSpacing/>
    </w:pPr>
  </w:style>
  <w:style w:type="paragraph" w:customStyle="1" w:styleId="Footnote">
    <w:name w:val="Footnote"/>
    <w:basedOn w:val="Normln"/>
    <w:rsid w:val="00142E5E"/>
    <w:pPr>
      <w:widowControl w:val="0"/>
      <w:suppressLineNumbers/>
      <w:suppressAutoHyphens/>
      <w:autoSpaceDN w:val="0"/>
      <w:spacing w:line="240" w:lineRule="auto"/>
      <w:ind w:left="339" w:hanging="339"/>
      <w:jc w:val="left"/>
      <w:textAlignment w:val="baseline"/>
    </w:pPr>
    <w:rPr>
      <w:rFonts w:ascii="Liberation Serif" w:eastAsia="Droid Sans Fallback" w:hAnsi="Liberation Serif" w:cs="Lohit Hindi"/>
      <w:kern w:val="3"/>
      <w:sz w:val="20"/>
      <w:szCs w:val="20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C425B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6F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6F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life-style/food-and-drink/features/chocolate-makes-you-cleverer-a-40-year-psychological-study-proves-that-the-sweet-treat-can-boost-our-a6917736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a.idnes.cz/cokolada-je-zdrava-pro-mozek-d16-/zdravi.aspx?c=A160308_160642_zdravi_h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935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Klimplová</dc:creator>
  <cp:keywords/>
  <dc:description/>
  <cp:lastModifiedBy>Standa Ježek</cp:lastModifiedBy>
  <cp:revision>32</cp:revision>
  <dcterms:created xsi:type="dcterms:W3CDTF">2016-04-29T10:49:00Z</dcterms:created>
  <dcterms:modified xsi:type="dcterms:W3CDTF">2016-06-01T19:26:00Z</dcterms:modified>
</cp:coreProperties>
</file>