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C26FD" w14:textId="77777777" w:rsidR="00FA4CB4" w:rsidRDefault="00FA4CB4" w:rsidP="00420C7E">
      <w:pPr>
        <w:spacing w:line="360" w:lineRule="auto"/>
        <w:jc w:val="both"/>
      </w:pPr>
      <w:r>
        <w:rPr>
          <w:noProof/>
        </w:rPr>
        <w:drawing>
          <wp:inline distT="0" distB="0" distL="0" distR="0" wp14:anchorId="1A883837" wp14:editId="76E14FBF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A09B45" w14:textId="77777777" w:rsidR="00FA4CB4" w:rsidRDefault="00FA4CB4" w:rsidP="00420C7E">
      <w:pPr>
        <w:spacing w:line="360" w:lineRule="auto"/>
        <w:jc w:val="both"/>
      </w:pPr>
    </w:p>
    <w:p w14:paraId="07715427" w14:textId="77777777" w:rsidR="00FA4CB4" w:rsidRDefault="00FA4CB4" w:rsidP="00420C7E">
      <w:pPr>
        <w:spacing w:line="360" w:lineRule="auto"/>
        <w:jc w:val="both"/>
      </w:pPr>
    </w:p>
    <w:p w14:paraId="21B6047B" w14:textId="77777777" w:rsidR="00FA4CB4" w:rsidRDefault="00FA4CB4" w:rsidP="00420C7E">
      <w:pPr>
        <w:spacing w:line="360" w:lineRule="auto"/>
        <w:jc w:val="both"/>
      </w:pPr>
    </w:p>
    <w:p w14:paraId="5ED6B1E2" w14:textId="77777777" w:rsidR="00FA4CB4" w:rsidRDefault="00FA4CB4" w:rsidP="00420C7E">
      <w:pPr>
        <w:spacing w:line="360" w:lineRule="auto"/>
        <w:jc w:val="center"/>
      </w:pPr>
      <w:r w:rsidRPr="0036507E">
        <w:rPr>
          <w:rFonts w:ascii="Tahoma" w:hAnsi="Tahoma"/>
          <w:b/>
          <w:smallCaps/>
          <w:sz w:val="40"/>
        </w:rPr>
        <w:t>Zamyšlení nad komunikováním statistiky v médiích</w:t>
      </w:r>
    </w:p>
    <w:p w14:paraId="6D7304B7" w14:textId="77777777" w:rsidR="00FA4CB4" w:rsidRDefault="00FA4CB4" w:rsidP="00420C7E">
      <w:pPr>
        <w:spacing w:line="360" w:lineRule="auto"/>
        <w:jc w:val="center"/>
      </w:pPr>
    </w:p>
    <w:p w14:paraId="7088C39C" w14:textId="77777777" w:rsidR="00FA4CB4" w:rsidRDefault="00FA4CB4" w:rsidP="00420C7E">
      <w:pPr>
        <w:spacing w:line="360" w:lineRule="auto"/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 117</w:t>
      </w:r>
    </w:p>
    <w:p w14:paraId="49C51D80" w14:textId="77777777" w:rsidR="00FA4CB4" w:rsidRDefault="00FA4CB4" w:rsidP="00420C7E">
      <w:pPr>
        <w:spacing w:line="360" w:lineRule="auto"/>
        <w:jc w:val="center"/>
        <w:rPr>
          <w:rFonts w:ascii="Tahoma" w:hAnsi="Tahoma"/>
          <w:sz w:val="28"/>
        </w:rPr>
      </w:pPr>
    </w:p>
    <w:p w14:paraId="2A098BA5" w14:textId="77777777" w:rsidR="00FA4CB4" w:rsidRDefault="00FA4CB4" w:rsidP="00420C7E">
      <w:pPr>
        <w:spacing w:line="360" w:lineRule="auto"/>
        <w:jc w:val="center"/>
        <w:rPr>
          <w:rFonts w:ascii="Tahoma" w:hAnsi="Tahoma"/>
          <w:sz w:val="28"/>
        </w:rPr>
      </w:pPr>
    </w:p>
    <w:p w14:paraId="4B3F121B" w14:textId="77777777" w:rsidR="00FA4CB4" w:rsidRDefault="00FA4CB4" w:rsidP="00420C7E">
      <w:pPr>
        <w:spacing w:line="360" w:lineRule="auto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Zuzana Blehová</w:t>
      </w:r>
    </w:p>
    <w:p w14:paraId="4DA6757E" w14:textId="77777777" w:rsidR="00FA4CB4" w:rsidRDefault="00FA4CB4" w:rsidP="00420C7E">
      <w:pPr>
        <w:spacing w:line="360" w:lineRule="auto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450560, Psychologie</w:t>
      </w:r>
    </w:p>
    <w:p w14:paraId="05F63AE5" w14:textId="77777777" w:rsidR="00FA4CB4" w:rsidRDefault="00FA4CB4" w:rsidP="00420C7E">
      <w:pPr>
        <w:spacing w:line="360" w:lineRule="auto"/>
        <w:jc w:val="both"/>
        <w:rPr>
          <w:rFonts w:ascii="Tahoma" w:hAnsi="Tahoma"/>
          <w:sz w:val="28"/>
        </w:rPr>
      </w:pPr>
    </w:p>
    <w:p w14:paraId="523E07AE" w14:textId="77777777" w:rsidR="00FA4CB4" w:rsidRDefault="00FA4CB4" w:rsidP="00420C7E">
      <w:pPr>
        <w:spacing w:line="360" w:lineRule="auto"/>
        <w:jc w:val="both"/>
        <w:rPr>
          <w:rFonts w:ascii="Tahoma" w:hAnsi="Tahoma"/>
          <w:sz w:val="28"/>
        </w:rPr>
      </w:pPr>
    </w:p>
    <w:p w14:paraId="30B989A9" w14:textId="77777777" w:rsidR="00FA4CB4" w:rsidRDefault="00FA4CB4" w:rsidP="00420C7E">
      <w:pPr>
        <w:spacing w:line="360" w:lineRule="auto"/>
        <w:jc w:val="both"/>
        <w:rPr>
          <w:rFonts w:ascii="Tahoma" w:hAnsi="Tahoma"/>
          <w:sz w:val="28"/>
        </w:rPr>
      </w:pPr>
    </w:p>
    <w:p w14:paraId="58E2DE00" w14:textId="77777777" w:rsidR="00420C7E" w:rsidRDefault="00420C7E" w:rsidP="00420C7E">
      <w:pPr>
        <w:spacing w:line="360" w:lineRule="auto"/>
        <w:jc w:val="both"/>
        <w:rPr>
          <w:rFonts w:ascii="Tahoma" w:hAnsi="Tahoma"/>
          <w:sz w:val="28"/>
        </w:rPr>
      </w:pPr>
    </w:p>
    <w:p w14:paraId="126B9C64" w14:textId="77777777" w:rsidR="00420C7E" w:rsidRDefault="00420C7E" w:rsidP="00420C7E">
      <w:pPr>
        <w:spacing w:line="360" w:lineRule="auto"/>
        <w:jc w:val="both"/>
        <w:rPr>
          <w:rFonts w:ascii="Tahoma" w:hAnsi="Tahoma"/>
          <w:sz w:val="28"/>
        </w:rPr>
      </w:pPr>
    </w:p>
    <w:p w14:paraId="455B5B81" w14:textId="77777777" w:rsidR="00FA4CB4" w:rsidRDefault="00FA4CB4" w:rsidP="00420C7E">
      <w:pPr>
        <w:tabs>
          <w:tab w:val="right" w:pos="8931"/>
        </w:tabs>
        <w:spacing w:line="360" w:lineRule="auto"/>
        <w:rPr>
          <w:rFonts w:ascii="Tahoma" w:hAnsi="Tahoma"/>
          <w:sz w:val="28"/>
        </w:rPr>
      </w:pPr>
    </w:p>
    <w:p w14:paraId="5CD24006" w14:textId="77777777" w:rsidR="00FA4CB4" w:rsidRDefault="00FA4CB4" w:rsidP="00420C7E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</w:t>
      </w:r>
      <w:r w:rsidRPr="00B975DC">
        <w:t xml:space="preserve"> </w:t>
      </w:r>
      <w:r w:rsidRPr="0036507E">
        <w:rPr>
          <w:rFonts w:ascii="Tahoma" w:hAnsi="Tahoma"/>
          <w:sz w:val="24"/>
        </w:rPr>
        <w:t>Mgr. Stanislav Ježek, PhD.</w:t>
      </w:r>
      <w:r>
        <w:rPr>
          <w:rFonts w:ascii="Tahoma" w:hAnsi="Tahoma"/>
          <w:sz w:val="24"/>
        </w:rPr>
        <w:tab/>
        <w:t xml:space="preserve"> Datum odevzdání: </w:t>
      </w:r>
      <w:r w:rsidR="005E2A63">
        <w:rPr>
          <w:rFonts w:ascii="Tahoma" w:hAnsi="Tahoma"/>
          <w:sz w:val="24"/>
        </w:rPr>
        <w:t>1</w:t>
      </w:r>
      <w:r w:rsidR="00EF40BD">
        <w:rPr>
          <w:rFonts w:ascii="Tahoma" w:hAnsi="Tahoma"/>
          <w:sz w:val="24"/>
        </w:rPr>
        <w:t>.</w:t>
      </w:r>
      <w:r w:rsidR="005E2A63">
        <w:rPr>
          <w:rFonts w:ascii="Tahoma" w:hAnsi="Tahoma"/>
          <w:sz w:val="24"/>
        </w:rPr>
        <w:t xml:space="preserve"> 5</w:t>
      </w:r>
      <w:r w:rsidR="00EF40BD">
        <w:rPr>
          <w:rFonts w:ascii="Tahoma" w:hAnsi="Tahoma"/>
          <w:sz w:val="24"/>
        </w:rPr>
        <w:t>.</w:t>
      </w:r>
      <w:r w:rsidR="005E2A63">
        <w:rPr>
          <w:rFonts w:ascii="Tahoma" w:hAnsi="Tahoma"/>
          <w:sz w:val="24"/>
        </w:rPr>
        <w:t xml:space="preserve"> </w:t>
      </w:r>
      <w:r w:rsidR="00EF40BD">
        <w:rPr>
          <w:rFonts w:ascii="Tahoma" w:hAnsi="Tahoma"/>
          <w:sz w:val="24"/>
        </w:rPr>
        <w:t>2016</w:t>
      </w:r>
    </w:p>
    <w:p w14:paraId="08EF100F" w14:textId="77777777" w:rsidR="00FA4CB4" w:rsidRDefault="00FA4CB4" w:rsidP="00420C7E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14:paraId="5647B5D0" w14:textId="77777777" w:rsidR="00420C7E" w:rsidRDefault="00420C7E" w:rsidP="00420C7E">
      <w:pPr>
        <w:tabs>
          <w:tab w:val="right" w:pos="8931"/>
        </w:tabs>
        <w:spacing w:line="360" w:lineRule="auto"/>
        <w:jc w:val="both"/>
        <w:rPr>
          <w:sz w:val="24"/>
        </w:rPr>
      </w:pPr>
    </w:p>
    <w:p w14:paraId="1816C667" w14:textId="77777777" w:rsidR="00FA4CB4" w:rsidRDefault="00FA4CB4" w:rsidP="00420C7E">
      <w:pPr>
        <w:tabs>
          <w:tab w:val="right" w:pos="8931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CC62F17" w14:textId="77777777" w:rsidR="00FA4CB4" w:rsidRDefault="00FA4CB4" w:rsidP="00420C7E">
      <w:pPr>
        <w:tabs>
          <w:tab w:val="right" w:pos="8931"/>
        </w:tabs>
        <w:spacing w:line="360" w:lineRule="auto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2016</w:t>
      </w:r>
    </w:p>
    <w:p w14:paraId="1A095EBF" w14:textId="77777777" w:rsidR="00FA4CB4" w:rsidRDefault="00FA4CB4" w:rsidP="00420C7E">
      <w:pPr>
        <w:spacing w:line="360" w:lineRule="auto"/>
      </w:pPr>
    </w:p>
    <w:p w14:paraId="7484939C" w14:textId="77777777" w:rsidR="00420C7E" w:rsidRDefault="000B502D" w:rsidP="007E6901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Pro svou práci jsem</w:t>
      </w:r>
      <w:r w:rsidR="00F75E02">
        <w:rPr>
          <w:sz w:val="24"/>
          <w:szCs w:val="24"/>
        </w:rPr>
        <w:t xml:space="preserve"> </w:t>
      </w:r>
      <w:proofErr w:type="gramStart"/>
      <w:r w:rsidR="00226045" w:rsidRPr="00226045">
        <w:rPr>
          <w:sz w:val="24"/>
          <w:szCs w:val="24"/>
        </w:rPr>
        <w:t>zvolila</w:t>
      </w:r>
      <w:proofErr w:type="gramEnd"/>
      <w:r w:rsidR="00226045" w:rsidRPr="00226045">
        <w:rPr>
          <w:sz w:val="24"/>
          <w:szCs w:val="24"/>
        </w:rPr>
        <w:t xml:space="preserve"> článek </w:t>
      </w:r>
      <w:r w:rsidR="00226045" w:rsidRPr="00CF7BB9">
        <w:rPr>
          <w:i/>
          <w:sz w:val="24"/>
          <w:szCs w:val="24"/>
        </w:rPr>
        <w:t xml:space="preserve">Štěstí se </w:t>
      </w:r>
      <w:proofErr w:type="gramStart"/>
      <w:r w:rsidR="00226045" w:rsidRPr="00CF7BB9">
        <w:rPr>
          <w:i/>
          <w:sz w:val="24"/>
          <w:szCs w:val="24"/>
        </w:rPr>
        <w:t>dá</w:t>
      </w:r>
      <w:proofErr w:type="gramEnd"/>
      <w:r w:rsidR="00226045" w:rsidRPr="00CF7BB9">
        <w:rPr>
          <w:i/>
          <w:sz w:val="24"/>
          <w:szCs w:val="24"/>
        </w:rPr>
        <w:t xml:space="preserve"> změřit na centimetry. Vyšší lidé vedou lepší život</w:t>
      </w:r>
      <w:r w:rsidR="00CF7BB9">
        <w:rPr>
          <w:i/>
          <w:sz w:val="24"/>
          <w:szCs w:val="24"/>
        </w:rPr>
        <w:t xml:space="preserve"> </w:t>
      </w:r>
      <w:r w:rsidR="00CF7BB9">
        <w:rPr>
          <w:sz w:val="24"/>
          <w:szCs w:val="24"/>
        </w:rPr>
        <w:t>(</w:t>
      </w:r>
      <w:r w:rsidR="00226045" w:rsidRPr="00226045">
        <w:rPr>
          <w:sz w:val="24"/>
          <w:szCs w:val="24"/>
        </w:rPr>
        <w:t>2009)</w:t>
      </w:r>
      <w:r w:rsidR="00893BC2">
        <w:rPr>
          <w:sz w:val="24"/>
          <w:szCs w:val="24"/>
        </w:rPr>
        <w:t xml:space="preserve"> publikovaný na </w:t>
      </w:r>
      <w:r w:rsidR="00226045">
        <w:rPr>
          <w:sz w:val="24"/>
          <w:szCs w:val="24"/>
        </w:rPr>
        <w:t>serveru OnaD</w:t>
      </w:r>
      <w:r w:rsidR="00226045" w:rsidRPr="00226045">
        <w:rPr>
          <w:sz w:val="24"/>
          <w:szCs w:val="24"/>
        </w:rPr>
        <w:t xml:space="preserve">nes.cz. </w:t>
      </w:r>
      <w:r w:rsidR="00893BC2">
        <w:rPr>
          <w:sz w:val="24"/>
          <w:szCs w:val="24"/>
        </w:rPr>
        <w:t xml:space="preserve">Jak již název napovídá, článek se zabývá </w:t>
      </w:r>
      <w:r w:rsidR="008C68C4">
        <w:rPr>
          <w:sz w:val="24"/>
          <w:szCs w:val="24"/>
        </w:rPr>
        <w:t xml:space="preserve">vlivem tělesné výšky na subjektivně hodnocenou celkovou kvalitu života, </w:t>
      </w:r>
      <w:r w:rsidR="00893BC2">
        <w:rPr>
          <w:sz w:val="24"/>
          <w:szCs w:val="24"/>
        </w:rPr>
        <w:t xml:space="preserve">přičemž se odkazuje na studii </w:t>
      </w:r>
      <w:proofErr w:type="spellStart"/>
      <w:r w:rsidR="00893BC2" w:rsidRPr="00CF7BB9">
        <w:rPr>
          <w:i/>
          <w:sz w:val="24"/>
          <w:szCs w:val="24"/>
        </w:rPr>
        <w:t>Life</w:t>
      </w:r>
      <w:proofErr w:type="spellEnd"/>
      <w:r w:rsidR="00893BC2" w:rsidRPr="00CF7BB9">
        <w:rPr>
          <w:i/>
          <w:sz w:val="24"/>
          <w:szCs w:val="24"/>
        </w:rPr>
        <w:t xml:space="preserve"> </w:t>
      </w:r>
      <w:proofErr w:type="spellStart"/>
      <w:r w:rsidR="00893BC2" w:rsidRPr="00CF7BB9">
        <w:rPr>
          <w:i/>
          <w:sz w:val="24"/>
          <w:szCs w:val="24"/>
        </w:rPr>
        <w:t>at</w:t>
      </w:r>
      <w:proofErr w:type="spellEnd"/>
      <w:r w:rsidR="00893BC2" w:rsidRPr="00CF7BB9">
        <w:rPr>
          <w:i/>
          <w:sz w:val="24"/>
          <w:szCs w:val="24"/>
        </w:rPr>
        <w:t xml:space="preserve"> </w:t>
      </w:r>
      <w:proofErr w:type="spellStart"/>
      <w:r w:rsidR="00893BC2" w:rsidRPr="00CF7BB9">
        <w:rPr>
          <w:i/>
          <w:sz w:val="24"/>
          <w:szCs w:val="24"/>
        </w:rPr>
        <w:t>the</w:t>
      </w:r>
      <w:proofErr w:type="spellEnd"/>
      <w:r w:rsidR="00893BC2" w:rsidRPr="00CF7BB9">
        <w:rPr>
          <w:i/>
          <w:sz w:val="24"/>
          <w:szCs w:val="24"/>
        </w:rPr>
        <w:t xml:space="preserve"> top: </w:t>
      </w:r>
      <w:proofErr w:type="spellStart"/>
      <w:r w:rsidR="00893BC2" w:rsidRPr="00CF7BB9">
        <w:rPr>
          <w:i/>
          <w:sz w:val="24"/>
          <w:szCs w:val="24"/>
        </w:rPr>
        <w:t>The</w:t>
      </w:r>
      <w:proofErr w:type="spellEnd"/>
      <w:r w:rsidR="00893BC2" w:rsidRPr="00CF7BB9">
        <w:rPr>
          <w:i/>
          <w:sz w:val="24"/>
          <w:szCs w:val="24"/>
        </w:rPr>
        <w:t xml:space="preserve"> </w:t>
      </w:r>
      <w:proofErr w:type="spellStart"/>
      <w:r w:rsidR="00893BC2" w:rsidRPr="00CF7BB9">
        <w:rPr>
          <w:i/>
          <w:sz w:val="24"/>
          <w:szCs w:val="24"/>
        </w:rPr>
        <w:t>benefits</w:t>
      </w:r>
      <w:proofErr w:type="spellEnd"/>
      <w:r w:rsidR="00893BC2" w:rsidRPr="00CF7BB9">
        <w:rPr>
          <w:i/>
          <w:sz w:val="24"/>
          <w:szCs w:val="24"/>
        </w:rPr>
        <w:t xml:space="preserve"> </w:t>
      </w:r>
      <w:proofErr w:type="spellStart"/>
      <w:r w:rsidR="00893BC2" w:rsidRPr="00CF7BB9">
        <w:rPr>
          <w:i/>
          <w:sz w:val="24"/>
          <w:szCs w:val="24"/>
        </w:rPr>
        <w:t>of</w:t>
      </w:r>
      <w:proofErr w:type="spellEnd"/>
      <w:r w:rsidR="00893BC2" w:rsidRPr="00CF7BB9">
        <w:rPr>
          <w:i/>
          <w:sz w:val="24"/>
          <w:szCs w:val="24"/>
        </w:rPr>
        <w:t xml:space="preserve"> </w:t>
      </w:r>
      <w:proofErr w:type="spellStart"/>
      <w:r w:rsidR="00893BC2" w:rsidRPr="00CF7BB9">
        <w:rPr>
          <w:i/>
          <w:sz w:val="24"/>
          <w:szCs w:val="24"/>
        </w:rPr>
        <w:t>height</w:t>
      </w:r>
      <w:proofErr w:type="spellEnd"/>
      <w:r w:rsidR="00893BC2" w:rsidRPr="00893BC2">
        <w:rPr>
          <w:sz w:val="24"/>
          <w:szCs w:val="24"/>
        </w:rPr>
        <w:t xml:space="preserve"> (</w:t>
      </w:r>
      <w:proofErr w:type="spellStart"/>
      <w:r w:rsidR="00893BC2" w:rsidRPr="00893BC2">
        <w:rPr>
          <w:sz w:val="24"/>
          <w:szCs w:val="24"/>
        </w:rPr>
        <w:t>Deaton</w:t>
      </w:r>
      <w:proofErr w:type="spellEnd"/>
      <w:r w:rsidR="00893BC2" w:rsidRPr="00893BC2">
        <w:rPr>
          <w:sz w:val="24"/>
          <w:szCs w:val="24"/>
        </w:rPr>
        <w:t xml:space="preserve"> &amp; </w:t>
      </w:r>
      <w:proofErr w:type="spellStart"/>
      <w:r w:rsidR="00893BC2" w:rsidRPr="00893BC2">
        <w:rPr>
          <w:sz w:val="24"/>
          <w:szCs w:val="24"/>
        </w:rPr>
        <w:t>Arora</w:t>
      </w:r>
      <w:proofErr w:type="spellEnd"/>
      <w:r w:rsidR="00893BC2" w:rsidRPr="00893BC2">
        <w:rPr>
          <w:sz w:val="24"/>
          <w:szCs w:val="24"/>
        </w:rPr>
        <w:t>, 2009).</w:t>
      </w:r>
    </w:p>
    <w:p w14:paraId="1D1FB9CA" w14:textId="77777777" w:rsidR="00CE2A35" w:rsidRDefault="00FC1CFC" w:rsidP="00F21C6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sz w:val="24"/>
        </w:rPr>
      </w:pPr>
      <w:r>
        <w:rPr>
          <w:sz w:val="24"/>
          <w:szCs w:val="24"/>
        </w:rPr>
        <w:t xml:space="preserve">Původní studie </w:t>
      </w:r>
      <w:r w:rsidRPr="00893BC2">
        <w:rPr>
          <w:sz w:val="24"/>
          <w:szCs w:val="24"/>
        </w:rPr>
        <w:t>(</w:t>
      </w:r>
      <w:proofErr w:type="spellStart"/>
      <w:r w:rsidRPr="00893BC2">
        <w:rPr>
          <w:sz w:val="24"/>
          <w:szCs w:val="24"/>
        </w:rPr>
        <w:t>Deaton</w:t>
      </w:r>
      <w:proofErr w:type="spellEnd"/>
      <w:r w:rsidRPr="00893BC2">
        <w:rPr>
          <w:sz w:val="24"/>
          <w:szCs w:val="24"/>
        </w:rPr>
        <w:t xml:space="preserve"> &amp; </w:t>
      </w:r>
      <w:proofErr w:type="spellStart"/>
      <w:r w:rsidRPr="00893BC2">
        <w:rPr>
          <w:sz w:val="24"/>
          <w:szCs w:val="24"/>
        </w:rPr>
        <w:t>Arora</w:t>
      </w:r>
      <w:proofErr w:type="spellEnd"/>
      <w:r w:rsidRPr="00893BC2">
        <w:rPr>
          <w:sz w:val="24"/>
          <w:szCs w:val="24"/>
        </w:rPr>
        <w:t>, 2009</w:t>
      </w:r>
      <w:r>
        <w:rPr>
          <w:sz w:val="24"/>
          <w:szCs w:val="24"/>
        </w:rPr>
        <w:t xml:space="preserve">) </w:t>
      </w:r>
      <w:r w:rsidR="00D6615F">
        <w:rPr>
          <w:sz w:val="24"/>
          <w:szCs w:val="24"/>
        </w:rPr>
        <w:t xml:space="preserve">používá </w:t>
      </w:r>
      <w:r w:rsidR="00880DF7">
        <w:rPr>
          <w:sz w:val="24"/>
          <w:szCs w:val="24"/>
        </w:rPr>
        <w:t xml:space="preserve">data získaná </w:t>
      </w:r>
      <w:r w:rsidR="00F6022A">
        <w:rPr>
          <w:sz w:val="24"/>
          <w:szCs w:val="24"/>
        </w:rPr>
        <w:t xml:space="preserve">pomocí </w:t>
      </w:r>
      <w:r w:rsidR="00892F5C">
        <w:rPr>
          <w:sz w:val="24"/>
          <w:szCs w:val="24"/>
        </w:rPr>
        <w:t xml:space="preserve">průzkumu </w:t>
      </w:r>
      <w:r w:rsidR="00880DF7" w:rsidRPr="00F12EB1">
        <w:rPr>
          <w:i/>
          <w:sz w:val="24"/>
          <w:szCs w:val="24"/>
        </w:rPr>
        <w:t>Gallup-</w:t>
      </w:r>
      <w:proofErr w:type="spellStart"/>
      <w:r w:rsidR="00880DF7" w:rsidRPr="00F12EB1">
        <w:rPr>
          <w:i/>
          <w:sz w:val="24"/>
          <w:szCs w:val="24"/>
        </w:rPr>
        <w:t>Healthways</w:t>
      </w:r>
      <w:proofErr w:type="spellEnd"/>
      <w:r w:rsidR="00880DF7" w:rsidRPr="00F12EB1">
        <w:rPr>
          <w:i/>
          <w:sz w:val="24"/>
          <w:szCs w:val="24"/>
        </w:rPr>
        <w:t xml:space="preserve"> </w:t>
      </w:r>
      <w:proofErr w:type="spellStart"/>
      <w:r w:rsidR="00880DF7" w:rsidRPr="00F12EB1">
        <w:rPr>
          <w:i/>
          <w:sz w:val="24"/>
          <w:szCs w:val="24"/>
        </w:rPr>
        <w:t>Well-Being</w:t>
      </w:r>
      <w:proofErr w:type="spellEnd"/>
      <w:r w:rsidR="00880DF7" w:rsidRPr="00F12EB1">
        <w:rPr>
          <w:i/>
          <w:sz w:val="24"/>
          <w:szCs w:val="24"/>
        </w:rPr>
        <w:t xml:space="preserve"> Index</w:t>
      </w:r>
      <w:r w:rsidR="00880DF7">
        <w:rPr>
          <w:sz w:val="24"/>
          <w:szCs w:val="24"/>
        </w:rPr>
        <w:t>.</w:t>
      </w:r>
      <w:r w:rsidR="00F6022A">
        <w:rPr>
          <w:sz w:val="24"/>
          <w:szCs w:val="24"/>
        </w:rPr>
        <w:t xml:space="preserve"> Tento sběr dat </w:t>
      </w:r>
      <w:r w:rsidR="00892F5C">
        <w:rPr>
          <w:sz w:val="24"/>
        </w:rPr>
        <w:t xml:space="preserve">(WBI) </w:t>
      </w:r>
      <w:r w:rsidR="00F6022A">
        <w:rPr>
          <w:sz w:val="24"/>
          <w:szCs w:val="24"/>
        </w:rPr>
        <w:t>byl zahájen</w:t>
      </w:r>
      <w:r w:rsidR="00880DF7">
        <w:rPr>
          <w:sz w:val="24"/>
          <w:szCs w:val="24"/>
        </w:rPr>
        <w:t xml:space="preserve"> v lednu 2008</w:t>
      </w:r>
      <w:r w:rsidR="00E8308B">
        <w:rPr>
          <w:sz w:val="24"/>
          <w:szCs w:val="24"/>
        </w:rPr>
        <w:t xml:space="preserve"> a probíhal metodou</w:t>
      </w:r>
      <w:r w:rsidR="00F6022A">
        <w:rPr>
          <w:sz w:val="24"/>
          <w:szCs w:val="24"/>
        </w:rPr>
        <w:t xml:space="preserve"> telefonického dotazování</w:t>
      </w:r>
      <w:r w:rsidR="00880DF7">
        <w:rPr>
          <w:sz w:val="24"/>
          <w:szCs w:val="24"/>
        </w:rPr>
        <w:t xml:space="preserve"> přibližně tisíce respondentů za den (včetně domácností mající</w:t>
      </w:r>
      <w:r w:rsidR="0015249A">
        <w:rPr>
          <w:sz w:val="24"/>
          <w:szCs w:val="24"/>
        </w:rPr>
        <w:t>ch</w:t>
      </w:r>
      <w:r w:rsidR="00880DF7">
        <w:rPr>
          <w:sz w:val="24"/>
          <w:szCs w:val="24"/>
        </w:rPr>
        <w:t xml:space="preserve"> pouze pevnou linku). </w:t>
      </w:r>
      <w:r w:rsidR="00F6022A">
        <w:rPr>
          <w:sz w:val="24"/>
          <w:szCs w:val="24"/>
        </w:rPr>
        <w:t xml:space="preserve">Autoři studie </w:t>
      </w:r>
      <w:r w:rsidR="00E8308B">
        <w:rPr>
          <w:sz w:val="24"/>
          <w:szCs w:val="24"/>
        </w:rPr>
        <w:t>tedy vycházejí z informací</w:t>
      </w:r>
      <w:r w:rsidR="00F6022A">
        <w:rPr>
          <w:sz w:val="24"/>
          <w:szCs w:val="24"/>
        </w:rPr>
        <w:t xml:space="preserve"> získávan</w:t>
      </w:r>
      <w:r w:rsidR="00E8308B">
        <w:rPr>
          <w:sz w:val="24"/>
          <w:szCs w:val="24"/>
        </w:rPr>
        <w:t>ých</w:t>
      </w:r>
      <w:r w:rsidR="00F6022A">
        <w:rPr>
          <w:sz w:val="24"/>
          <w:szCs w:val="24"/>
        </w:rPr>
        <w:t xml:space="preserve"> od 454 065 dospělých (</w:t>
      </w:r>
      <w:r w:rsidR="00F12EB1">
        <w:rPr>
          <w:sz w:val="24"/>
          <w:szCs w:val="24"/>
        </w:rPr>
        <w:t>od 18 let</w:t>
      </w:r>
      <w:r w:rsidR="00F6022A">
        <w:rPr>
          <w:sz w:val="24"/>
          <w:szCs w:val="24"/>
        </w:rPr>
        <w:t>) od 2. ledna 2008 do 16. dubna</w:t>
      </w:r>
      <w:r w:rsidR="00E8308B">
        <w:rPr>
          <w:sz w:val="24"/>
          <w:szCs w:val="24"/>
        </w:rPr>
        <w:t xml:space="preserve"> 2009. Všichni respondenti uvedli svou výšku a následně </w:t>
      </w:r>
      <w:r w:rsidR="00F12EB1">
        <w:rPr>
          <w:sz w:val="24"/>
          <w:szCs w:val="24"/>
        </w:rPr>
        <w:t xml:space="preserve">měli ohodnotit na škále </w:t>
      </w:r>
      <w:proofErr w:type="spellStart"/>
      <w:r w:rsidR="000B502D" w:rsidRPr="00F12EB1">
        <w:rPr>
          <w:i/>
          <w:sz w:val="24"/>
          <w:szCs w:val="24"/>
        </w:rPr>
        <w:t>Cantril</w:t>
      </w:r>
      <w:proofErr w:type="spellEnd"/>
      <w:r w:rsidR="000B502D" w:rsidRPr="00F12EB1">
        <w:rPr>
          <w:i/>
          <w:sz w:val="24"/>
          <w:szCs w:val="24"/>
        </w:rPr>
        <w:t xml:space="preserve"> </w:t>
      </w:r>
      <w:proofErr w:type="spellStart"/>
      <w:r w:rsidR="000B502D" w:rsidRPr="00F12EB1">
        <w:rPr>
          <w:i/>
          <w:sz w:val="24"/>
          <w:szCs w:val="24"/>
        </w:rPr>
        <w:t>Self-Anchoring</w:t>
      </w:r>
      <w:proofErr w:type="spellEnd"/>
      <w:r w:rsidR="000B502D" w:rsidRPr="00F12EB1">
        <w:rPr>
          <w:i/>
          <w:sz w:val="24"/>
          <w:szCs w:val="24"/>
        </w:rPr>
        <w:t xml:space="preserve"> </w:t>
      </w:r>
      <w:proofErr w:type="spellStart"/>
      <w:r w:rsidR="000B502D" w:rsidRPr="00F12EB1">
        <w:rPr>
          <w:i/>
          <w:sz w:val="24"/>
          <w:szCs w:val="24"/>
        </w:rPr>
        <w:t>Striving</w:t>
      </w:r>
      <w:proofErr w:type="spellEnd"/>
      <w:r w:rsidR="000B502D" w:rsidRPr="00F12EB1">
        <w:rPr>
          <w:i/>
          <w:sz w:val="24"/>
          <w:szCs w:val="24"/>
        </w:rPr>
        <w:t xml:space="preserve"> </w:t>
      </w:r>
      <w:proofErr w:type="spellStart"/>
      <w:r w:rsidR="000B502D" w:rsidRPr="00F12EB1">
        <w:rPr>
          <w:i/>
          <w:sz w:val="24"/>
          <w:szCs w:val="24"/>
        </w:rPr>
        <w:t>scale</w:t>
      </w:r>
      <w:proofErr w:type="spellEnd"/>
      <w:r w:rsidR="000B502D">
        <w:rPr>
          <w:sz w:val="24"/>
          <w:szCs w:val="24"/>
        </w:rPr>
        <w:t xml:space="preserve"> (</w:t>
      </w:r>
      <w:proofErr w:type="spellStart"/>
      <w:r w:rsidR="000B502D">
        <w:rPr>
          <w:sz w:val="24"/>
          <w:szCs w:val="24"/>
        </w:rPr>
        <w:t>Cantril</w:t>
      </w:r>
      <w:proofErr w:type="spellEnd"/>
      <w:r w:rsidR="000B502D">
        <w:rPr>
          <w:sz w:val="24"/>
          <w:szCs w:val="24"/>
        </w:rPr>
        <w:t>, 1965), (</w:t>
      </w:r>
      <w:r w:rsidR="000F5919">
        <w:rPr>
          <w:sz w:val="24"/>
          <w:szCs w:val="24"/>
        </w:rPr>
        <w:t>pomyslný žebříček s příčkami od 0 do 10, kde 0 pře</w:t>
      </w:r>
      <w:r w:rsidR="00754FBB">
        <w:rPr>
          <w:sz w:val="24"/>
          <w:szCs w:val="24"/>
        </w:rPr>
        <w:t>dstavovala</w:t>
      </w:r>
      <w:r w:rsidR="000B502D">
        <w:rPr>
          <w:sz w:val="24"/>
          <w:szCs w:val="24"/>
        </w:rPr>
        <w:t xml:space="preserve"> nejhorší možný </w:t>
      </w:r>
      <w:r w:rsidR="000F5919">
        <w:rPr>
          <w:sz w:val="24"/>
          <w:szCs w:val="24"/>
        </w:rPr>
        <w:t>a 10 nej</w:t>
      </w:r>
      <w:r w:rsidR="00754FBB">
        <w:rPr>
          <w:sz w:val="24"/>
          <w:szCs w:val="24"/>
        </w:rPr>
        <w:t>lep</w:t>
      </w:r>
      <w:r w:rsidR="0015249A">
        <w:rPr>
          <w:sz w:val="24"/>
          <w:szCs w:val="24"/>
        </w:rPr>
        <w:t>ší možný život, jaký by si mohl</w:t>
      </w:r>
      <w:r w:rsidR="000B502D">
        <w:rPr>
          <w:sz w:val="24"/>
          <w:szCs w:val="24"/>
        </w:rPr>
        <w:t>i</w:t>
      </w:r>
      <w:r w:rsidR="00F75E02">
        <w:rPr>
          <w:sz w:val="24"/>
          <w:szCs w:val="24"/>
        </w:rPr>
        <w:t xml:space="preserve"> představit</w:t>
      </w:r>
      <w:r w:rsidR="000B502D">
        <w:rPr>
          <w:sz w:val="24"/>
          <w:szCs w:val="24"/>
        </w:rPr>
        <w:t>)</w:t>
      </w:r>
      <w:r w:rsidR="00F75E02">
        <w:rPr>
          <w:sz w:val="24"/>
          <w:szCs w:val="24"/>
        </w:rPr>
        <w:t xml:space="preserve">, </w:t>
      </w:r>
      <w:r w:rsidR="00754FBB">
        <w:rPr>
          <w:sz w:val="24"/>
          <w:szCs w:val="24"/>
        </w:rPr>
        <w:t>na jaké příčce se v přítomnosti nachází.</w:t>
      </w:r>
      <w:r w:rsidR="00754FBB" w:rsidRPr="000619A8">
        <w:rPr>
          <w:sz w:val="24"/>
          <w:szCs w:val="24"/>
        </w:rPr>
        <w:t xml:space="preserve"> </w:t>
      </w:r>
      <w:r w:rsidR="005D032F">
        <w:rPr>
          <w:sz w:val="24"/>
          <w:szCs w:val="24"/>
        </w:rPr>
        <w:t>Muži</w:t>
      </w:r>
      <w:r w:rsidR="005D032F" w:rsidRPr="008E15F5">
        <w:rPr>
          <w:sz w:val="24"/>
          <w:szCs w:val="24"/>
        </w:rPr>
        <w:t xml:space="preserve"> s nadprůměrnou výškou (</w:t>
      </w:r>
      <w:r w:rsidR="00C34CB3">
        <w:rPr>
          <w:sz w:val="24"/>
          <w:szCs w:val="24"/>
        </w:rPr>
        <w:t xml:space="preserve">od </w:t>
      </w:r>
      <w:r w:rsidR="00F75E02">
        <w:rPr>
          <w:sz w:val="24"/>
          <w:szCs w:val="24"/>
        </w:rPr>
        <w:t xml:space="preserve">177.8 cm) </w:t>
      </w:r>
      <w:r w:rsidR="008E15F5" w:rsidRPr="008E15F5">
        <w:rPr>
          <w:sz w:val="24"/>
          <w:szCs w:val="24"/>
        </w:rPr>
        <w:t>dosáhli průměrného sk</w:t>
      </w:r>
      <w:r w:rsidR="00DA1816">
        <w:rPr>
          <w:sz w:val="24"/>
          <w:szCs w:val="24"/>
        </w:rPr>
        <w:t>óru</w:t>
      </w:r>
      <w:r w:rsidR="0015249A">
        <w:rPr>
          <w:sz w:val="24"/>
          <w:szCs w:val="24"/>
        </w:rPr>
        <w:t xml:space="preserve"> 6.55, zatímco muži</w:t>
      </w:r>
      <w:r w:rsidR="005D032F" w:rsidRPr="008E15F5">
        <w:rPr>
          <w:sz w:val="24"/>
          <w:szCs w:val="24"/>
        </w:rPr>
        <w:t xml:space="preserve"> </w:t>
      </w:r>
      <w:r w:rsidR="0015249A" w:rsidRPr="008E15F5">
        <w:rPr>
          <w:sz w:val="24"/>
          <w:szCs w:val="24"/>
        </w:rPr>
        <w:t>s podprůměrnou výškou</w:t>
      </w:r>
      <w:r w:rsidR="0015249A">
        <w:rPr>
          <w:sz w:val="24"/>
          <w:szCs w:val="24"/>
        </w:rPr>
        <w:t xml:space="preserve"> 6.41. </w:t>
      </w:r>
      <w:r w:rsidR="00C34CB3">
        <w:rPr>
          <w:sz w:val="24"/>
          <w:szCs w:val="24"/>
        </w:rPr>
        <w:t xml:space="preserve">Rozdíl mezi ženami byl menší. Ženy s podprůměrnou výškou (do </w:t>
      </w:r>
      <w:r w:rsidR="00C34CB3" w:rsidRPr="008E15F5">
        <w:rPr>
          <w:sz w:val="24"/>
          <w:szCs w:val="24"/>
        </w:rPr>
        <w:t>162.6 cm</w:t>
      </w:r>
      <w:r w:rsidR="00C34CB3">
        <w:rPr>
          <w:sz w:val="24"/>
          <w:szCs w:val="24"/>
        </w:rPr>
        <w:t xml:space="preserve">) dosáhly </w:t>
      </w:r>
      <w:r w:rsidR="0015249A">
        <w:rPr>
          <w:sz w:val="24"/>
          <w:szCs w:val="24"/>
        </w:rPr>
        <w:t xml:space="preserve">průměrného skóru </w:t>
      </w:r>
      <w:commentRangeStart w:id="0"/>
      <w:r w:rsidR="0015249A">
        <w:rPr>
          <w:sz w:val="24"/>
          <w:szCs w:val="24"/>
        </w:rPr>
        <w:t xml:space="preserve">6.55, tedy </w:t>
      </w:r>
      <w:r w:rsidR="00C34CB3">
        <w:rPr>
          <w:sz w:val="24"/>
          <w:szCs w:val="24"/>
        </w:rPr>
        <w:t xml:space="preserve">o méně než desetinu </w:t>
      </w:r>
      <w:r w:rsidR="0015249A">
        <w:rPr>
          <w:sz w:val="24"/>
          <w:szCs w:val="24"/>
        </w:rPr>
        <w:t xml:space="preserve">příčky </w:t>
      </w:r>
      <w:commentRangeEnd w:id="0"/>
      <w:r w:rsidR="00990493">
        <w:rPr>
          <w:rStyle w:val="Odkaznakoment"/>
        </w:rPr>
        <w:commentReference w:id="0"/>
      </w:r>
      <w:r w:rsidR="0015249A">
        <w:rPr>
          <w:sz w:val="24"/>
          <w:szCs w:val="24"/>
        </w:rPr>
        <w:t>horšího než ženy s</w:t>
      </w:r>
      <w:r w:rsidR="00C34CB3">
        <w:rPr>
          <w:sz w:val="24"/>
          <w:szCs w:val="24"/>
        </w:rPr>
        <w:t xml:space="preserve"> </w:t>
      </w:r>
      <w:r w:rsidR="0015249A">
        <w:rPr>
          <w:sz w:val="24"/>
          <w:szCs w:val="24"/>
        </w:rPr>
        <w:t>nadp</w:t>
      </w:r>
      <w:r w:rsidR="00C34CB3">
        <w:rPr>
          <w:sz w:val="24"/>
          <w:szCs w:val="24"/>
        </w:rPr>
        <w:t>růměrnou výškou</w:t>
      </w:r>
      <w:r w:rsidR="005D032F" w:rsidRPr="008E15F5">
        <w:rPr>
          <w:sz w:val="24"/>
          <w:szCs w:val="24"/>
        </w:rPr>
        <w:t xml:space="preserve"> </w:t>
      </w:r>
      <w:r w:rsidR="0015249A">
        <w:rPr>
          <w:sz w:val="24"/>
          <w:szCs w:val="24"/>
        </w:rPr>
        <w:t>(</w:t>
      </w:r>
      <w:r w:rsidR="005D032F" w:rsidRPr="008E15F5">
        <w:rPr>
          <w:sz w:val="24"/>
          <w:szCs w:val="24"/>
        </w:rPr>
        <w:t>6.64</w:t>
      </w:r>
      <w:r w:rsidR="0015249A">
        <w:rPr>
          <w:sz w:val="24"/>
          <w:szCs w:val="24"/>
        </w:rPr>
        <w:t>).</w:t>
      </w:r>
      <w:r w:rsidR="006C5327">
        <w:rPr>
          <w:sz w:val="24"/>
          <w:szCs w:val="24"/>
        </w:rPr>
        <w:t xml:space="preserve"> </w:t>
      </w:r>
      <w:r w:rsidR="00162631">
        <w:rPr>
          <w:sz w:val="24"/>
        </w:rPr>
        <w:t>Muži, kteří uvedli, že jejich život se nachází na nulté (nejnižší) příčce jsou v průměru o 2 cm nižší než muž</w:t>
      </w:r>
      <w:r w:rsidR="00F12EB1">
        <w:rPr>
          <w:sz w:val="24"/>
        </w:rPr>
        <w:t>i</w:t>
      </w:r>
      <w:r w:rsidR="00162631">
        <w:rPr>
          <w:sz w:val="24"/>
        </w:rPr>
        <w:t xml:space="preserve"> průměrné výšky. Ženy, které uvedly v ohodnocení </w:t>
      </w:r>
      <w:r w:rsidR="00C3168C">
        <w:rPr>
          <w:sz w:val="24"/>
        </w:rPr>
        <w:t>svého života</w:t>
      </w:r>
      <w:r w:rsidR="00162631">
        <w:rPr>
          <w:sz w:val="24"/>
        </w:rPr>
        <w:t xml:space="preserve"> nultou příčku</w:t>
      </w:r>
      <w:r w:rsidR="00C3168C">
        <w:rPr>
          <w:sz w:val="24"/>
        </w:rPr>
        <w:t>,</w:t>
      </w:r>
      <w:r w:rsidR="000B502D">
        <w:rPr>
          <w:sz w:val="24"/>
        </w:rPr>
        <w:t xml:space="preserve"> jsou</w:t>
      </w:r>
      <w:r w:rsidR="00162631">
        <w:rPr>
          <w:sz w:val="24"/>
        </w:rPr>
        <w:t xml:space="preserve"> nižší než žen</w:t>
      </w:r>
      <w:r w:rsidR="00F12EB1">
        <w:rPr>
          <w:sz w:val="24"/>
        </w:rPr>
        <w:t xml:space="preserve">y </w:t>
      </w:r>
      <w:r w:rsidR="00162631">
        <w:rPr>
          <w:sz w:val="24"/>
        </w:rPr>
        <w:t xml:space="preserve">průměrné výšky, ale </w:t>
      </w:r>
      <w:r w:rsidR="00CF7BB9">
        <w:rPr>
          <w:sz w:val="24"/>
        </w:rPr>
        <w:t xml:space="preserve">jen </w:t>
      </w:r>
      <w:r w:rsidR="00162631">
        <w:rPr>
          <w:sz w:val="24"/>
        </w:rPr>
        <w:t xml:space="preserve">o </w:t>
      </w:r>
      <w:r w:rsidR="00C3168C">
        <w:rPr>
          <w:sz w:val="24"/>
        </w:rPr>
        <w:t>1.3 cm</w:t>
      </w:r>
      <w:r w:rsidR="000E74F2" w:rsidRPr="000E74F2">
        <w:rPr>
          <w:sz w:val="24"/>
        </w:rPr>
        <w:t xml:space="preserve">. </w:t>
      </w:r>
      <w:r w:rsidR="00C3168C">
        <w:rPr>
          <w:sz w:val="24"/>
        </w:rPr>
        <w:t>Se stoupajícím pořadím zvolených příček žebříčku se zvyšuje i výška respondentů, ale pouze do s</w:t>
      </w:r>
      <w:r w:rsidR="00F86A95">
        <w:rPr>
          <w:sz w:val="24"/>
        </w:rPr>
        <w:t>edmé příčky. Od osmé příčky</w:t>
      </w:r>
      <w:r w:rsidR="00C3168C">
        <w:rPr>
          <w:sz w:val="24"/>
        </w:rPr>
        <w:t xml:space="preserve"> se naopak výška respondentů snižuje. K překvapení </w:t>
      </w:r>
      <w:r w:rsidR="00AC513D">
        <w:rPr>
          <w:sz w:val="24"/>
        </w:rPr>
        <w:t>autorů jsou</w:t>
      </w:r>
      <w:r w:rsidR="00C3168C">
        <w:rPr>
          <w:sz w:val="24"/>
        </w:rPr>
        <w:t xml:space="preserve"> respondenti, kteří </w:t>
      </w:r>
      <w:r w:rsidR="00AC513D">
        <w:rPr>
          <w:sz w:val="24"/>
        </w:rPr>
        <w:t>ohodnotili svůj život příčkou 10</w:t>
      </w:r>
      <w:r w:rsidR="00F86A95">
        <w:rPr>
          <w:sz w:val="24"/>
        </w:rPr>
        <w:t>,</w:t>
      </w:r>
      <w:r w:rsidR="00C3168C">
        <w:rPr>
          <w:sz w:val="24"/>
        </w:rPr>
        <w:t xml:space="preserve"> </w:t>
      </w:r>
      <w:r w:rsidR="00AC513D">
        <w:rPr>
          <w:sz w:val="24"/>
        </w:rPr>
        <w:t xml:space="preserve">průměrně o něco málo nižší než respondenti, kteří se svým hodnocením nacházejí na nižších příčkách škály. </w:t>
      </w:r>
    </w:p>
    <w:p w14:paraId="6527466F" w14:textId="77777777" w:rsidR="00EF40BD" w:rsidRDefault="00F21C6A" w:rsidP="00F21C6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sz w:val="24"/>
          <w:szCs w:val="24"/>
        </w:rPr>
      </w:pPr>
      <w:proofErr w:type="spellStart"/>
      <w:r w:rsidRPr="00893BC2">
        <w:rPr>
          <w:sz w:val="24"/>
          <w:szCs w:val="24"/>
        </w:rPr>
        <w:t>Deaton</w:t>
      </w:r>
      <w:proofErr w:type="spellEnd"/>
      <w:r w:rsidRPr="00893BC2">
        <w:rPr>
          <w:sz w:val="24"/>
          <w:szCs w:val="24"/>
        </w:rPr>
        <w:t xml:space="preserve"> &amp; </w:t>
      </w:r>
      <w:proofErr w:type="spellStart"/>
      <w:r w:rsidRPr="00893BC2">
        <w:rPr>
          <w:sz w:val="24"/>
          <w:szCs w:val="24"/>
        </w:rPr>
        <w:t>Arora</w:t>
      </w:r>
      <w:proofErr w:type="spellEnd"/>
      <w:r>
        <w:rPr>
          <w:sz w:val="24"/>
          <w:szCs w:val="24"/>
        </w:rPr>
        <w:t xml:space="preserve"> (</w:t>
      </w:r>
      <w:r w:rsidRPr="00893BC2">
        <w:rPr>
          <w:sz w:val="24"/>
          <w:szCs w:val="24"/>
        </w:rPr>
        <w:t>2009</w:t>
      </w:r>
      <w:r>
        <w:rPr>
          <w:sz w:val="24"/>
          <w:szCs w:val="24"/>
        </w:rPr>
        <w:t>) dále uvádějí, že j</w:t>
      </w:r>
      <w:r w:rsidRPr="007E6901">
        <w:rPr>
          <w:sz w:val="24"/>
          <w:szCs w:val="24"/>
        </w:rPr>
        <w:t>edním z trvale nejvlivnějších indikátorů hodnocení života</w:t>
      </w:r>
      <w:r>
        <w:rPr>
          <w:sz w:val="24"/>
          <w:szCs w:val="24"/>
        </w:rPr>
        <w:t xml:space="preserve"> je příjem. </w:t>
      </w:r>
      <w:commentRangeStart w:id="1"/>
      <w:r w:rsidRPr="007E6901">
        <w:rPr>
          <w:sz w:val="24"/>
          <w:szCs w:val="24"/>
        </w:rPr>
        <w:t xml:space="preserve">Regresní koeficient zvolené příčky žebříčku a logaritmu příjmu </w:t>
      </w:r>
      <w:proofErr w:type="gramStart"/>
      <w:r w:rsidR="005C71AC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commentRangeEnd w:id="1"/>
      <w:r w:rsidR="00990493">
        <w:rPr>
          <w:rStyle w:val="Odkaznakoment"/>
        </w:rPr>
        <w:commentReference w:id="1"/>
      </w:r>
      <w:r w:rsidRPr="007E6901">
        <w:rPr>
          <w:sz w:val="24"/>
          <w:szCs w:val="24"/>
        </w:rPr>
        <w:t>0.54</w:t>
      </w:r>
      <w:proofErr w:type="gramEnd"/>
      <w:r w:rsidRPr="007E6901">
        <w:rPr>
          <w:sz w:val="24"/>
          <w:szCs w:val="24"/>
        </w:rPr>
        <w:t xml:space="preserve"> u žen a 0.60 u mužů</w:t>
      </w:r>
      <w:r>
        <w:rPr>
          <w:sz w:val="24"/>
          <w:szCs w:val="24"/>
        </w:rPr>
        <w:t>,</w:t>
      </w:r>
      <w:r w:rsidR="00EF40BD">
        <w:rPr>
          <w:sz w:val="24"/>
          <w:szCs w:val="24"/>
        </w:rPr>
        <w:t xml:space="preserve"> což je sice neopomenutelné, </w:t>
      </w:r>
      <w:commentRangeStart w:id="2"/>
      <w:r w:rsidR="00EF40BD">
        <w:rPr>
          <w:sz w:val="24"/>
          <w:szCs w:val="24"/>
        </w:rPr>
        <w:t xml:space="preserve">ale </w:t>
      </w:r>
      <w:r>
        <w:rPr>
          <w:sz w:val="24"/>
          <w:szCs w:val="24"/>
        </w:rPr>
        <w:t>negarantuje stoprocentní souvislost prezentovanou v internetovém článku</w:t>
      </w:r>
      <w:r w:rsidR="00ED1580">
        <w:rPr>
          <w:sz w:val="24"/>
          <w:szCs w:val="24"/>
        </w:rPr>
        <w:t xml:space="preserve"> (např. slovy „Peníze kupují </w:t>
      </w:r>
      <w:r w:rsidR="00ED1580" w:rsidRPr="00ED1580">
        <w:rPr>
          <w:sz w:val="24"/>
          <w:szCs w:val="24"/>
        </w:rPr>
        <w:t>potěšení a vyšší životní ohodnocení</w:t>
      </w:r>
      <w:commentRangeEnd w:id="2"/>
      <w:r w:rsidR="00990493">
        <w:rPr>
          <w:rStyle w:val="Odkaznakoment"/>
        </w:rPr>
        <w:commentReference w:id="2"/>
      </w:r>
      <w:r w:rsidR="00ED1580">
        <w:rPr>
          <w:sz w:val="24"/>
          <w:szCs w:val="24"/>
        </w:rPr>
        <w:t>.“)</w:t>
      </w:r>
      <w:r>
        <w:rPr>
          <w:sz w:val="24"/>
          <w:szCs w:val="24"/>
        </w:rPr>
        <w:t>, který pozbývá jakýchkoliv statistik.</w:t>
      </w:r>
      <w:r w:rsidRPr="007E6901">
        <w:rPr>
          <w:sz w:val="24"/>
          <w:szCs w:val="24"/>
        </w:rPr>
        <w:t xml:space="preserve"> </w:t>
      </w:r>
    </w:p>
    <w:p w14:paraId="2EC5F82D" w14:textId="77777777" w:rsidR="00F21C6A" w:rsidRDefault="00F21C6A" w:rsidP="00F21C6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Článek již podle názvu zkresluje a zveličuje výsledky původní studie. Průběh výzkumu, použité metody a průměrné výsledky mužů a žen v ohodnocení života sice uvádí správně, ale </w:t>
      </w:r>
      <w:r w:rsidR="005E2A63">
        <w:rPr>
          <w:sz w:val="24"/>
          <w:szCs w:val="24"/>
        </w:rPr>
        <w:t xml:space="preserve">dále </w:t>
      </w:r>
      <w:r>
        <w:rPr>
          <w:sz w:val="24"/>
          <w:szCs w:val="24"/>
        </w:rPr>
        <w:t>z</w:t>
      </w:r>
      <w:r w:rsidR="00F12EB1">
        <w:rPr>
          <w:sz w:val="24"/>
          <w:szCs w:val="24"/>
        </w:rPr>
        <w:t>kresluje</w:t>
      </w:r>
      <w:r>
        <w:rPr>
          <w:sz w:val="24"/>
          <w:szCs w:val="24"/>
        </w:rPr>
        <w:t xml:space="preserve"> výsledky v procentech u srovnání efektu příjmu a výšky. Studie uvádí, že p</w:t>
      </w:r>
      <w:r w:rsidRPr="007E6901">
        <w:rPr>
          <w:sz w:val="24"/>
          <w:szCs w:val="24"/>
        </w:rPr>
        <w:t xml:space="preserve">řechod z podprůměrné do nadprůměrné výšky má stejný efekt na hodnocení života jako 18% nárůst příjmu u žen a 24% nárůst u mužů. </w:t>
      </w:r>
      <w:r>
        <w:rPr>
          <w:sz w:val="24"/>
          <w:szCs w:val="24"/>
        </w:rPr>
        <w:t>K</w:t>
      </w:r>
      <w:r w:rsidRPr="007E6901">
        <w:rPr>
          <w:sz w:val="24"/>
          <w:szCs w:val="24"/>
        </w:rPr>
        <w:t xml:space="preserve">aždý přidaný palec výšky (2.54 cm) má </w:t>
      </w:r>
      <w:r>
        <w:rPr>
          <w:sz w:val="24"/>
          <w:szCs w:val="24"/>
        </w:rPr>
        <w:t xml:space="preserve">tedy </w:t>
      </w:r>
      <w:r w:rsidRPr="007E6901">
        <w:rPr>
          <w:sz w:val="24"/>
          <w:szCs w:val="24"/>
        </w:rPr>
        <w:t>stejný efekt na hodnocení života jako 3.8% nárůst příjmu u žen a 4.4% nárůst u mužů.</w:t>
      </w:r>
      <w:r>
        <w:rPr>
          <w:sz w:val="24"/>
          <w:szCs w:val="24"/>
        </w:rPr>
        <w:t xml:space="preserve"> V článku je chybně uvedeno, že by se příjem musel zvýšit o 29</w:t>
      </w:r>
      <w:r w:rsidR="00F12E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%, aby byl efekt stejný jako </w:t>
      </w:r>
      <w:r>
        <w:rPr>
          <w:sz w:val="24"/>
          <w:szCs w:val="24"/>
        </w:rPr>
        <w:lastRenderedPageBreak/>
        <w:t>přechod od podprůměrné do nadprůměrné výšky a neodlišuje přitom muže a ženy. Dále je zde chybně zmíněno, že každý půl centimetr (místo dva a půl cent</w:t>
      </w:r>
      <w:r w:rsidR="00F12EB1">
        <w:rPr>
          <w:sz w:val="24"/>
          <w:szCs w:val="24"/>
        </w:rPr>
        <w:t>imetru) má stejný efekt jako 4%</w:t>
      </w:r>
      <w:r>
        <w:rPr>
          <w:sz w:val="24"/>
          <w:szCs w:val="24"/>
        </w:rPr>
        <w:t xml:space="preserve"> nárůst příjmu, což je také zkreslené a pozbývá rozdíly </w:t>
      </w:r>
      <w:r w:rsidR="00F12EB1">
        <w:rPr>
          <w:sz w:val="24"/>
          <w:szCs w:val="24"/>
        </w:rPr>
        <w:t>mezi</w:t>
      </w:r>
      <w:r>
        <w:rPr>
          <w:sz w:val="24"/>
          <w:szCs w:val="24"/>
        </w:rPr>
        <w:t> pohlaví</w:t>
      </w:r>
      <w:r w:rsidR="00F12EB1">
        <w:rPr>
          <w:sz w:val="24"/>
          <w:szCs w:val="24"/>
        </w:rPr>
        <w:t>mi</w:t>
      </w:r>
      <w:r>
        <w:rPr>
          <w:sz w:val="24"/>
          <w:szCs w:val="24"/>
        </w:rPr>
        <w:t>.</w:t>
      </w:r>
    </w:p>
    <w:p w14:paraId="7BCEA6BE" w14:textId="6E9CFE8F" w:rsidR="00F21C6A" w:rsidRPr="007E6901" w:rsidRDefault="00F21C6A" w:rsidP="00F12EB1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Průzkum WBI</w:t>
      </w:r>
      <w:r w:rsidRPr="007E6901">
        <w:rPr>
          <w:sz w:val="24"/>
          <w:szCs w:val="24"/>
        </w:rPr>
        <w:t xml:space="preserve"> kromě životního hodnocení zahrnoval i otázky na různé druhy em</w:t>
      </w:r>
      <w:r>
        <w:rPr>
          <w:sz w:val="24"/>
          <w:szCs w:val="24"/>
        </w:rPr>
        <w:t xml:space="preserve">ocí a pocitů, a to, </w:t>
      </w:r>
      <w:r w:rsidRPr="007E6901">
        <w:rPr>
          <w:sz w:val="24"/>
          <w:szCs w:val="24"/>
        </w:rPr>
        <w:t>radost, fyzickou bolest, štěstí, starosti, smutek, stres a zlost</w:t>
      </w:r>
      <w:r>
        <w:rPr>
          <w:sz w:val="24"/>
          <w:szCs w:val="24"/>
        </w:rPr>
        <w:t xml:space="preserve">. </w:t>
      </w:r>
      <w:r w:rsidRPr="007E6901">
        <w:rPr>
          <w:sz w:val="24"/>
          <w:szCs w:val="24"/>
        </w:rPr>
        <w:t xml:space="preserve">Výsledky uvedené v tabulce </w:t>
      </w:r>
      <w:r>
        <w:rPr>
          <w:sz w:val="24"/>
          <w:szCs w:val="24"/>
        </w:rPr>
        <w:t xml:space="preserve">1 </w:t>
      </w:r>
      <w:r w:rsidRPr="007E6901">
        <w:rPr>
          <w:sz w:val="24"/>
          <w:szCs w:val="24"/>
        </w:rPr>
        <w:t>zobrazují, že muži a ženy nadprůměrné výšky častěj</w:t>
      </w:r>
      <w:r>
        <w:rPr>
          <w:sz w:val="24"/>
          <w:szCs w:val="24"/>
        </w:rPr>
        <w:t>i uvedli radost a štěstí a méně často</w:t>
      </w:r>
      <w:r w:rsidRPr="007E6901">
        <w:rPr>
          <w:sz w:val="24"/>
          <w:szCs w:val="24"/>
        </w:rPr>
        <w:t xml:space="preserve"> fyzickou bolest a smutek, s nejvyšším rozdílem u smutku. U vyšších mužů, ale niko</w:t>
      </w:r>
      <w:r>
        <w:rPr>
          <w:sz w:val="24"/>
          <w:szCs w:val="24"/>
        </w:rPr>
        <w:t xml:space="preserve">liv u vyšších žen, je i </w:t>
      </w:r>
      <w:r w:rsidR="00F12EB1">
        <w:rPr>
          <w:sz w:val="24"/>
          <w:szCs w:val="24"/>
        </w:rPr>
        <w:t>vý</w:t>
      </w:r>
      <w:r w:rsidR="00BB46B9">
        <w:rPr>
          <w:sz w:val="24"/>
          <w:szCs w:val="24"/>
        </w:rPr>
        <w:t>skyt starostí menší. Výzkum avšak</w:t>
      </w:r>
      <w:r w:rsidR="00F12E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prokázal, že </w:t>
      </w:r>
      <w:r w:rsidRPr="007E6901">
        <w:rPr>
          <w:sz w:val="24"/>
          <w:szCs w:val="24"/>
        </w:rPr>
        <w:t>stres a vztek zažívají častěji lidé nadprůměrné výšky</w:t>
      </w:r>
      <w:r>
        <w:rPr>
          <w:sz w:val="24"/>
          <w:szCs w:val="24"/>
        </w:rPr>
        <w:t>,</w:t>
      </w:r>
      <w:r w:rsidRPr="007E6901">
        <w:rPr>
          <w:sz w:val="24"/>
          <w:szCs w:val="24"/>
        </w:rPr>
        <w:t xml:space="preserve"> a to u obou pohlaví</w:t>
      </w:r>
      <w:r w:rsidR="00890A23">
        <w:rPr>
          <w:sz w:val="24"/>
          <w:szCs w:val="24"/>
        </w:rPr>
        <w:t xml:space="preserve">. </w:t>
      </w:r>
      <w:r w:rsidR="005E2A63" w:rsidRPr="007E6901">
        <w:rPr>
          <w:sz w:val="24"/>
          <w:szCs w:val="24"/>
        </w:rPr>
        <w:t xml:space="preserve"> </w:t>
      </w:r>
      <w:r>
        <w:rPr>
          <w:sz w:val="24"/>
          <w:szCs w:val="24"/>
        </w:rPr>
        <w:t>Článek však efekt výšky zveličuje a uvádí, že vyšší lidé prožívají méně všech</w:t>
      </w:r>
      <w:r w:rsidR="00F12EB1">
        <w:rPr>
          <w:sz w:val="24"/>
          <w:szCs w:val="24"/>
        </w:rPr>
        <w:t>ny zkou</w:t>
      </w:r>
      <w:r w:rsidR="00F12EB1" w:rsidRPr="0085237E">
        <w:rPr>
          <w:sz w:val="24"/>
          <w:szCs w:val="24"/>
        </w:rPr>
        <w:t>mané</w:t>
      </w:r>
      <w:r w:rsidRPr="0085237E">
        <w:rPr>
          <w:sz w:val="24"/>
          <w:szCs w:val="24"/>
        </w:rPr>
        <w:t xml:space="preserve"> </w:t>
      </w:r>
      <w:r w:rsidR="00F12EB1" w:rsidRPr="0085237E">
        <w:rPr>
          <w:sz w:val="24"/>
          <w:szCs w:val="24"/>
        </w:rPr>
        <w:t>negativní emoce</w:t>
      </w:r>
      <w:r w:rsidRPr="0085237E">
        <w:rPr>
          <w:sz w:val="24"/>
          <w:szCs w:val="24"/>
        </w:rPr>
        <w:t xml:space="preserve"> a opomíjí opačné výsledky </w:t>
      </w:r>
      <w:r w:rsidR="00F12EB1" w:rsidRPr="0085237E">
        <w:rPr>
          <w:sz w:val="24"/>
          <w:szCs w:val="24"/>
        </w:rPr>
        <w:t xml:space="preserve">u starostí – pouze u žen a dále </w:t>
      </w:r>
      <w:r w:rsidR="00BB46B9">
        <w:rPr>
          <w:sz w:val="24"/>
          <w:szCs w:val="24"/>
        </w:rPr>
        <w:t>stresu a vzteku</w:t>
      </w:r>
      <w:r w:rsidR="00F12EB1" w:rsidRPr="0085237E">
        <w:rPr>
          <w:sz w:val="24"/>
          <w:szCs w:val="24"/>
        </w:rPr>
        <w:t xml:space="preserve"> u obou pohlaví</w:t>
      </w:r>
      <w:r w:rsidR="00890A23" w:rsidRPr="0085237E">
        <w:rPr>
          <w:sz w:val="24"/>
          <w:szCs w:val="24"/>
        </w:rPr>
        <w:t xml:space="preserve">. </w:t>
      </w:r>
      <w:r w:rsidR="0085237E" w:rsidRPr="0085237E">
        <w:rPr>
          <w:sz w:val="24"/>
          <w:szCs w:val="24"/>
        </w:rPr>
        <w:t>U většiny zkoumaných</w:t>
      </w:r>
      <w:r w:rsidR="00890A23" w:rsidRPr="0085237E">
        <w:rPr>
          <w:sz w:val="24"/>
          <w:szCs w:val="24"/>
        </w:rPr>
        <w:t xml:space="preserve"> emocí je efekt výšky paralelní s efektem příjmu, kromě</w:t>
      </w:r>
      <w:r w:rsidR="006D772B">
        <w:rPr>
          <w:sz w:val="24"/>
          <w:szCs w:val="24"/>
        </w:rPr>
        <w:t xml:space="preserve"> výše uveden</w:t>
      </w:r>
      <w:r w:rsidR="00BB46B9">
        <w:rPr>
          <w:sz w:val="24"/>
          <w:szCs w:val="24"/>
        </w:rPr>
        <w:t>ých případů (</w:t>
      </w:r>
      <w:r w:rsidR="00F4135A">
        <w:rPr>
          <w:sz w:val="24"/>
          <w:szCs w:val="24"/>
        </w:rPr>
        <w:t>starostí</w:t>
      </w:r>
      <w:r w:rsidR="0085237E" w:rsidRPr="0085237E">
        <w:rPr>
          <w:sz w:val="24"/>
          <w:szCs w:val="24"/>
        </w:rPr>
        <w:t xml:space="preserve"> u žen a</w:t>
      </w:r>
      <w:r w:rsidR="00890A23" w:rsidRPr="0085237E">
        <w:rPr>
          <w:sz w:val="24"/>
          <w:szCs w:val="24"/>
        </w:rPr>
        <w:t xml:space="preserve"> </w:t>
      </w:r>
      <w:r w:rsidR="0085237E" w:rsidRPr="0085237E">
        <w:rPr>
          <w:sz w:val="24"/>
          <w:szCs w:val="24"/>
        </w:rPr>
        <w:t xml:space="preserve">stresu </w:t>
      </w:r>
      <w:r w:rsidR="00F4135A">
        <w:rPr>
          <w:sz w:val="24"/>
          <w:szCs w:val="24"/>
        </w:rPr>
        <w:t xml:space="preserve">a vzteku </w:t>
      </w:r>
      <w:r w:rsidR="0085237E" w:rsidRPr="0085237E">
        <w:rPr>
          <w:sz w:val="24"/>
          <w:szCs w:val="24"/>
        </w:rPr>
        <w:t>u obou pohlaví</w:t>
      </w:r>
      <w:r w:rsidR="00BB46B9">
        <w:rPr>
          <w:sz w:val="24"/>
          <w:szCs w:val="24"/>
        </w:rPr>
        <w:t>)</w:t>
      </w:r>
      <w:r w:rsidR="0085237E" w:rsidRPr="0085237E">
        <w:rPr>
          <w:sz w:val="24"/>
          <w:szCs w:val="24"/>
        </w:rPr>
        <w:t xml:space="preserve">. </w:t>
      </w:r>
      <w:r w:rsidR="00EF40BD">
        <w:rPr>
          <w:sz w:val="24"/>
          <w:szCs w:val="24"/>
        </w:rPr>
        <w:t>N</w:t>
      </w:r>
      <w:r w:rsidR="00EF40BD" w:rsidRPr="007E6901">
        <w:rPr>
          <w:sz w:val="24"/>
          <w:szCs w:val="24"/>
        </w:rPr>
        <w:t>egativní kor</w:t>
      </w:r>
      <w:r w:rsidR="00EF40BD">
        <w:rPr>
          <w:sz w:val="24"/>
          <w:szCs w:val="24"/>
        </w:rPr>
        <w:t>elace je nejvyšší u stresu.</w:t>
      </w:r>
      <w:r w:rsidR="00EF40BD" w:rsidRPr="007E6901">
        <w:rPr>
          <w:sz w:val="24"/>
          <w:szCs w:val="24"/>
        </w:rPr>
        <w:t xml:space="preserve"> </w:t>
      </w:r>
      <w:r w:rsidR="00EF40BD">
        <w:rPr>
          <w:sz w:val="24"/>
          <w:szCs w:val="24"/>
        </w:rPr>
        <w:t xml:space="preserve">Dle </w:t>
      </w:r>
      <w:r w:rsidR="00EF40BD" w:rsidRPr="007E6901">
        <w:rPr>
          <w:sz w:val="24"/>
          <w:szCs w:val="24"/>
        </w:rPr>
        <w:t xml:space="preserve">autorů je </w:t>
      </w:r>
      <w:r w:rsidR="00EF40BD">
        <w:rPr>
          <w:sz w:val="24"/>
          <w:szCs w:val="24"/>
        </w:rPr>
        <w:t>totiž nižší výskyt</w:t>
      </w:r>
      <w:r w:rsidR="00EF40BD" w:rsidRPr="007E6901">
        <w:rPr>
          <w:sz w:val="24"/>
          <w:szCs w:val="24"/>
        </w:rPr>
        <w:t xml:space="preserve"> stresu </w:t>
      </w:r>
      <w:r w:rsidR="00EF40BD">
        <w:rPr>
          <w:sz w:val="24"/>
          <w:szCs w:val="24"/>
        </w:rPr>
        <w:t xml:space="preserve">asociován s </w:t>
      </w:r>
      <w:r w:rsidR="00EF40BD" w:rsidRPr="007E6901">
        <w:rPr>
          <w:sz w:val="24"/>
          <w:szCs w:val="24"/>
        </w:rPr>
        <w:t>vyšší</w:t>
      </w:r>
      <w:r w:rsidR="00EF40BD">
        <w:rPr>
          <w:sz w:val="24"/>
          <w:szCs w:val="24"/>
        </w:rPr>
        <w:t>m příj</w:t>
      </w:r>
      <w:r w:rsidR="00EF40BD" w:rsidRPr="007E6901">
        <w:rPr>
          <w:sz w:val="24"/>
          <w:szCs w:val="24"/>
        </w:rPr>
        <w:t>m</w:t>
      </w:r>
      <w:r w:rsidR="00EF40BD">
        <w:rPr>
          <w:sz w:val="24"/>
          <w:szCs w:val="24"/>
        </w:rPr>
        <w:t>em</w:t>
      </w:r>
      <w:r w:rsidR="00EF40BD" w:rsidRPr="007E6901">
        <w:rPr>
          <w:sz w:val="24"/>
          <w:szCs w:val="24"/>
        </w:rPr>
        <w:t xml:space="preserve">. Tato odlišnost </w:t>
      </w:r>
      <w:r w:rsidR="005E2A63">
        <w:rPr>
          <w:sz w:val="24"/>
          <w:szCs w:val="24"/>
        </w:rPr>
        <w:t>však</w:t>
      </w:r>
      <w:r w:rsidR="00EF40BD" w:rsidRPr="007E6901">
        <w:rPr>
          <w:sz w:val="24"/>
          <w:szCs w:val="24"/>
        </w:rPr>
        <w:t xml:space="preserve"> dále neplatí, pokud do studie zahrneme i</w:t>
      </w:r>
      <w:r w:rsidR="00EF40BD">
        <w:rPr>
          <w:sz w:val="24"/>
          <w:szCs w:val="24"/>
        </w:rPr>
        <w:t xml:space="preserve"> vliv etnicity (viz tabulka 2) z důvodu rozdílné</w:t>
      </w:r>
      <w:r w:rsidR="005E2A63">
        <w:rPr>
          <w:sz w:val="24"/>
          <w:szCs w:val="24"/>
        </w:rPr>
        <w:t xml:space="preserve"> výšky a míry zažívaného stresu </w:t>
      </w:r>
      <w:r w:rsidR="00EF40BD">
        <w:rPr>
          <w:sz w:val="24"/>
          <w:szCs w:val="24"/>
        </w:rPr>
        <w:t xml:space="preserve">v různých kulturách. </w:t>
      </w:r>
      <w:r w:rsidR="00EF40BD" w:rsidRPr="007E6901">
        <w:rPr>
          <w:sz w:val="24"/>
          <w:szCs w:val="24"/>
        </w:rPr>
        <w:t xml:space="preserve">Proto autoři varují před přehnaným zobecněním a uvádějí, že tyto výsledky nemohou být připisovány lidem rozdílných demografických a etnických charakteristik. </w:t>
      </w:r>
      <w:r w:rsidR="00EF40BD">
        <w:rPr>
          <w:sz w:val="24"/>
          <w:szCs w:val="24"/>
        </w:rPr>
        <w:t>V článku al</w:t>
      </w:r>
      <w:r>
        <w:rPr>
          <w:sz w:val="24"/>
          <w:szCs w:val="24"/>
        </w:rPr>
        <w:t>e zcela chybí zmínka o vlivu etnicit</w:t>
      </w:r>
      <w:r w:rsidR="00EF40BD">
        <w:rPr>
          <w:sz w:val="24"/>
          <w:szCs w:val="24"/>
        </w:rPr>
        <w:t>y a následném dopadu na výsledky výzkumu</w:t>
      </w:r>
      <w:r w:rsidR="00930CC3">
        <w:rPr>
          <w:sz w:val="24"/>
          <w:szCs w:val="24"/>
        </w:rPr>
        <w:t>. Autorka článku také zveličuje</w:t>
      </w:r>
      <w:r>
        <w:rPr>
          <w:sz w:val="24"/>
          <w:szCs w:val="24"/>
        </w:rPr>
        <w:t xml:space="preserve"> výroky autora studie </w:t>
      </w:r>
      <w:proofErr w:type="spellStart"/>
      <w:r>
        <w:rPr>
          <w:sz w:val="24"/>
          <w:szCs w:val="24"/>
        </w:rPr>
        <w:t>Deatona</w:t>
      </w:r>
      <w:proofErr w:type="spellEnd"/>
      <w:r>
        <w:rPr>
          <w:sz w:val="24"/>
          <w:szCs w:val="24"/>
        </w:rPr>
        <w:t xml:space="preserve">, když ho </w:t>
      </w:r>
      <w:r w:rsidR="00930CC3">
        <w:rPr>
          <w:sz w:val="24"/>
          <w:szCs w:val="24"/>
        </w:rPr>
        <w:t>ve svém článku „cituje</w:t>
      </w:r>
      <w:r>
        <w:rPr>
          <w:sz w:val="24"/>
          <w:szCs w:val="24"/>
        </w:rPr>
        <w:t xml:space="preserve">“: </w:t>
      </w:r>
      <w:r w:rsidRPr="00586871">
        <w:rPr>
          <w:sz w:val="24"/>
          <w:szCs w:val="24"/>
        </w:rPr>
        <w:t>"Peníze zbavují stresu, zlosti, problémů a bolesti. Všechno je o penězích!"</w:t>
      </w:r>
      <w:r>
        <w:rPr>
          <w:sz w:val="24"/>
          <w:szCs w:val="24"/>
        </w:rPr>
        <w:t xml:space="preserve"> Autor studie však nic takového netvrdí</w:t>
      </w:r>
      <w:r w:rsidR="00F84B1F">
        <w:rPr>
          <w:sz w:val="24"/>
          <w:szCs w:val="24"/>
        </w:rPr>
        <w:t>.</w:t>
      </w:r>
      <w:r>
        <w:rPr>
          <w:sz w:val="24"/>
          <w:szCs w:val="24"/>
        </w:rPr>
        <w:t xml:space="preserve"> Článek tedy dokládá příklad novinářského překrucování a zveličování výsledků původního zdroje tak, aby se </w:t>
      </w:r>
      <w:commentRangeStart w:id="3"/>
      <w:r>
        <w:rPr>
          <w:sz w:val="24"/>
          <w:szCs w:val="24"/>
        </w:rPr>
        <w:t xml:space="preserve">jim to hodilo </w:t>
      </w:r>
      <w:commentRangeEnd w:id="3"/>
      <w:r w:rsidR="00F75A42">
        <w:rPr>
          <w:rStyle w:val="Odkaznakoment"/>
        </w:rPr>
        <w:commentReference w:id="3"/>
      </w:r>
      <w:r>
        <w:rPr>
          <w:sz w:val="24"/>
          <w:szCs w:val="24"/>
        </w:rPr>
        <w:t>a aby článek p</w:t>
      </w:r>
      <w:r w:rsidR="00930CC3">
        <w:rPr>
          <w:sz w:val="24"/>
          <w:szCs w:val="24"/>
        </w:rPr>
        <w:t>ůsobil na čtenáře přesvědčivěji a dramatičtěji.</w:t>
      </w:r>
      <w:r>
        <w:rPr>
          <w:sz w:val="24"/>
          <w:szCs w:val="24"/>
        </w:rPr>
        <w:t xml:space="preserve"> </w:t>
      </w:r>
    </w:p>
    <w:p w14:paraId="37CB7565" w14:textId="77777777" w:rsidR="00ED1580" w:rsidRDefault="00ED1580" w:rsidP="00F21C6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sz w:val="24"/>
          <w:szCs w:val="24"/>
        </w:rPr>
      </w:pPr>
    </w:p>
    <w:p w14:paraId="1363633C" w14:textId="77777777" w:rsidR="00ED1580" w:rsidRDefault="00ED1580" w:rsidP="00F21C6A">
      <w:pPr>
        <w:overflowPunct/>
        <w:autoSpaceDE/>
        <w:autoSpaceDN/>
        <w:adjustRightInd/>
        <w:spacing w:line="360" w:lineRule="auto"/>
        <w:ind w:firstLine="567"/>
        <w:jc w:val="both"/>
        <w:textAlignment w:val="auto"/>
        <w:rPr>
          <w:sz w:val="24"/>
          <w:szCs w:val="24"/>
        </w:rPr>
      </w:pPr>
    </w:p>
    <w:p w14:paraId="66E2A978" w14:textId="77777777" w:rsidR="00F21C6A" w:rsidRPr="00ED1580" w:rsidRDefault="00ED1580" w:rsidP="00ED1580">
      <w:pPr>
        <w:overflowPunct/>
        <w:autoSpaceDE/>
        <w:autoSpaceDN/>
        <w:adjustRightInd/>
        <w:spacing w:line="360" w:lineRule="auto"/>
        <w:jc w:val="both"/>
        <w:textAlignment w:val="auto"/>
        <w:rPr>
          <w:b/>
          <w:sz w:val="24"/>
          <w:szCs w:val="24"/>
        </w:rPr>
      </w:pPr>
      <w:r w:rsidRPr="00ED1580">
        <w:rPr>
          <w:b/>
          <w:sz w:val="24"/>
          <w:szCs w:val="24"/>
        </w:rPr>
        <w:t>Literatura:</w:t>
      </w:r>
    </w:p>
    <w:p w14:paraId="208C5509" w14:textId="77777777" w:rsidR="00ED1580" w:rsidRPr="00ED1580" w:rsidRDefault="00ED1580" w:rsidP="00ED1580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proofErr w:type="spellStart"/>
      <w:r w:rsidRPr="00ED1580">
        <w:rPr>
          <w:sz w:val="24"/>
          <w:szCs w:val="24"/>
        </w:rPr>
        <w:t>Deaton</w:t>
      </w:r>
      <w:proofErr w:type="spellEnd"/>
      <w:r w:rsidRPr="00ED1580">
        <w:rPr>
          <w:sz w:val="24"/>
          <w:szCs w:val="24"/>
        </w:rPr>
        <w:t xml:space="preserve">, A., &amp; </w:t>
      </w:r>
      <w:proofErr w:type="spellStart"/>
      <w:r w:rsidRPr="00ED1580">
        <w:rPr>
          <w:sz w:val="24"/>
          <w:szCs w:val="24"/>
        </w:rPr>
        <w:t>Arora</w:t>
      </w:r>
      <w:proofErr w:type="spellEnd"/>
      <w:r w:rsidRPr="00ED1580">
        <w:rPr>
          <w:sz w:val="24"/>
          <w:szCs w:val="24"/>
        </w:rPr>
        <w:t>, R. (2009</w:t>
      </w:r>
      <w:r w:rsidRPr="005E2A63">
        <w:rPr>
          <w:i/>
          <w:sz w:val="24"/>
          <w:szCs w:val="24"/>
        </w:rPr>
        <w:t xml:space="preserve">). </w:t>
      </w:r>
      <w:proofErr w:type="spellStart"/>
      <w:r w:rsidRPr="001E4B78">
        <w:rPr>
          <w:sz w:val="24"/>
          <w:szCs w:val="24"/>
        </w:rPr>
        <w:t>Life</w:t>
      </w:r>
      <w:proofErr w:type="spellEnd"/>
      <w:r w:rsidRPr="001E4B78">
        <w:rPr>
          <w:sz w:val="24"/>
          <w:szCs w:val="24"/>
        </w:rPr>
        <w:t xml:space="preserve"> </w:t>
      </w:r>
      <w:proofErr w:type="spellStart"/>
      <w:r w:rsidRPr="001E4B78">
        <w:rPr>
          <w:sz w:val="24"/>
          <w:szCs w:val="24"/>
        </w:rPr>
        <w:t>at</w:t>
      </w:r>
      <w:proofErr w:type="spellEnd"/>
      <w:r w:rsidRPr="001E4B78">
        <w:rPr>
          <w:sz w:val="24"/>
          <w:szCs w:val="24"/>
        </w:rPr>
        <w:t xml:space="preserve"> </w:t>
      </w:r>
      <w:proofErr w:type="spellStart"/>
      <w:r w:rsidRPr="001E4B78">
        <w:rPr>
          <w:sz w:val="24"/>
          <w:szCs w:val="24"/>
        </w:rPr>
        <w:t>the</w:t>
      </w:r>
      <w:proofErr w:type="spellEnd"/>
      <w:r w:rsidRPr="001E4B78">
        <w:rPr>
          <w:sz w:val="24"/>
          <w:szCs w:val="24"/>
        </w:rPr>
        <w:t xml:space="preserve"> top: </w:t>
      </w:r>
      <w:proofErr w:type="spellStart"/>
      <w:r w:rsidRPr="001E4B78">
        <w:rPr>
          <w:sz w:val="24"/>
          <w:szCs w:val="24"/>
        </w:rPr>
        <w:t>The</w:t>
      </w:r>
      <w:proofErr w:type="spellEnd"/>
      <w:r w:rsidRPr="001E4B78">
        <w:rPr>
          <w:sz w:val="24"/>
          <w:szCs w:val="24"/>
        </w:rPr>
        <w:t xml:space="preserve"> </w:t>
      </w:r>
      <w:proofErr w:type="spellStart"/>
      <w:r w:rsidRPr="001E4B78">
        <w:rPr>
          <w:sz w:val="24"/>
          <w:szCs w:val="24"/>
        </w:rPr>
        <w:t>benefits</w:t>
      </w:r>
      <w:proofErr w:type="spellEnd"/>
      <w:r w:rsidRPr="001E4B78">
        <w:rPr>
          <w:sz w:val="24"/>
          <w:szCs w:val="24"/>
        </w:rPr>
        <w:t xml:space="preserve"> </w:t>
      </w:r>
      <w:proofErr w:type="spellStart"/>
      <w:r w:rsidRPr="001E4B78">
        <w:rPr>
          <w:sz w:val="24"/>
          <w:szCs w:val="24"/>
        </w:rPr>
        <w:t>of</w:t>
      </w:r>
      <w:proofErr w:type="spellEnd"/>
      <w:r w:rsidRPr="001E4B78">
        <w:rPr>
          <w:sz w:val="24"/>
          <w:szCs w:val="24"/>
        </w:rPr>
        <w:t xml:space="preserve"> </w:t>
      </w:r>
      <w:proofErr w:type="spellStart"/>
      <w:r w:rsidRPr="001E4B78">
        <w:rPr>
          <w:sz w:val="24"/>
          <w:szCs w:val="24"/>
        </w:rPr>
        <w:t>height</w:t>
      </w:r>
      <w:proofErr w:type="spellEnd"/>
      <w:r w:rsidRPr="001E4B78">
        <w:rPr>
          <w:sz w:val="24"/>
          <w:szCs w:val="24"/>
        </w:rPr>
        <w:t xml:space="preserve">. </w:t>
      </w:r>
      <w:proofErr w:type="spellStart"/>
      <w:r w:rsidRPr="005E2A63">
        <w:rPr>
          <w:i/>
          <w:sz w:val="24"/>
          <w:szCs w:val="24"/>
        </w:rPr>
        <w:t>Economics</w:t>
      </w:r>
      <w:proofErr w:type="spellEnd"/>
      <w:r w:rsidRPr="005E2A63">
        <w:rPr>
          <w:i/>
          <w:sz w:val="24"/>
          <w:szCs w:val="24"/>
        </w:rPr>
        <w:t xml:space="preserve"> And </w:t>
      </w:r>
      <w:proofErr w:type="spellStart"/>
      <w:r w:rsidRPr="005E2A63">
        <w:rPr>
          <w:i/>
          <w:sz w:val="24"/>
          <w:szCs w:val="24"/>
        </w:rPr>
        <w:t>Human</w:t>
      </w:r>
      <w:proofErr w:type="spellEnd"/>
      <w:r w:rsidRPr="005E2A63">
        <w:rPr>
          <w:i/>
          <w:sz w:val="24"/>
          <w:szCs w:val="24"/>
        </w:rPr>
        <w:t xml:space="preserve"> Biology</w:t>
      </w:r>
      <w:r w:rsidRPr="00ED1580">
        <w:rPr>
          <w:sz w:val="24"/>
          <w:szCs w:val="24"/>
        </w:rPr>
        <w:t>, 7133-136. doi:10.1016/j.ehb.2009.06.001</w:t>
      </w:r>
    </w:p>
    <w:p w14:paraId="42A6F816" w14:textId="0C4B7B06" w:rsidR="00ED1580" w:rsidRDefault="005E2A63" w:rsidP="00ED1580">
      <w:pPr>
        <w:overflowPunct/>
        <w:autoSpaceDE/>
        <w:autoSpaceDN/>
        <w:adjustRightInd/>
        <w:spacing w:after="160" w:line="259" w:lineRule="auto"/>
        <w:textAlignment w:val="auto"/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Svobodová, M. </w:t>
      </w:r>
      <w:r w:rsidR="00ED1580" w:rsidRPr="00ED1580">
        <w:rPr>
          <w:sz w:val="24"/>
          <w:szCs w:val="24"/>
        </w:rPr>
        <w:t xml:space="preserve">(2009). Štěstí se dá změřit na centimetry. Vyšší lidé vedou lepší život. </w:t>
      </w:r>
      <w:r w:rsidRPr="005E2A63">
        <w:rPr>
          <w:i/>
          <w:sz w:val="24"/>
          <w:szCs w:val="24"/>
        </w:rPr>
        <w:t>OnaDnes.cz.</w:t>
      </w:r>
      <w:r>
        <w:rPr>
          <w:sz w:val="24"/>
          <w:szCs w:val="24"/>
        </w:rPr>
        <w:t xml:space="preserve"> </w:t>
      </w:r>
      <w:proofErr w:type="spellStart"/>
      <w:r w:rsidR="00ED1580" w:rsidRPr="00ED1580">
        <w:rPr>
          <w:sz w:val="24"/>
          <w:szCs w:val="24"/>
        </w:rPr>
        <w:t>Retrieved</w:t>
      </w:r>
      <w:proofErr w:type="spellEnd"/>
      <w:r w:rsidR="00ED1580" w:rsidRPr="00ED1580">
        <w:rPr>
          <w:sz w:val="24"/>
          <w:szCs w:val="24"/>
        </w:rPr>
        <w:t xml:space="preserve"> </w:t>
      </w:r>
      <w:proofErr w:type="spellStart"/>
      <w:r w:rsidR="00ED1580" w:rsidRPr="00ED1580">
        <w:rPr>
          <w:sz w:val="24"/>
          <w:szCs w:val="24"/>
        </w:rPr>
        <w:t>from</w:t>
      </w:r>
      <w:proofErr w:type="spellEnd"/>
      <w:r w:rsidR="00ED1580" w:rsidRPr="00ED1580">
        <w:rPr>
          <w:sz w:val="24"/>
          <w:szCs w:val="24"/>
        </w:rPr>
        <w:t xml:space="preserve">: </w:t>
      </w:r>
      <w:hyperlink r:id="rId8" w:history="1">
        <w:r w:rsidR="001E4B78" w:rsidRPr="001E4B78">
          <w:rPr>
            <w:rStyle w:val="Hypertextovodkaz"/>
            <w:sz w:val="24"/>
            <w:szCs w:val="24"/>
          </w:rPr>
          <w:t>http://ona.idnes.cz/stesti-se-da-zmerit-na-centimetry-vyssi-lide-vedou-lepsi-zivot-p7y-/zdravi.aspx?c=A091002_095610_vase-telo_pet</w:t>
        </w:r>
      </w:hyperlink>
    </w:p>
    <w:p w14:paraId="3DE0722B" w14:textId="2F248D79" w:rsidR="00F75A42" w:rsidRDefault="00F75A42" w:rsidP="00ED1580">
      <w:pPr>
        <w:overflowPunct/>
        <w:autoSpaceDE/>
        <w:autoSpaceDN/>
        <w:adjustRightInd/>
        <w:spacing w:after="160" w:line="259" w:lineRule="auto"/>
        <w:textAlignment w:val="auto"/>
        <w:rPr>
          <w:rStyle w:val="Hypertextovodkaz"/>
          <w:sz w:val="24"/>
          <w:szCs w:val="24"/>
        </w:rPr>
      </w:pPr>
    </w:p>
    <w:p w14:paraId="285433D3" w14:textId="2AAB6013" w:rsidR="00F75A42" w:rsidRPr="00F75A42" w:rsidRDefault="00F75A42" w:rsidP="00F75A42">
      <w:pPr>
        <w:rPr>
          <w:i/>
        </w:rPr>
      </w:pPr>
      <w:bookmarkStart w:id="4" w:name="_GoBack"/>
      <w:r w:rsidRPr="00F75A42">
        <w:rPr>
          <w:i/>
        </w:rPr>
        <w:t>Pěkně jste to popsala. Co bych rozhodně ještě přidal, je zhodnocení toho, jak velké ty sdělované rozdíly jsou.</w:t>
      </w:r>
    </w:p>
    <w:p w14:paraId="0B91796B" w14:textId="68F6D7F9" w:rsidR="00F75A42" w:rsidRPr="00F75A42" w:rsidRDefault="00F75A42" w:rsidP="00F75A42">
      <w:pPr>
        <w:rPr>
          <w:i/>
        </w:rPr>
      </w:pPr>
      <w:r w:rsidRPr="00F75A42">
        <w:rPr>
          <w:i/>
        </w:rPr>
        <w:t>Práci přijímám.</w:t>
      </w:r>
    </w:p>
    <w:p w14:paraId="60C860CB" w14:textId="74E1DF6B" w:rsidR="00F75A42" w:rsidRPr="00F75A42" w:rsidRDefault="00F75A42" w:rsidP="00F75A42">
      <w:pPr>
        <w:rPr>
          <w:i/>
        </w:rPr>
      </w:pPr>
      <w:r w:rsidRPr="00F75A42">
        <w:rPr>
          <w:i/>
        </w:rPr>
        <w:t>SJ</w:t>
      </w:r>
      <w:bookmarkEnd w:id="4"/>
    </w:p>
    <w:sectPr w:rsidR="00F75A42" w:rsidRPr="00F75A42" w:rsidSect="00EF4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20T10:21:00Z" w:initials="SJ">
    <w:p w14:paraId="1F5CF4CB" w14:textId="70B7EA9A" w:rsidR="00990493" w:rsidRDefault="00990493">
      <w:pPr>
        <w:pStyle w:val="Textkomente"/>
      </w:pPr>
      <w:r>
        <w:rPr>
          <w:rStyle w:val="Odkaznakoment"/>
        </w:rPr>
        <w:annotationRef/>
      </w:r>
      <w:r>
        <w:t>Jak moc je desetina příčky? Je lépe zde argumentovat prostřednictvím směrodatné odchylky.</w:t>
      </w:r>
    </w:p>
  </w:comment>
  <w:comment w:id="1" w:author="Standa Ježek" w:date="2016-05-20T10:24:00Z" w:initials="SJ">
    <w:p w14:paraId="5AB008F5" w14:textId="4C022C39" w:rsidR="00990493" w:rsidRDefault="00990493">
      <w:pPr>
        <w:pStyle w:val="Textkomente"/>
      </w:pPr>
      <w:r>
        <w:rPr>
          <w:rStyle w:val="Odkaznakoment"/>
        </w:rPr>
        <w:annotationRef/>
      </w:r>
      <w:r>
        <w:t>Z této formulace není jasné, která proměnná je prediktor a která závislá.</w:t>
      </w:r>
    </w:p>
  </w:comment>
  <w:comment w:id="2" w:author="Standa Ježek" w:date="2016-05-20T10:25:00Z" w:initials="SJ">
    <w:p w14:paraId="0A675C6E" w14:textId="5C687A46" w:rsidR="00990493" w:rsidRDefault="00990493">
      <w:pPr>
        <w:pStyle w:val="Textkomente"/>
      </w:pPr>
      <w:r>
        <w:rPr>
          <w:rStyle w:val="Odkaznakoment"/>
        </w:rPr>
        <w:annotationRef/>
      </w:r>
      <w:r>
        <w:t xml:space="preserve">Tady jste přísná. Ta formulace neříká, že peníze kupují </w:t>
      </w:r>
      <w:r>
        <w:rPr>
          <w:i/>
        </w:rPr>
        <w:t>veškerou</w:t>
      </w:r>
      <w:r>
        <w:t xml:space="preserve"> souvislost. </w:t>
      </w:r>
    </w:p>
  </w:comment>
  <w:comment w:id="3" w:author="Standa Ježek" w:date="2016-05-20T11:01:00Z" w:initials="SJ">
    <w:p w14:paraId="6DB9BDF5" w14:textId="743E1228" w:rsidR="00F75A42" w:rsidRDefault="00F75A42">
      <w:pPr>
        <w:pStyle w:val="Textkomente"/>
      </w:pPr>
      <w:r>
        <w:rPr>
          <w:rStyle w:val="Odkaznakoment"/>
        </w:rPr>
        <w:annotationRef/>
      </w:r>
      <w:r>
        <w:t>Popravdě spíš, aby se nám to líbilo.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5CF4CB" w15:done="0"/>
  <w15:commentEx w15:paraId="5AB008F5" w15:done="0"/>
  <w15:commentEx w15:paraId="0A675C6E" w15:done="0"/>
  <w15:commentEx w15:paraId="6DB9BD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4CA"/>
    <w:multiLevelType w:val="hybridMultilevel"/>
    <w:tmpl w:val="3AC60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244F6"/>
    <w:multiLevelType w:val="hybridMultilevel"/>
    <w:tmpl w:val="D6065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B25F1"/>
    <w:multiLevelType w:val="hybridMultilevel"/>
    <w:tmpl w:val="F724A632"/>
    <w:lvl w:ilvl="0" w:tplc="27E6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CB4"/>
    <w:rsid w:val="000619A8"/>
    <w:rsid w:val="0008056E"/>
    <w:rsid w:val="000B502D"/>
    <w:rsid w:val="000E74F2"/>
    <w:rsid w:val="000F5919"/>
    <w:rsid w:val="0015249A"/>
    <w:rsid w:val="00162631"/>
    <w:rsid w:val="001E4B78"/>
    <w:rsid w:val="00225720"/>
    <w:rsid w:val="00226045"/>
    <w:rsid w:val="00391B04"/>
    <w:rsid w:val="003E11A0"/>
    <w:rsid w:val="00420C7E"/>
    <w:rsid w:val="004505FD"/>
    <w:rsid w:val="00497F91"/>
    <w:rsid w:val="005228A7"/>
    <w:rsid w:val="00586871"/>
    <w:rsid w:val="005C2F96"/>
    <w:rsid w:val="005C71AC"/>
    <w:rsid w:val="005D032F"/>
    <w:rsid w:val="005E2A63"/>
    <w:rsid w:val="00601DE3"/>
    <w:rsid w:val="006C5327"/>
    <w:rsid w:val="006D772B"/>
    <w:rsid w:val="00754FBB"/>
    <w:rsid w:val="0077411B"/>
    <w:rsid w:val="007A59BB"/>
    <w:rsid w:val="007B5D3F"/>
    <w:rsid w:val="007E6901"/>
    <w:rsid w:val="00835059"/>
    <w:rsid w:val="0085237E"/>
    <w:rsid w:val="00880DF7"/>
    <w:rsid w:val="00890A23"/>
    <w:rsid w:val="00892F5C"/>
    <w:rsid w:val="00893BC2"/>
    <w:rsid w:val="008C68C4"/>
    <w:rsid w:val="008E15F5"/>
    <w:rsid w:val="00930CC3"/>
    <w:rsid w:val="009359AF"/>
    <w:rsid w:val="00947D4B"/>
    <w:rsid w:val="00990493"/>
    <w:rsid w:val="009F363B"/>
    <w:rsid w:val="00A04C3C"/>
    <w:rsid w:val="00AC513D"/>
    <w:rsid w:val="00BB46B9"/>
    <w:rsid w:val="00BD6268"/>
    <w:rsid w:val="00C11E19"/>
    <w:rsid w:val="00C3168C"/>
    <w:rsid w:val="00C34CB3"/>
    <w:rsid w:val="00CE2A35"/>
    <w:rsid w:val="00CF7BB9"/>
    <w:rsid w:val="00D6615F"/>
    <w:rsid w:val="00DA1816"/>
    <w:rsid w:val="00E1092D"/>
    <w:rsid w:val="00E32449"/>
    <w:rsid w:val="00E8308B"/>
    <w:rsid w:val="00ED1580"/>
    <w:rsid w:val="00EF40BD"/>
    <w:rsid w:val="00EF4D24"/>
    <w:rsid w:val="00F02F76"/>
    <w:rsid w:val="00F12EB1"/>
    <w:rsid w:val="00F21C6A"/>
    <w:rsid w:val="00F4135A"/>
    <w:rsid w:val="00F6022A"/>
    <w:rsid w:val="00F75A42"/>
    <w:rsid w:val="00F75E02"/>
    <w:rsid w:val="00F84B1F"/>
    <w:rsid w:val="00F86A95"/>
    <w:rsid w:val="00FA10DC"/>
    <w:rsid w:val="00FA4CB4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7243"/>
  <w15:docId w15:val="{D9BDCA54-5E27-4EAD-ADB6-F4869876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C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74F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109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ED158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F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F9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7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7F9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7F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F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E4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a.idnes.cz/stesti-se-da-zmerit-na-centimetry-vyssi-lide-vedou-lepsi-zivot-p7y-/zdravi.aspx?c=A091002_095610_vase-telo_pet" TargetMode="Externa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Blehová</dc:creator>
  <cp:keywords/>
  <dc:description/>
  <cp:lastModifiedBy>Standa Ježek</cp:lastModifiedBy>
  <cp:revision>3</cp:revision>
  <dcterms:created xsi:type="dcterms:W3CDTF">2016-05-01T18:43:00Z</dcterms:created>
  <dcterms:modified xsi:type="dcterms:W3CDTF">2016-05-20T09:03:00Z</dcterms:modified>
</cp:coreProperties>
</file>