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BDB05" w14:textId="77777777" w:rsidR="00FB13A6" w:rsidRDefault="00EE1AA7">
      <w:r>
        <w:rPr>
          <w:noProof/>
        </w:rPr>
        <w:drawing>
          <wp:inline distT="0" distB="0" distL="0" distR="0" wp14:anchorId="53C6529F" wp14:editId="7A5C8CE1">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14:paraId="477E4B32" w14:textId="77777777" w:rsidR="00FB13A6" w:rsidRDefault="00FB13A6"/>
    <w:p w14:paraId="5317AB15" w14:textId="77777777" w:rsidR="00FB13A6" w:rsidRDefault="00FB13A6"/>
    <w:p w14:paraId="4E0B3060" w14:textId="77777777" w:rsidR="00FB13A6" w:rsidRDefault="00FB13A6"/>
    <w:p w14:paraId="1E4BB45C" w14:textId="77777777" w:rsidR="00FB13A6" w:rsidRDefault="00FB13A6"/>
    <w:p w14:paraId="5952ECF6" w14:textId="77777777" w:rsidR="00FB13A6" w:rsidRDefault="00FB13A6"/>
    <w:p w14:paraId="5D597467" w14:textId="77777777" w:rsidR="00FB13A6" w:rsidRDefault="00FB13A6"/>
    <w:p w14:paraId="4BD387DB" w14:textId="77777777" w:rsidR="00FB13A6" w:rsidRDefault="00FB13A6"/>
    <w:p w14:paraId="0D0FC0BE" w14:textId="77777777" w:rsidR="00FB13A6" w:rsidRDefault="00F003ED">
      <w:pPr>
        <w:jc w:val="center"/>
        <w:rPr>
          <w:rFonts w:ascii="Tahoma" w:hAnsi="Tahoma"/>
          <w:b/>
          <w:smallCaps/>
          <w:sz w:val="40"/>
        </w:rPr>
      </w:pPr>
      <w:r>
        <w:rPr>
          <w:rFonts w:ascii="Tahoma" w:hAnsi="Tahoma"/>
          <w:b/>
          <w:smallCaps/>
          <w:sz w:val="40"/>
        </w:rPr>
        <w:t>Dalai Lama jako leader</w:t>
      </w:r>
    </w:p>
    <w:p w14:paraId="3061E6E1" w14:textId="77777777" w:rsidR="00FB13A6" w:rsidRDefault="00FB13A6"/>
    <w:p w14:paraId="36E325DF" w14:textId="77777777" w:rsidR="00FB13A6" w:rsidRDefault="00FB13A6"/>
    <w:p w14:paraId="4330B793" w14:textId="77777777" w:rsidR="00FB13A6" w:rsidRDefault="00F003ED" w:rsidP="001E0034">
      <w:pPr>
        <w:jc w:val="center"/>
        <w:rPr>
          <w:rFonts w:ascii="Tahoma" w:hAnsi="Tahoma"/>
          <w:smallCaps/>
          <w:noProof/>
          <w:sz w:val="32"/>
        </w:rPr>
      </w:pPr>
      <w:r>
        <w:rPr>
          <w:rFonts w:ascii="Tahoma" w:hAnsi="Tahoma"/>
          <w:smallCaps/>
          <w:sz w:val="32"/>
        </w:rPr>
        <w:t xml:space="preserve">Psychologie leadershipu (PSY525) </w:t>
      </w:r>
    </w:p>
    <w:p w14:paraId="3EFF5AE5" w14:textId="77777777" w:rsidR="00FB13A6" w:rsidRDefault="00FB13A6">
      <w:pPr>
        <w:jc w:val="center"/>
        <w:rPr>
          <w:rFonts w:ascii="Tahoma" w:hAnsi="Tahoma"/>
          <w:sz w:val="28"/>
        </w:rPr>
      </w:pPr>
    </w:p>
    <w:p w14:paraId="654ECA85" w14:textId="77777777" w:rsidR="00FB13A6" w:rsidRDefault="00FB13A6">
      <w:pPr>
        <w:jc w:val="center"/>
        <w:rPr>
          <w:rFonts w:ascii="Tahoma" w:hAnsi="Tahoma"/>
          <w:sz w:val="28"/>
        </w:rPr>
      </w:pPr>
    </w:p>
    <w:p w14:paraId="1ABC4D86" w14:textId="77777777" w:rsidR="00FB13A6" w:rsidRDefault="00F003ED">
      <w:pPr>
        <w:jc w:val="center"/>
        <w:rPr>
          <w:rFonts w:ascii="Tahoma" w:hAnsi="Tahoma"/>
          <w:b/>
          <w:sz w:val="28"/>
        </w:rPr>
      </w:pPr>
      <w:r>
        <w:rPr>
          <w:rFonts w:ascii="Tahoma" w:hAnsi="Tahoma"/>
          <w:b/>
          <w:sz w:val="28"/>
        </w:rPr>
        <w:t>Tereza Blažejovská, Zuzana Janáčková</w:t>
      </w:r>
    </w:p>
    <w:p w14:paraId="44F6D529" w14:textId="77777777" w:rsidR="00FB13A6" w:rsidRDefault="00F003ED">
      <w:pPr>
        <w:jc w:val="center"/>
        <w:rPr>
          <w:rFonts w:ascii="Tahoma" w:hAnsi="Tahoma"/>
          <w:sz w:val="28"/>
        </w:rPr>
      </w:pPr>
      <w:r>
        <w:rPr>
          <w:rFonts w:ascii="Tahoma" w:hAnsi="Tahoma"/>
          <w:sz w:val="28"/>
        </w:rPr>
        <w:t>(362534</w:t>
      </w:r>
      <w:r w:rsidR="00FB13A6">
        <w:rPr>
          <w:rFonts w:ascii="Tahoma" w:hAnsi="Tahoma"/>
          <w:sz w:val="28"/>
        </w:rPr>
        <w:t>,</w:t>
      </w:r>
      <w:r w:rsidRPr="00F003ED">
        <w:rPr>
          <w:rFonts w:ascii="Tahoma" w:hAnsi="Tahoma"/>
          <w:sz w:val="28"/>
        </w:rPr>
        <w:t xml:space="preserve"> </w:t>
      </w:r>
      <w:r>
        <w:rPr>
          <w:rFonts w:ascii="Tahoma" w:hAnsi="Tahoma"/>
          <w:sz w:val="28"/>
        </w:rPr>
        <w:t xml:space="preserve">Psychologie; 408272, Psychologie) </w:t>
      </w:r>
    </w:p>
    <w:p w14:paraId="4C5C6AAC" w14:textId="77777777" w:rsidR="00FB13A6" w:rsidRDefault="00FB13A6">
      <w:pPr>
        <w:jc w:val="center"/>
        <w:rPr>
          <w:rFonts w:ascii="Tahoma" w:hAnsi="Tahoma"/>
          <w:sz w:val="28"/>
        </w:rPr>
      </w:pPr>
    </w:p>
    <w:p w14:paraId="10752E17" w14:textId="77777777" w:rsidR="00FB13A6" w:rsidRDefault="00FB13A6">
      <w:pPr>
        <w:jc w:val="center"/>
        <w:rPr>
          <w:rFonts w:ascii="Tahoma" w:hAnsi="Tahoma"/>
          <w:sz w:val="28"/>
        </w:rPr>
      </w:pPr>
    </w:p>
    <w:p w14:paraId="7A75E784" w14:textId="77777777" w:rsidR="00FB13A6" w:rsidRDefault="00FB13A6">
      <w:pPr>
        <w:jc w:val="center"/>
        <w:rPr>
          <w:rFonts w:ascii="Tahoma" w:hAnsi="Tahoma"/>
          <w:sz w:val="28"/>
        </w:rPr>
      </w:pPr>
    </w:p>
    <w:p w14:paraId="183FB7E1" w14:textId="77777777" w:rsidR="00FB13A6" w:rsidRDefault="00FB13A6">
      <w:pPr>
        <w:jc w:val="center"/>
        <w:rPr>
          <w:rFonts w:ascii="Tahoma" w:hAnsi="Tahoma"/>
          <w:sz w:val="28"/>
        </w:rPr>
      </w:pPr>
    </w:p>
    <w:p w14:paraId="5F7DEF34" w14:textId="77777777" w:rsidR="00FB13A6" w:rsidRDefault="00FB13A6">
      <w:pPr>
        <w:jc w:val="center"/>
        <w:rPr>
          <w:rFonts w:ascii="Tahoma" w:hAnsi="Tahoma"/>
          <w:sz w:val="28"/>
        </w:rPr>
      </w:pPr>
    </w:p>
    <w:p w14:paraId="7D4E8E21" w14:textId="77777777" w:rsidR="00FB13A6" w:rsidRDefault="00FB13A6">
      <w:pPr>
        <w:jc w:val="center"/>
        <w:rPr>
          <w:rFonts w:ascii="Tahoma" w:hAnsi="Tahoma"/>
          <w:sz w:val="28"/>
        </w:rPr>
      </w:pPr>
    </w:p>
    <w:p w14:paraId="49AF8BF0" w14:textId="77777777" w:rsidR="00FB13A6" w:rsidRDefault="00FB13A6">
      <w:pPr>
        <w:jc w:val="center"/>
        <w:rPr>
          <w:rFonts w:ascii="Tahoma" w:hAnsi="Tahoma"/>
          <w:sz w:val="28"/>
        </w:rPr>
      </w:pPr>
    </w:p>
    <w:p w14:paraId="6E984B14" w14:textId="77777777" w:rsidR="00FB13A6" w:rsidRDefault="00FB13A6">
      <w:pPr>
        <w:jc w:val="center"/>
        <w:rPr>
          <w:rFonts w:ascii="Tahoma" w:hAnsi="Tahoma"/>
          <w:sz w:val="28"/>
        </w:rPr>
      </w:pPr>
    </w:p>
    <w:p w14:paraId="638536C0" w14:textId="77777777" w:rsidR="00FB13A6" w:rsidRDefault="00FB13A6">
      <w:pPr>
        <w:jc w:val="center"/>
        <w:rPr>
          <w:rFonts w:ascii="Tahoma" w:hAnsi="Tahoma"/>
          <w:sz w:val="28"/>
        </w:rPr>
      </w:pPr>
    </w:p>
    <w:p w14:paraId="08924097" w14:textId="77777777" w:rsidR="00FB13A6" w:rsidRDefault="00FB13A6">
      <w:pPr>
        <w:jc w:val="center"/>
        <w:rPr>
          <w:rFonts w:ascii="Tahoma" w:hAnsi="Tahoma"/>
          <w:sz w:val="28"/>
        </w:rPr>
      </w:pPr>
    </w:p>
    <w:p w14:paraId="6DC4965A" w14:textId="77777777" w:rsidR="00FB13A6" w:rsidRDefault="00FB13A6">
      <w:pPr>
        <w:jc w:val="center"/>
        <w:rPr>
          <w:rFonts w:ascii="Tahoma" w:hAnsi="Tahoma"/>
          <w:sz w:val="28"/>
        </w:rPr>
      </w:pPr>
    </w:p>
    <w:p w14:paraId="29C8EF10" w14:textId="77777777" w:rsidR="00FB13A6" w:rsidRDefault="00FB13A6">
      <w:pPr>
        <w:jc w:val="center"/>
        <w:rPr>
          <w:rFonts w:ascii="Tahoma" w:hAnsi="Tahoma"/>
          <w:sz w:val="28"/>
        </w:rPr>
      </w:pPr>
    </w:p>
    <w:p w14:paraId="1C87EFBD" w14:textId="77777777" w:rsidR="00FB13A6" w:rsidRDefault="00FB13A6">
      <w:pPr>
        <w:jc w:val="center"/>
        <w:rPr>
          <w:rFonts w:ascii="Tahoma" w:hAnsi="Tahoma"/>
          <w:sz w:val="28"/>
        </w:rPr>
      </w:pPr>
    </w:p>
    <w:p w14:paraId="2604DE9C" w14:textId="77777777" w:rsidR="00FB13A6" w:rsidRDefault="00FB13A6">
      <w:pPr>
        <w:jc w:val="center"/>
        <w:rPr>
          <w:rFonts w:ascii="Tahoma" w:hAnsi="Tahoma"/>
          <w:sz w:val="28"/>
        </w:rPr>
      </w:pPr>
    </w:p>
    <w:p w14:paraId="23DCBBF3" w14:textId="77777777" w:rsidR="00FB13A6" w:rsidRDefault="00FB13A6">
      <w:pPr>
        <w:jc w:val="center"/>
        <w:rPr>
          <w:rFonts w:ascii="Tahoma" w:hAnsi="Tahoma"/>
          <w:sz w:val="28"/>
        </w:rPr>
      </w:pPr>
    </w:p>
    <w:p w14:paraId="6623125F" w14:textId="77777777" w:rsidR="00FB13A6" w:rsidRDefault="00FB13A6">
      <w:pPr>
        <w:tabs>
          <w:tab w:val="right" w:pos="8931"/>
        </w:tabs>
        <w:rPr>
          <w:rFonts w:ascii="Tahoma" w:hAnsi="Tahoma"/>
          <w:sz w:val="24"/>
        </w:rPr>
      </w:pPr>
      <w:r>
        <w:rPr>
          <w:rFonts w:ascii="Tahoma" w:hAnsi="Tahoma"/>
          <w:sz w:val="24"/>
        </w:rPr>
        <w:t>Vyučující:</w:t>
      </w:r>
      <w:r w:rsidR="00F003ED">
        <w:rPr>
          <w:rFonts w:ascii="Tahoma" w:hAnsi="Tahoma"/>
          <w:sz w:val="24"/>
        </w:rPr>
        <w:t xml:space="preserve"> Mgr. Ing. Jakub Procházka, Ph.D.</w:t>
      </w:r>
      <w:r>
        <w:rPr>
          <w:rFonts w:ascii="Tahoma" w:hAnsi="Tahoma"/>
          <w:sz w:val="24"/>
        </w:rPr>
        <w:tab/>
        <w:t xml:space="preserve">Datum odevzdání: </w:t>
      </w:r>
      <w:r w:rsidR="00F003ED">
        <w:rPr>
          <w:rFonts w:ascii="Tahoma" w:hAnsi="Tahoma"/>
          <w:sz w:val="24"/>
        </w:rPr>
        <w:t>15. 4. 2016</w:t>
      </w:r>
    </w:p>
    <w:p w14:paraId="6A84B015" w14:textId="77777777" w:rsidR="00FB13A6" w:rsidRDefault="00FB13A6">
      <w:pPr>
        <w:tabs>
          <w:tab w:val="right" w:pos="8931"/>
        </w:tabs>
        <w:rPr>
          <w:sz w:val="24"/>
        </w:rPr>
      </w:pPr>
    </w:p>
    <w:p w14:paraId="7F641335" w14:textId="77777777" w:rsidR="00FB13A6" w:rsidRDefault="00FB13A6">
      <w:pPr>
        <w:tabs>
          <w:tab w:val="right" w:pos="8931"/>
        </w:tabs>
        <w:rPr>
          <w:sz w:val="24"/>
        </w:rPr>
      </w:pPr>
      <w:r>
        <w:rPr>
          <w:sz w:val="24"/>
        </w:rPr>
        <w:tab/>
      </w:r>
    </w:p>
    <w:p w14:paraId="3D41C294" w14:textId="77777777" w:rsidR="00FB13A6" w:rsidRDefault="00FB13A6">
      <w:pPr>
        <w:tabs>
          <w:tab w:val="right" w:pos="8931"/>
        </w:tabs>
        <w:rPr>
          <w:sz w:val="24"/>
        </w:rPr>
      </w:pPr>
      <w:r>
        <w:rPr>
          <w:sz w:val="24"/>
        </w:rPr>
        <w:tab/>
      </w:r>
    </w:p>
    <w:p w14:paraId="1ED27804" w14:textId="77777777" w:rsidR="00FB13A6" w:rsidRDefault="00FB13A6">
      <w:pPr>
        <w:tabs>
          <w:tab w:val="right" w:pos="8931"/>
        </w:tabs>
        <w:jc w:val="center"/>
        <w:rPr>
          <w:rFonts w:ascii="Tahoma" w:hAnsi="Tahoma"/>
          <w:sz w:val="24"/>
        </w:rPr>
      </w:pPr>
      <w:r>
        <w:rPr>
          <w:rFonts w:ascii="Tahoma" w:hAnsi="Tahoma"/>
          <w:sz w:val="24"/>
        </w:rPr>
        <w:t xml:space="preserve">Fakulta sociálních studií MU, </w:t>
      </w:r>
      <w:r w:rsidR="00F003ED">
        <w:rPr>
          <w:rFonts w:ascii="Tahoma" w:hAnsi="Tahoma"/>
          <w:sz w:val="24"/>
        </w:rPr>
        <w:t>2015/2016</w:t>
      </w:r>
    </w:p>
    <w:p w14:paraId="0B52F98A" w14:textId="77777777" w:rsidR="00BA371E" w:rsidRDefault="00BA371E">
      <w:pPr>
        <w:tabs>
          <w:tab w:val="right" w:pos="8931"/>
        </w:tabs>
        <w:jc w:val="center"/>
        <w:rPr>
          <w:rFonts w:ascii="Tahoma" w:hAnsi="Tahoma"/>
          <w:sz w:val="24"/>
        </w:rPr>
      </w:pPr>
    </w:p>
    <w:p w14:paraId="093BCC92" w14:textId="77777777" w:rsidR="00677E32" w:rsidRPr="00677E32" w:rsidRDefault="00677E32" w:rsidP="00677E32">
      <w:pPr>
        <w:overflowPunct/>
        <w:autoSpaceDE/>
        <w:autoSpaceDN/>
        <w:adjustRightInd/>
        <w:spacing w:line="360" w:lineRule="auto"/>
        <w:textAlignment w:val="auto"/>
        <w:rPr>
          <w:sz w:val="24"/>
          <w:szCs w:val="24"/>
          <w:lang w:val="en-US" w:eastAsia="en-US"/>
        </w:rPr>
      </w:pPr>
      <w:commentRangeStart w:id="0"/>
      <w:r w:rsidRPr="00677E32">
        <w:rPr>
          <w:rFonts w:ascii="Arial" w:hAnsi="Arial" w:cs="Arial"/>
          <w:b/>
          <w:bCs/>
          <w:color w:val="000000"/>
          <w:sz w:val="22"/>
          <w:szCs w:val="22"/>
          <w:lang w:val="en-US" w:eastAsia="en-US"/>
        </w:rPr>
        <w:lastRenderedPageBreak/>
        <w:t>Sociální identita</w:t>
      </w:r>
      <w:r w:rsidRPr="00677E32">
        <w:rPr>
          <w:rFonts w:ascii="Arial" w:hAnsi="Arial" w:cs="Arial"/>
          <w:color w:val="000000"/>
          <w:sz w:val="22"/>
          <w:szCs w:val="22"/>
          <w:lang w:val="en-US" w:eastAsia="en-US"/>
        </w:rPr>
        <w:t xml:space="preserve"> (Hogg, 2001) Dalajlamy </w:t>
      </w:r>
      <w:commentRangeEnd w:id="0"/>
      <w:r w:rsidR="009C1381">
        <w:rPr>
          <w:rStyle w:val="Odkaznakoment"/>
        </w:rPr>
        <w:commentReference w:id="0"/>
      </w:r>
      <w:r w:rsidRPr="00677E32">
        <w:rPr>
          <w:rFonts w:ascii="Arial" w:hAnsi="Arial" w:cs="Arial"/>
          <w:color w:val="000000"/>
          <w:sz w:val="22"/>
          <w:szCs w:val="22"/>
          <w:lang w:val="en-US" w:eastAsia="en-US"/>
        </w:rPr>
        <w:t xml:space="preserve">je prototyp buddhistů: mnich v rouchu (znak morálního ideálu) je reinkarnací s vysokou duchovní realizací - cílem každého </w:t>
      </w:r>
      <w:commentRangeStart w:id="1"/>
      <w:r w:rsidRPr="00677E32">
        <w:rPr>
          <w:rFonts w:ascii="Arial" w:hAnsi="Arial" w:cs="Arial"/>
          <w:color w:val="000000"/>
          <w:sz w:val="22"/>
          <w:szCs w:val="22"/>
          <w:lang w:val="en-US" w:eastAsia="en-US"/>
        </w:rPr>
        <w:t>buddhisty</w:t>
      </w:r>
      <w:commentRangeEnd w:id="1"/>
      <w:r w:rsidR="009C1381">
        <w:rPr>
          <w:rStyle w:val="Odkaznakoment"/>
        </w:rPr>
        <w:commentReference w:id="1"/>
      </w:r>
      <w:r w:rsidRPr="00677E32">
        <w:rPr>
          <w:rFonts w:ascii="Arial" w:hAnsi="Arial" w:cs="Arial"/>
          <w:color w:val="000000"/>
          <w:sz w:val="22"/>
          <w:szCs w:val="22"/>
          <w:lang w:val="en-US" w:eastAsia="en-US"/>
        </w:rPr>
        <w:t xml:space="preserve">. Je </w:t>
      </w:r>
      <w:commentRangeStart w:id="2"/>
      <w:r w:rsidRPr="00677E32">
        <w:rPr>
          <w:rFonts w:ascii="Arial" w:hAnsi="Arial" w:cs="Arial"/>
          <w:color w:val="000000"/>
          <w:sz w:val="22"/>
          <w:szCs w:val="22"/>
          <w:lang w:val="en-US" w:eastAsia="en-US"/>
        </w:rPr>
        <w:t xml:space="preserve">vtělením cíle </w:t>
      </w:r>
      <w:commentRangeEnd w:id="2"/>
      <w:r w:rsidR="009C1381">
        <w:rPr>
          <w:rStyle w:val="Odkaznakoment"/>
        </w:rPr>
        <w:commentReference w:id="2"/>
      </w:r>
      <w:r w:rsidRPr="00677E32">
        <w:rPr>
          <w:rFonts w:ascii="Arial" w:hAnsi="Arial" w:cs="Arial"/>
          <w:color w:val="000000"/>
          <w:sz w:val="22"/>
          <w:szCs w:val="22"/>
          <w:lang w:val="en-US" w:eastAsia="en-US"/>
        </w:rPr>
        <w:t xml:space="preserve">toho, oč lidé se sociální identitu buddhistů usilují aktivitou, která k této identitě patří. Svým jednáním prototypičnost demonstruje: učí buddhismus a meditaci; podporuje světový mír; jedná skromně a ukazuje, že překonal své ego; ukazuje klidnou mysl bez negativních emocí; šíří svou moudrost a hlásí se k motivaci prospívat </w:t>
      </w:r>
      <w:commentRangeStart w:id="3"/>
      <w:r w:rsidRPr="00677E32">
        <w:rPr>
          <w:rFonts w:ascii="Arial" w:hAnsi="Arial" w:cs="Arial"/>
          <w:color w:val="000000"/>
          <w:sz w:val="22"/>
          <w:szCs w:val="22"/>
          <w:lang w:val="en-US" w:eastAsia="en-US"/>
        </w:rPr>
        <w:t>druhým</w:t>
      </w:r>
      <w:commentRangeEnd w:id="3"/>
      <w:r w:rsidR="009C1381">
        <w:rPr>
          <w:rStyle w:val="Odkaznakoment"/>
        </w:rPr>
        <w:commentReference w:id="3"/>
      </w:r>
      <w:r w:rsidRPr="00677E32">
        <w:rPr>
          <w:rFonts w:ascii="Arial" w:hAnsi="Arial" w:cs="Arial"/>
          <w:color w:val="000000"/>
          <w:sz w:val="22"/>
          <w:szCs w:val="22"/>
          <w:lang w:val="en-US" w:eastAsia="en-US"/>
        </w:rPr>
        <w:t xml:space="preserve">. Formální Titul Dalai Lama je duchovním statutem podporující neformální identitu, 14. Dalajlama se vzdal své politické moci ve prospěch Tibeťanů, čímž podpořil svou neformální identitu leadera skrze prototypické buddhistické kvality (upřednostnění </w:t>
      </w:r>
      <w:commentRangeStart w:id="4"/>
      <w:r w:rsidRPr="00677E32">
        <w:rPr>
          <w:rFonts w:ascii="Arial" w:hAnsi="Arial" w:cs="Arial"/>
          <w:color w:val="000000"/>
          <w:sz w:val="22"/>
          <w:szCs w:val="22"/>
          <w:lang w:val="en-US" w:eastAsia="en-US"/>
        </w:rPr>
        <w:t>druhých</w:t>
      </w:r>
      <w:commentRangeEnd w:id="4"/>
      <w:r w:rsidR="009C1381">
        <w:rPr>
          <w:rStyle w:val="Odkaznakoment"/>
        </w:rPr>
        <w:commentReference w:id="4"/>
      </w:r>
      <w:r w:rsidRPr="00677E32">
        <w:rPr>
          <w:rFonts w:ascii="Arial" w:hAnsi="Arial" w:cs="Arial"/>
          <w:color w:val="000000"/>
          <w:sz w:val="22"/>
          <w:szCs w:val="22"/>
          <w:lang w:val="en-US" w:eastAsia="en-US"/>
        </w:rPr>
        <w:t>).</w:t>
      </w:r>
    </w:p>
    <w:p w14:paraId="5623C1AC" w14:textId="77777777" w:rsidR="00BA371E" w:rsidRDefault="00677E32" w:rsidP="00677E32">
      <w:pPr>
        <w:overflowPunct/>
        <w:autoSpaceDE/>
        <w:autoSpaceDN/>
        <w:adjustRightInd/>
        <w:spacing w:line="360" w:lineRule="auto"/>
        <w:textAlignment w:val="auto"/>
        <w:rPr>
          <w:rFonts w:ascii="Arial" w:hAnsi="Arial" w:cs="Arial"/>
          <w:color w:val="000000"/>
          <w:sz w:val="22"/>
          <w:szCs w:val="22"/>
          <w:lang w:val="en-US" w:eastAsia="en-US"/>
        </w:rPr>
      </w:pPr>
      <w:r w:rsidRPr="00677E32">
        <w:rPr>
          <w:rFonts w:ascii="Arial" w:hAnsi="Arial" w:cs="Arial"/>
          <w:b/>
          <w:bCs/>
          <w:color w:val="000000"/>
          <w:sz w:val="22"/>
          <w:szCs w:val="22"/>
          <w:lang w:val="en-US" w:eastAsia="en-US"/>
        </w:rPr>
        <w:t>Znaky transformačního leadera</w:t>
      </w:r>
      <w:r w:rsidRPr="00677E32">
        <w:rPr>
          <w:rFonts w:ascii="Arial" w:hAnsi="Arial" w:cs="Arial"/>
          <w:color w:val="000000"/>
          <w:sz w:val="22"/>
          <w:szCs w:val="22"/>
          <w:lang w:val="en-US" w:eastAsia="en-US"/>
        </w:rPr>
        <w:t xml:space="preserve"> (Bass, 1995; Procházka, Vaculík a Smutný, 2013) jsou druhým vodítkem: Dalailama je často zapojen do vědeckých konferencí, podílí se na publikacích o vědě, svým </w:t>
      </w:r>
      <w:commentRangeStart w:id="5"/>
      <w:r w:rsidRPr="00677E32">
        <w:rPr>
          <w:rFonts w:ascii="Arial" w:hAnsi="Arial" w:cs="Arial"/>
          <w:color w:val="000000"/>
          <w:sz w:val="22"/>
          <w:szCs w:val="22"/>
          <w:lang w:val="en-US" w:eastAsia="en-US"/>
        </w:rPr>
        <w:t xml:space="preserve">zájmem o vědu se veřejně charakterizuje (Houshmand, Livingstone a Wallace, 1999; Dalai Lama, 2005; Dalai Lama, 2006) - uplatňuje </w:t>
      </w:r>
      <w:r w:rsidRPr="00677E32">
        <w:rPr>
          <w:rFonts w:ascii="Arial" w:hAnsi="Arial" w:cs="Arial"/>
          <w:i/>
          <w:iCs/>
          <w:color w:val="000000"/>
          <w:sz w:val="22"/>
          <w:szCs w:val="22"/>
          <w:lang w:val="en-US" w:eastAsia="en-US"/>
        </w:rPr>
        <w:t xml:space="preserve">intelektuální </w:t>
      </w:r>
      <w:commentRangeEnd w:id="5"/>
      <w:r w:rsidR="009C1381">
        <w:rPr>
          <w:rStyle w:val="Odkaznakoment"/>
        </w:rPr>
        <w:commentReference w:id="5"/>
      </w:r>
      <w:r w:rsidRPr="00677E32">
        <w:rPr>
          <w:rFonts w:ascii="Arial" w:hAnsi="Arial" w:cs="Arial"/>
          <w:i/>
          <w:iCs/>
          <w:color w:val="000000"/>
          <w:sz w:val="22"/>
          <w:szCs w:val="22"/>
          <w:lang w:val="en-US" w:eastAsia="en-US"/>
        </w:rPr>
        <w:t>stimulaci</w:t>
      </w:r>
      <w:r w:rsidRPr="00677E32">
        <w:rPr>
          <w:rFonts w:ascii="Arial" w:hAnsi="Arial" w:cs="Arial"/>
          <w:color w:val="000000"/>
          <w:sz w:val="22"/>
          <w:szCs w:val="22"/>
          <w:lang w:val="en-US" w:eastAsia="en-US"/>
        </w:rPr>
        <w:t xml:space="preserve"> s </w:t>
      </w:r>
      <w:r w:rsidRPr="00677E32">
        <w:rPr>
          <w:rFonts w:ascii="Arial" w:hAnsi="Arial" w:cs="Arial"/>
          <w:i/>
          <w:iCs/>
          <w:color w:val="000000"/>
          <w:sz w:val="22"/>
          <w:szCs w:val="22"/>
          <w:lang w:val="en-US" w:eastAsia="en-US"/>
        </w:rPr>
        <w:t>osobním přístupem</w:t>
      </w:r>
      <w:r w:rsidRPr="00677E32">
        <w:rPr>
          <w:rFonts w:ascii="Arial" w:hAnsi="Arial" w:cs="Arial"/>
          <w:color w:val="000000"/>
          <w:sz w:val="22"/>
          <w:szCs w:val="22"/>
          <w:lang w:val="en-US" w:eastAsia="en-US"/>
        </w:rPr>
        <w:t xml:space="preserve"> v adaptaci jeho projevů různým potřebám jednotlivých publik svých následovníků (“západní člověk” vs Tibeťané). Vedle této “masové” individuality je Dalajlama také často zobrazován v momentálním osobním kontaktu s nejrůznějšími “prostými” lidmi, což umocňuje jeho individuální zájem. Fakt, že pro naprostou většinu svých následovníků je zcela vzdálenou postavou, posiluje jeho vnímané </w:t>
      </w:r>
      <w:r w:rsidRPr="00677E32">
        <w:rPr>
          <w:rFonts w:ascii="Arial" w:hAnsi="Arial" w:cs="Arial"/>
          <w:i/>
          <w:iCs/>
          <w:color w:val="000000"/>
          <w:sz w:val="22"/>
          <w:szCs w:val="22"/>
          <w:lang w:val="en-US" w:eastAsia="en-US"/>
        </w:rPr>
        <w:t xml:space="preserve">charisma </w:t>
      </w:r>
      <w:r w:rsidRPr="00677E32">
        <w:rPr>
          <w:rFonts w:ascii="Arial" w:hAnsi="Arial" w:cs="Arial"/>
          <w:color w:val="000000"/>
          <w:sz w:val="22"/>
          <w:szCs w:val="22"/>
          <w:lang w:val="en-US" w:eastAsia="en-US"/>
        </w:rPr>
        <w:t xml:space="preserve">(Yagil, 1998) a </w:t>
      </w:r>
      <w:r w:rsidRPr="00677E32">
        <w:rPr>
          <w:rFonts w:ascii="Arial" w:hAnsi="Arial" w:cs="Arial"/>
          <w:i/>
          <w:iCs/>
          <w:color w:val="000000"/>
          <w:sz w:val="22"/>
          <w:szCs w:val="22"/>
          <w:lang w:val="en-US" w:eastAsia="en-US"/>
        </w:rPr>
        <w:t>idealizovaný vliv</w:t>
      </w:r>
      <w:r w:rsidRPr="00677E32">
        <w:rPr>
          <w:rFonts w:ascii="Arial" w:hAnsi="Arial" w:cs="Arial"/>
          <w:color w:val="000000"/>
          <w:sz w:val="22"/>
          <w:szCs w:val="22"/>
          <w:lang w:val="en-US" w:eastAsia="en-US"/>
        </w:rPr>
        <w:t xml:space="preserve">. Svým životním stylem a svými vyjádřeními zmíněnými dříve naplňuje princip </w:t>
      </w:r>
      <w:r w:rsidRPr="00677E32">
        <w:rPr>
          <w:rFonts w:ascii="Arial" w:hAnsi="Arial" w:cs="Arial"/>
          <w:i/>
          <w:iCs/>
          <w:color w:val="000000"/>
          <w:sz w:val="22"/>
          <w:szCs w:val="22"/>
          <w:lang w:val="en-US" w:eastAsia="en-US"/>
        </w:rPr>
        <w:t>inspirující motivace</w:t>
      </w:r>
      <w:r w:rsidRPr="00677E32">
        <w:rPr>
          <w:rFonts w:ascii="Arial" w:hAnsi="Arial" w:cs="Arial"/>
          <w:color w:val="000000"/>
          <w:sz w:val="22"/>
          <w:szCs w:val="22"/>
          <w:lang w:val="en-US" w:eastAsia="en-US"/>
        </w:rPr>
        <w:t xml:space="preserve"> pro buddhisty s vizí osvícení, která je ultimátním cílem, spojujícím celou skupinu, a jehož ztělesněním Dalajlama </w:t>
      </w:r>
      <w:bookmarkStart w:id="6" w:name="_GoBack"/>
      <w:commentRangeStart w:id="7"/>
      <w:r w:rsidRPr="00677E32">
        <w:rPr>
          <w:rFonts w:ascii="Arial" w:hAnsi="Arial" w:cs="Arial"/>
          <w:color w:val="000000"/>
          <w:sz w:val="22"/>
          <w:szCs w:val="22"/>
          <w:lang w:val="en-US" w:eastAsia="en-US"/>
        </w:rPr>
        <w:t>je</w:t>
      </w:r>
      <w:bookmarkEnd w:id="6"/>
      <w:commentRangeEnd w:id="7"/>
      <w:r w:rsidR="009C1381">
        <w:rPr>
          <w:rStyle w:val="Odkaznakoment"/>
        </w:rPr>
        <w:commentReference w:id="7"/>
      </w:r>
      <w:r w:rsidRPr="00677E32">
        <w:rPr>
          <w:rFonts w:ascii="Arial" w:hAnsi="Arial" w:cs="Arial"/>
          <w:color w:val="000000"/>
          <w:sz w:val="22"/>
          <w:szCs w:val="22"/>
          <w:lang w:val="en-US" w:eastAsia="en-US"/>
        </w:rPr>
        <w:t>.</w:t>
      </w:r>
    </w:p>
    <w:p w14:paraId="34C9CC03" w14:textId="77777777" w:rsidR="00677E32" w:rsidRDefault="00677E32" w:rsidP="00677E32">
      <w:pPr>
        <w:overflowPunct/>
        <w:autoSpaceDE/>
        <w:autoSpaceDN/>
        <w:adjustRightInd/>
        <w:spacing w:line="360" w:lineRule="auto"/>
        <w:textAlignment w:val="auto"/>
        <w:rPr>
          <w:rFonts w:ascii="Arial" w:hAnsi="Arial" w:cs="Arial"/>
          <w:color w:val="000000"/>
          <w:sz w:val="22"/>
          <w:szCs w:val="22"/>
          <w:lang w:val="en-US" w:eastAsia="en-US"/>
        </w:rPr>
      </w:pPr>
    </w:p>
    <w:p w14:paraId="3CA4517A" w14:textId="77777777" w:rsidR="00677E32" w:rsidRPr="00677E32" w:rsidRDefault="00677E32" w:rsidP="00677E32">
      <w:pPr>
        <w:overflowPunct/>
        <w:autoSpaceDE/>
        <w:autoSpaceDN/>
        <w:adjustRightInd/>
        <w:spacing w:line="360" w:lineRule="auto"/>
        <w:textAlignment w:val="auto"/>
        <w:rPr>
          <w:sz w:val="24"/>
          <w:szCs w:val="24"/>
          <w:lang w:val="en-US" w:eastAsia="en-US"/>
        </w:rPr>
      </w:pPr>
      <w:r w:rsidRPr="00677E32">
        <w:rPr>
          <w:rFonts w:ascii="Arial" w:hAnsi="Arial" w:cs="Arial"/>
          <w:b/>
          <w:bCs/>
          <w:color w:val="000000"/>
          <w:sz w:val="22"/>
          <w:szCs w:val="22"/>
          <w:lang w:val="en-US" w:eastAsia="en-US"/>
        </w:rPr>
        <w:t>Zdroje:</w:t>
      </w:r>
    </w:p>
    <w:p w14:paraId="06D68C9E" w14:textId="77777777" w:rsidR="00677E32" w:rsidRPr="00677E32" w:rsidRDefault="00677E32" w:rsidP="00677E32">
      <w:pPr>
        <w:overflowPunct/>
        <w:autoSpaceDE/>
        <w:autoSpaceDN/>
        <w:adjustRightInd/>
        <w:spacing w:line="360" w:lineRule="auto"/>
        <w:jc w:val="both"/>
        <w:textAlignment w:val="auto"/>
        <w:rPr>
          <w:sz w:val="24"/>
          <w:szCs w:val="24"/>
          <w:lang w:val="en-US" w:eastAsia="en-US"/>
        </w:rPr>
      </w:pPr>
      <w:r w:rsidRPr="00677E32">
        <w:rPr>
          <w:rFonts w:ascii="Arial" w:hAnsi="Arial" w:cs="Arial"/>
          <w:color w:val="000000"/>
          <w:sz w:val="22"/>
          <w:szCs w:val="22"/>
          <w:lang w:val="en-US" w:eastAsia="en-US"/>
        </w:rPr>
        <w:t xml:space="preserve">Bass, B. M. (1995). Theory of transfromational leadership redux. </w:t>
      </w:r>
      <w:r w:rsidRPr="00677E32">
        <w:rPr>
          <w:rFonts w:ascii="Arial" w:hAnsi="Arial" w:cs="Arial"/>
          <w:i/>
          <w:iCs/>
          <w:color w:val="000000"/>
          <w:sz w:val="22"/>
          <w:szCs w:val="22"/>
          <w:lang w:val="en-US" w:eastAsia="en-US"/>
        </w:rPr>
        <w:t xml:space="preserve">Leadership Quarterly, </w:t>
      </w:r>
      <w:r w:rsidRPr="00677E32">
        <w:rPr>
          <w:rFonts w:ascii="Arial" w:hAnsi="Arial" w:cs="Arial"/>
          <w:color w:val="000000"/>
          <w:sz w:val="22"/>
          <w:szCs w:val="22"/>
          <w:lang w:val="en-US" w:eastAsia="en-US"/>
        </w:rPr>
        <w:t>6 (4)</w:t>
      </w:r>
      <w:r w:rsidRPr="00677E32">
        <w:rPr>
          <w:rFonts w:ascii="Arial" w:hAnsi="Arial" w:cs="Arial"/>
          <w:i/>
          <w:iCs/>
          <w:color w:val="000000"/>
          <w:sz w:val="22"/>
          <w:szCs w:val="22"/>
          <w:lang w:val="en-US" w:eastAsia="en-US"/>
        </w:rPr>
        <w:t>,</w:t>
      </w:r>
      <w:r w:rsidRPr="00677E32">
        <w:rPr>
          <w:rFonts w:ascii="Arial" w:hAnsi="Arial" w:cs="Arial"/>
          <w:color w:val="000000"/>
          <w:sz w:val="22"/>
          <w:szCs w:val="22"/>
          <w:lang w:val="en-US" w:eastAsia="en-US"/>
        </w:rPr>
        <w:t xml:space="preserve"> 463-478.</w:t>
      </w:r>
    </w:p>
    <w:p w14:paraId="6FDD2DF6" w14:textId="77777777" w:rsidR="00677E32" w:rsidRPr="00677E32" w:rsidRDefault="00677E32" w:rsidP="00677E32">
      <w:pPr>
        <w:overflowPunct/>
        <w:autoSpaceDE/>
        <w:autoSpaceDN/>
        <w:adjustRightInd/>
        <w:spacing w:line="360" w:lineRule="auto"/>
        <w:textAlignment w:val="auto"/>
        <w:rPr>
          <w:sz w:val="24"/>
          <w:szCs w:val="24"/>
          <w:lang w:val="en-US" w:eastAsia="en-US"/>
        </w:rPr>
      </w:pPr>
      <w:r w:rsidRPr="00677E32">
        <w:rPr>
          <w:rFonts w:ascii="Arial" w:hAnsi="Arial" w:cs="Arial"/>
          <w:color w:val="000000"/>
          <w:sz w:val="22"/>
          <w:szCs w:val="22"/>
          <w:lang w:val="en-US" w:eastAsia="en-US"/>
        </w:rPr>
        <w:t xml:space="preserve">Dalai Lama (2005). </w:t>
      </w:r>
      <w:r w:rsidRPr="00677E32">
        <w:rPr>
          <w:rFonts w:ascii="Arial" w:hAnsi="Arial" w:cs="Arial"/>
          <w:i/>
          <w:iCs/>
          <w:color w:val="000000"/>
          <w:sz w:val="22"/>
          <w:szCs w:val="22"/>
          <w:lang w:val="en-US" w:eastAsia="en-US"/>
        </w:rPr>
        <w:t>Science at the Crossroads</w:t>
      </w:r>
      <w:r w:rsidRPr="00677E32">
        <w:rPr>
          <w:rFonts w:ascii="Arial" w:hAnsi="Arial" w:cs="Arial"/>
          <w:color w:val="000000"/>
          <w:sz w:val="22"/>
          <w:szCs w:val="22"/>
          <w:lang w:val="en-US" w:eastAsia="en-US"/>
        </w:rPr>
        <w:t xml:space="preserve">. Staženo 14. 4. 2016 z </w:t>
      </w:r>
      <w:hyperlink r:id="rId8" w:history="1">
        <w:r w:rsidRPr="00677E32">
          <w:rPr>
            <w:rFonts w:ascii="Arial" w:hAnsi="Arial" w:cs="Arial"/>
            <w:color w:val="1155CC"/>
            <w:sz w:val="22"/>
            <w:szCs w:val="22"/>
            <w:u w:val="single"/>
            <w:lang w:val="en-US" w:eastAsia="en-US"/>
          </w:rPr>
          <w:t>http://dalailama.com/messages/buddhism/science-at-the-crossroads</w:t>
        </w:r>
      </w:hyperlink>
      <w:r w:rsidRPr="00677E32">
        <w:rPr>
          <w:rFonts w:ascii="Arial" w:hAnsi="Arial" w:cs="Arial"/>
          <w:color w:val="000000"/>
          <w:sz w:val="22"/>
          <w:szCs w:val="22"/>
          <w:lang w:val="en-US" w:eastAsia="en-US"/>
        </w:rPr>
        <w:t xml:space="preserve"> </w:t>
      </w:r>
    </w:p>
    <w:p w14:paraId="133928C9" w14:textId="77777777" w:rsidR="00677E32" w:rsidRPr="00677E32" w:rsidRDefault="00677E32" w:rsidP="00677E32">
      <w:pPr>
        <w:overflowPunct/>
        <w:autoSpaceDE/>
        <w:autoSpaceDN/>
        <w:adjustRightInd/>
        <w:spacing w:line="360" w:lineRule="auto"/>
        <w:textAlignment w:val="auto"/>
        <w:rPr>
          <w:sz w:val="24"/>
          <w:szCs w:val="24"/>
          <w:lang w:val="en-US" w:eastAsia="en-US"/>
        </w:rPr>
      </w:pPr>
      <w:r w:rsidRPr="00677E32">
        <w:rPr>
          <w:rFonts w:ascii="Arial" w:hAnsi="Arial" w:cs="Arial"/>
          <w:color w:val="000000"/>
          <w:sz w:val="22"/>
          <w:szCs w:val="22"/>
          <w:lang w:val="en-US" w:eastAsia="en-US"/>
        </w:rPr>
        <w:t xml:space="preserve">Dalai Lama (2006). </w:t>
      </w:r>
      <w:r w:rsidRPr="00677E32">
        <w:rPr>
          <w:rFonts w:ascii="Arial" w:hAnsi="Arial" w:cs="Arial"/>
          <w:i/>
          <w:iCs/>
          <w:color w:val="000000"/>
          <w:sz w:val="22"/>
          <w:szCs w:val="22"/>
          <w:lang w:val="en-US" w:eastAsia="en-US"/>
        </w:rPr>
        <w:t>The Universe in a Single Atom: The Convergence of Science and Spirituality.</w:t>
      </w:r>
      <w:r w:rsidRPr="00677E32">
        <w:rPr>
          <w:rFonts w:ascii="Arial" w:hAnsi="Arial" w:cs="Arial"/>
          <w:color w:val="000000"/>
          <w:sz w:val="22"/>
          <w:szCs w:val="22"/>
          <w:lang w:val="en-US" w:eastAsia="en-US"/>
        </w:rPr>
        <w:t xml:space="preserve"> New York: Morgan Books.</w:t>
      </w:r>
    </w:p>
    <w:p w14:paraId="12DE6896" w14:textId="77777777" w:rsidR="00677E32" w:rsidRPr="00677E32" w:rsidRDefault="00677E32" w:rsidP="00677E32">
      <w:pPr>
        <w:overflowPunct/>
        <w:autoSpaceDE/>
        <w:autoSpaceDN/>
        <w:adjustRightInd/>
        <w:spacing w:line="360" w:lineRule="auto"/>
        <w:jc w:val="both"/>
        <w:textAlignment w:val="auto"/>
        <w:rPr>
          <w:sz w:val="24"/>
          <w:szCs w:val="24"/>
          <w:lang w:val="en-US" w:eastAsia="en-US"/>
        </w:rPr>
      </w:pPr>
      <w:r w:rsidRPr="00677E32">
        <w:rPr>
          <w:rFonts w:ascii="Arial" w:hAnsi="Arial" w:cs="Arial"/>
          <w:color w:val="000000"/>
          <w:sz w:val="22"/>
          <w:szCs w:val="22"/>
          <w:lang w:val="en-US" w:eastAsia="en-US"/>
        </w:rPr>
        <w:t xml:space="preserve">Hogg, M.A. (2001). A social identity theory of leadership. </w:t>
      </w:r>
      <w:r w:rsidRPr="00677E32">
        <w:rPr>
          <w:rFonts w:ascii="Arial" w:hAnsi="Arial" w:cs="Arial"/>
          <w:i/>
          <w:iCs/>
          <w:color w:val="000000"/>
          <w:sz w:val="22"/>
          <w:szCs w:val="22"/>
          <w:lang w:val="en-US" w:eastAsia="en-US"/>
        </w:rPr>
        <w:t>Personality and Social Psychology Review,</w:t>
      </w:r>
      <w:r w:rsidRPr="00677E32">
        <w:rPr>
          <w:rFonts w:ascii="Arial" w:hAnsi="Arial" w:cs="Arial"/>
          <w:color w:val="000000"/>
          <w:sz w:val="22"/>
          <w:szCs w:val="22"/>
          <w:lang w:val="en-US" w:eastAsia="en-US"/>
        </w:rPr>
        <w:t xml:space="preserve"> 5 (3), 184-200.</w:t>
      </w:r>
    </w:p>
    <w:p w14:paraId="795EF37E" w14:textId="77777777" w:rsidR="00677E32" w:rsidRPr="00677E32" w:rsidRDefault="00677E32" w:rsidP="00677E32">
      <w:pPr>
        <w:overflowPunct/>
        <w:autoSpaceDE/>
        <w:autoSpaceDN/>
        <w:adjustRightInd/>
        <w:spacing w:line="360" w:lineRule="auto"/>
        <w:textAlignment w:val="auto"/>
        <w:rPr>
          <w:sz w:val="24"/>
          <w:szCs w:val="24"/>
          <w:lang w:val="en-US" w:eastAsia="en-US"/>
        </w:rPr>
      </w:pPr>
      <w:r w:rsidRPr="00677E32">
        <w:rPr>
          <w:rFonts w:ascii="Arial" w:hAnsi="Arial" w:cs="Arial"/>
          <w:color w:val="000000"/>
          <w:sz w:val="22"/>
          <w:szCs w:val="22"/>
          <w:lang w:val="en-US" w:eastAsia="en-US"/>
        </w:rPr>
        <w:t xml:space="preserve">Houshmand, Z., Livingstone, R. B., Wallace, B. A., (1999). </w:t>
      </w:r>
      <w:r w:rsidRPr="00677E32">
        <w:rPr>
          <w:rFonts w:ascii="Arial" w:hAnsi="Arial" w:cs="Arial"/>
          <w:i/>
          <w:iCs/>
          <w:color w:val="000000"/>
          <w:sz w:val="22"/>
          <w:szCs w:val="22"/>
          <w:lang w:val="en-US" w:eastAsia="en-US"/>
        </w:rPr>
        <w:t>Consciousness at the Crossroads: Conversations with the Dalai Lama on Brain Science and Buddhism</w:t>
      </w:r>
      <w:r w:rsidRPr="00677E32">
        <w:rPr>
          <w:rFonts w:ascii="Arial" w:hAnsi="Arial" w:cs="Arial"/>
          <w:color w:val="000000"/>
          <w:sz w:val="22"/>
          <w:szCs w:val="22"/>
          <w:lang w:val="en-US" w:eastAsia="en-US"/>
        </w:rPr>
        <w:t>. Colorado: Snow Lion Publications.</w:t>
      </w:r>
    </w:p>
    <w:p w14:paraId="4AB02108" w14:textId="77777777" w:rsidR="00677E32" w:rsidRPr="00677E32" w:rsidRDefault="00677E32" w:rsidP="00677E32">
      <w:pPr>
        <w:overflowPunct/>
        <w:autoSpaceDE/>
        <w:autoSpaceDN/>
        <w:adjustRightInd/>
        <w:spacing w:line="360" w:lineRule="auto"/>
        <w:textAlignment w:val="auto"/>
        <w:rPr>
          <w:sz w:val="24"/>
          <w:szCs w:val="24"/>
          <w:lang w:val="en-US" w:eastAsia="en-US"/>
        </w:rPr>
      </w:pPr>
      <w:r w:rsidRPr="00677E32">
        <w:rPr>
          <w:rFonts w:ascii="Arial" w:hAnsi="Arial" w:cs="Arial"/>
          <w:color w:val="000000"/>
          <w:sz w:val="22"/>
          <w:szCs w:val="22"/>
          <w:lang w:val="en-US" w:eastAsia="en-US"/>
        </w:rPr>
        <w:t>Procházka, J., Vaculík, M., Smutný, P. (2013). Psychologie efektivního leadershipu. Praha: Grada.</w:t>
      </w:r>
    </w:p>
    <w:p w14:paraId="61F01E46" w14:textId="77777777" w:rsidR="00677E32" w:rsidRDefault="00677E32" w:rsidP="00677E32">
      <w:pPr>
        <w:overflowPunct/>
        <w:autoSpaceDE/>
        <w:autoSpaceDN/>
        <w:adjustRightInd/>
        <w:spacing w:line="360" w:lineRule="auto"/>
        <w:textAlignment w:val="auto"/>
        <w:rPr>
          <w:rFonts w:ascii="Tahoma" w:hAnsi="Tahoma"/>
          <w:sz w:val="24"/>
        </w:rPr>
      </w:pPr>
      <w:r w:rsidRPr="00677E32">
        <w:rPr>
          <w:rFonts w:ascii="Arial" w:hAnsi="Arial" w:cs="Arial"/>
          <w:color w:val="000000"/>
          <w:sz w:val="22"/>
          <w:szCs w:val="22"/>
          <w:lang w:val="en-US" w:eastAsia="en-US"/>
        </w:rPr>
        <w:lastRenderedPageBreak/>
        <w:t>Yagil, D. (1998). Charistmatic leadership and organizational hierarchy: Attribution of charisma to close and distant leaders.</w:t>
      </w:r>
      <w:r w:rsidRPr="00677E32">
        <w:rPr>
          <w:rFonts w:ascii="Arial" w:hAnsi="Arial" w:cs="Arial"/>
          <w:i/>
          <w:iCs/>
          <w:color w:val="000000"/>
          <w:sz w:val="22"/>
          <w:szCs w:val="22"/>
          <w:lang w:val="en-US" w:eastAsia="en-US"/>
        </w:rPr>
        <w:t xml:space="preserve"> Leadership Quarterly, 9</w:t>
      </w:r>
      <w:r w:rsidRPr="00677E32">
        <w:rPr>
          <w:rFonts w:ascii="Arial" w:hAnsi="Arial" w:cs="Arial"/>
          <w:color w:val="000000"/>
          <w:sz w:val="22"/>
          <w:szCs w:val="22"/>
          <w:lang w:val="en-US" w:eastAsia="en-US"/>
        </w:rPr>
        <w:t>(2), 161-176.</w:t>
      </w:r>
    </w:p>
    <w:sectPr w:rsidR="00677E32">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kub Procházka" w:date="2016-05-02T13:04:00Z" w:initials="JP">
    <w:p w14:paraId="40BE9FE3" w14:textId="77777777" w:rsidR="009C1381" w:rsidRDefault="009C1381">
      <w:pPr>
        <w:pStyle w:val="Textkomente"/>
      </w:pPr>
      <w:r>
        <w:rPr>
          <w:rStyle w:val="Odkaznakoment"/>
        </w:rPr>
        <w:annotationRef/>
      </w:r>
      <w:r>
        <w:t>Slovní spojení „sociální identita Dalajlamy“ mi nedává smysl.</w:t>
      </w:r>
    </w:p>
    <w:p w14:paraId="6C089AEF" w14:textId="77777777" w:rsidR="009C1381" w:rsidRDefault="009C1381">
      <w:pPr>
        <w:pStyle w:val="Textkomente"/>
      </w:pPr>
      <w:r>
        <w:t>Vhodněji „Dalajlama je prototypem buddhisty“.</w:t>
      </w:r>
    </w:p>
  </w:comment>
  <w:comment w:id="1" w:author="Jakub Procházka" w:date="2016-05-02T13:05:00Z" w:initials="JP">
    <w:p w14:paraId="212CAA01" w14:textId="77777777" w:rsidR="009C1381" w:rsidRDefault="009C1381">
      <w:pPr>
        <w:pStyle w:val="Textkomente"/>
      </w:pPr>
      <w:r>
        <w:rPr>
          <w:rStyle w:val="Odkaznakoment"/>
        </w:rPr>
        <w:annotationRef/>
      </w:r>
      <w:r>
        <w:t>Věta mi moc nedává smysl. Nemyslím si, že cílem buddhisty je být mnichem v rouchu a reinkarnací.</w:t>
      </w:r>
    </w:p>
  </w:comment>
  <w:comment w:id="2" w:author="Jakub Procházka" w:date="2016-05-02T13:06:00Z" w:initials="JP">
    <w:p w14:paraId="4982A07C" w14:textId="77777777" w:rsidR="009C1381" w:rsidRDefault="009C1381">
      <w:pPr>
        <w:pStyle w:val="Textkomente"/>
      </w:pPr>
      <w:r>
        <w:rPr>
          <w:rStyle w:val="Odkaznakoment"/>
        </w:rPr>
        <w:annotationRef/>
      </w:r>
      <w:r>
        <w:t>ztělesněním</w:t>
      </w:r>
    </w:p>
  </w:comment>
  <w:comment w:id="3" w:author="Jakub Procházka" w:date="2016-05-02T13:07:00Z" w:initials="JP">
    <w:p w14:paraId="335390C3" w14:textId="77777777" w:rsidR="009C1381" w:rsidRDefault="009C1381">
      <w:pPr>
        <w:pStyle w:val="Textkomente"/>
      </w:pPr>
      <w:r>
        <w:rPr>
          <w:rStyle w:val="Odkaznakoment"/>
        </w:rPr>
        <w:annotationRef/>
      </w:r>
      <w:r>
        <w:t>Chybí mi tu nějaký odkaz a příklad tohoto jednání. Z čeho jste poznaly, že je Dalajlama právě takový?</w:t>
      </w:r>
    </w:p>
  </w:comment>
  <w:comment w:id="4" w:author="Jakub Procházka" w:date="2016-05-02T13:08:00Z" w:initials="JP">
    <w:p w14:paraId="27E548E8" w14:textId="77777777" w:rsidR="009C1381" w:rsidRDefault="009C1381">
      <w:pPr>
        <w:pStyle w:val="Textkomente"/>
      </w:pPr>
      <w:r>
        <w:rPr>
          <w:rStyle w:val="Odkaznakoment"/>
        </w:rPr>
        <w:annotationRef/>
      </w:r>
      <w:r>
        <w:t>Tento odstavec není klasifikací dalajlamy, spíše vysvětlením, proč je buddhisty vnímán jako dobrý leader.</w:t>
      </w:r>
    </w:p>
  </w:comment>
  <w:comment w:id="5" w:author="Jakub Procházka" w:date="2016-05-02T13:08:00Z" w:initials="JP">
    <w:p w14:paraId="222AAB5F" w14:textId="77777777" w:rsidR="009C1381" w:rsidRDefault="009C1381">
      <w:pPr>
        <w:pStyle w:val="Textkomente"/>
      </w:pPr>
      <w:r>
        <w:rPr>
          <w:rStyle w:val="Odkaznakoment"/>
        </w:rPr>
        <w:annotationRef/>
      </w:r>
      <w:r>
        <w:t>Osobní zájem o vědu sám o sobě neznamená intelektuální stimulaci. Tady mi není úplně jasné, jak to souvisí s transformačním leadershipem.</w:t>
      </w:r>
    </w:p>
    <w:p w14:paraId="59FD331A" w14:textId="77777777" w:rsidR="009C1381" w:rsidRDefault="009C1381">
      <w:pPr>
        <w:pStyle w:val="Textkomente"/>
      </w:pPr>
    </w:p>
    <w:p w14:paraId="619E533F" w14:textId="77777777" w:rsidR="009C1381" w:rsidRDefault="009C1381">
      <w:pPr>
        <w:pStyle w:val="Textkomente"/>
      </w:pPr>
      <w:r>
        <w:t>Intelektuální stimulace je o podněcování a zapojování následovníků. Jak konkrétně to Dalajlama dělá?</w:t>
      </w:r>
    </w:p>
  </w:comment>
  <w:comment w:id="7" w:author="Jakub Procházka" w:date="2016-05-02T13:11:00Z" w:initials="JP">
    <w:p w14:paraId="11EC79D2" w14:textId="77777777" w:rsidR="009C1381" w:rsidRDefault="009C1381">
      <w:pPr>
        <w:pStyle w:val="Textkomente"/>
      </w:pPr>
      <w:r>
        <w:rPr>
          <w:rStyle w:val="Odkaznakoment"/>
        </w:rPr>
        <w:annotationRef/>
      </w:r>
      <w:r>
        <w:t>Ano, souhlasím s vámi, že Dalajlama využívá nástrojů transformačního vedení. Je to dobrá volba leadera pro klasifikaci.</w:t>
      </w:r>
    </w:p>
    <w:p w14:paraId="380A3047" w14:textId="77777777" w:rsidR="009C1381" w:rsidRDefault="009C1381">
      <w:pPr>
        <w:pStyle w:val="Textkomente"/>
      </w:pPr>
    </w:p>
    <w:p w14:paraId="79EAD61A" w14:textId="77777777" w:rsidR="009C1381" w:rsidRDefault="009C1381">
      <w:pPr>
        <w:pStyle w:val="Textkomente"/>
      </w:pPr>
      <w:r>
        <w:t>Hodnocení: 7 bodů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89AEF" w15:done="0"/>
  <w15:commentEx w15:paraId="212CAA01" w15:done="0"/>
  <w15:commentEx w15:paraId="4982A07C" w15:done="0"/>
  <w15:commentEx w15:paraId="335390C3" w15:done="0"/>
  <w15:commentEx w15:paraId="27E548E8" w15:done="0"/>
  <w15:commentEx w15:paraId="619E533F" w15:done="0"/>
  <w15:commentEx w15:paraId="79EAD6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43160"/>
    <w:multiLevelType w:val="multilevel"/>
    <w:tmpl w:val="E0688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Procházka">
    <w15:presenceInfo w15:providerId="AD" w15:userId="S-1-5-21-271893136-264475109-1824216404-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2"/>
  </w:compat>
  <w:rsids>
    <w:rsidRoot w:val="000C23AC"/>
    <w:rsid w:val="000C23AC"/>
    <w:rsid w:val="001361EC"/>
    <w:rsid w:val="001E0034"/>
    <w:rsid w:val="00201107"/>
    <w:rsid w:val="00677E32"/>
    <w:rsid w:val="009C1381"/>
    <w:rsid w:val="00A17706"/>
    <w:rsid w:val="00A93BD8"/>
    <w:rsid w:val="00BA371E"/>
    <w:rsid w:val="00EE1AA7"/>
    <w:rsid w:val="00F003ED"/>
    <w:rsid w:val="00FB1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61019"/>
  <w15:docId w15:val="{771FB7B8-B187-40DC-ACCA-D6BBA496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3BD8"/>
    <w:rPr>
      <w:rFonts w:ascii="Tahoma" w:hAnsi="Tahoma" w:cs="Tahoma"/>
      <w:sz w:val="16"/>
      <w:szCs w:val="16"/>
    </w:rPr>
  </w:style>
  <w:style w:type="character" w:customStyle="1" w:styleId="TextbublinyChar">
    <w:name w:val="Text bubliny Char"/>
    <w:basedOn w:val="Standardnpsmoodstavce"/>
    <w:link w:val="Textbubliny"/>
    <w:uiPriority w:val="99"/>
    <w:semiHidden/>
    <w:rsid w:val="00A93BD8"/>
    <w:rPr>
      <w:rFonts w:ascii="Tahoma" w:hAnsi="Tahoma" w:cs="Tahoma"/>
      <w:sz w:val="16"/>
      <w:szCs w:val="16"/>
    </w:rPr>
  </w:style>
  <w:style w:type="paragraph" w:styleId="Normlnweb">
    <w:name w:val="Normal (Web)"/>
    <w:basedOn w:val="Normln"/>
    <w:uiPriority w:val="99"/>
    <w:semiHidden/>
    <w:unhideWhenUsed/>
    <w:rsid w:val="00BA371E"/>
    <w:pPr>
      <w:overflowPunct/>
      <w:autoSpaceDE/>
      <w:autoSpaceDN/>
      <w:adjustRightInd/>
      <w:spacing w:before="100" w:beforeAutospacing="1" w:after="100" w:afterAutospacing="1"/>
      <w:textAlignment w:val="auto"/>
    </w:pPr>
    <w:rPr>
      <w:sz w:val="24"/>
      <w:szCs w:val="24"/>
      <w:lang w:val="en-US" w:eastAsia="en-US"/>
    </w:rPr>
  </w:style>
  <w:style w:type="character" w:styleId="Hypertextovodkaz">
    <w:name w:val="Hyperlink"/>
    <w:basedOn w:val="Standardnpsmoodstavce"/>
    <w:uiPriority w:val="99"/>
    <w:semiHidden/>
    <w:unhideWhenUsed/>
    <w:rsid w:val="00677E32"/>
    <w:rPr>
      <w:color w:val="0000FF"/>
      <w:u w:val="single"/>
    </w:rPr>
  </w:style>
  <w:style w:type="character" w:styleId="Odkaznakoment">
    <w:name w:val="annotation reference"/>
    <w:basedOn w:val="Standardnpsmoodstavce"/>
    <w:uiPriority w:val="99"/>
    <w:semiHidden/>
    <w:unhideWhenUsed/>
    <w:rsid w:val="009C1381"/>
    <w:rPr>
      <w:sz w:val="16"/>
      <w:szCs w:val="16"/>
    </w:rPr>
  </w:style>
  <w:style w:type="paragraph" w:styleId="Textkomente">
    <w:name w:val="annotation text"/>
    <w:basedOn w:val="Normln"/>
    <w:link w:val="TextkomenteChar"/>
    <w:uiPriority w:val="99"/>
    <w:semiHidden/>
    <w:unhideWhenUsed/>
    <w:rsid w:val="009C1381"/>
  </w:style>
  <w:style w:type="character" w:customStyle="1" w:styleId="TextkomenteChar">
    <w:name w:val="Text komentáře Char"/>
    <w:basedOn w:val="Standardnpsmoodstavce"/>
    <w:link w:val="Textkomente"/>
    <w:uiPriority w:val="99"/>
    <w:semiHidden/>
    <w:rsid w:val="009C1381"/>
  </w:style>
  <w:style w:type="paragraph" w:styleId="Pedmtkomente">
    <w:name w:val="annotation subject"/>
    <w:basedOn w:val="Textkomente"/>
    <w:next w:val="Textkomente"/>
    <w:link w:val="PedmtkomenteChar"/>
    <w:uiPriority w:val="99"/>
    <w:semiHidden/>
    <w:unhideWhenUsed/>
    <w:rsid w:val="009C1381"/>
    <w:rPr>
      <w:b/>
      <w:bCs/>
    </w:rPr>
  </w:style>
  <w:style w:type="character" w:customStyle="1" w:styleId="PedmtkomenteChar">
    <w:name w:val="Předmět komentáře Char"/>
    <w:basedOn w:val="TextkomenteChar"/>
    <w:link w:val="Pedmtkomente"/>
    <w:uiPriority w:val="99"/>
    <w:semiHidden/>
    <w:rsid w:val="009C1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6062">
      <w:bodyDiv w:val="1"/>
      <w:marLeft w:val="0"/>
      <w:marRight w:val="0"/>
      <w:marTop w:val="0"/>
      <w:marBottom w:val="0"/>
      <w:divBdr>
        <w:top w:val="none" w:sz="0" w:space="0" w:color="auto"/>
        <w:left w:val="none" w:sz="0" w:space="0" w:color="auto"/>
        <w:bottom w:val="none" w:sz="0" w:space="0" w:color="auto"/>
        <w:right w:val="none" w:sz="0" w:space="0" w:color="auto"/>
      </w:divBdr>
    </w:div>
    <w:div w:id="713584583">
      <w:bodyDiv w:val="1"/>
      <w:marLeft w:val="0"/>
      <w:marRight w:val="0"/>
      <w:marTop w:val="0"/>
      <w:marBottom w:val="0"/>
      <w:divBdr>
        <w:top w:val="none" w:sz="0" w:space="0" w:color="auto"/>
        <w:left w:val="none" w:sz="0" w:space="0" w:color="auto"/>
        <w:bottom w:val="none" w:sz="0" w:space="0" w:color="auto"/>
        <w:right w:val="none" w:sz="0" w:space="0" w:color="auto"/>
      </w:divBdr>
    </w:div>
    <w:div w:id="757752817">
      <w:bodyDiv w:val="1"/>
      <w:marLeft w:val="0"/>
      <w:marRight w:val="0"/>
      <w:marTop w:val="0"/>
      <w:marBottom w:val="0"/>
      <w:divBdr>
        <w:top w:val="none" w:sz="0" w:space="0" w:color="auto"/>
        <w:left w:val="none" w:sz="0" w:space="0" w:color="auto"/>
        <w:bottom w:val="none" w:sz="0" w:space="0" w:color="auto"/>
        <w:right w:val="none" w:sz="0" w:space="0" w:color="auto"/>
      </w:divBdr>
    </w:div>
    <w:div w:id="1455518870">
      <w:bodyDiv w:val="1"/>
      <w:marLeft w:val="0"/>
      <w:marRight w:val="0"/>
      <w:marTop w:val="0"/>
      <w:marBottom w:val="0"/>
      <w:divBdr>
        <w:top w:val="none" w:sz="0" w:space="0" w:color="auto"/>
        <w:left w:val="none" w:sz="0" w:space="0" w:color="auto"/>
        <w:bottom w:val="none" w:sz="0" w:space="0" w:color="auto"/>
        <w:right w:val="none" w:sz="0" w:space="0" w:color="auto"/>
      </w:divBdr>
    </w:div>
    <w:div w:id="1681270174">
      <w:bodyDiv w:val="1"/>
      <w:marLeft w:val="0"/>
      <w:marRight w:val="0"/>
      <w:marTop w:val="0"/>
      <w:marBottom w:val="0"/>
      <w:divBdr>
        <w:top w:val="none" w:sz="0" w:space="0" w:color="auto"/>
        <w:left w:val="none" w:sz="0" w:space="0" w:color="auto"/>
        <w:bottom w:val="none" w:sz="0" w:space="0" w:color="auto"/>
        <w:right w:val="none" w:sz="0" w:space="0" w:color="auto"/>
      </w:divBdr>
    </w:div>
    <w:div w:id="1797260070">
      <w:bodyDiv w:val="1"/>
      <w:marLeft w:val="0"/>
      <w:marRight w:val="0"/>
      <w:marTop w:val="0"/>
      <w:marBottom w:val="0"/>
      <w:divBdr>
        <w:top w:val="none" w:sz="0" w:space="0" w:color="auto"/>
        <w:left w:val="none" w:sz="0" w:space="0" w:color="auto"/>
        <w:bottom w:val="none" w:sz="0" w:space="0" w:color="auto"/>
        <w:right w:val="none" w:sz="0" w:space="0" w:color="auto"/>
      </w:divBdr>
    </w:div>
    <w:div w:id="20306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ailama.com/messages/buddhism/science-at-the-crossroads"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wm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Pages>
  <Words>448</Words>
  <Characters>2645</Characters>
  <Application>Microsoft Office Word</Application>
  <DocSecurity>0</DocSecurity>
  <Lines>22</Lines>
  <Paragraphs>6</Paragraphs>
  <ScaleCrop>false</ScaleCrop>
  <HeadingPairs>
    <vt:vector size="6" baseType="variant">
      <vt:variant>
        <vt:lpstr>Title</vt:lpstr>
      </vt:variant>
      <vt:variant>
        <vt:i4>1</vt:i4>
      </vt:variant>
      <vt:variant>
        <vt:lpstr>Název</vt:lpstr>
      </vt:variant>
      <vt:variant>
        <vt:i4>1</vt:i4>
      </vt:variant>
      <vt:variant>
        <vt:lpstr> </vt:lpstr>
      </vt:variant>
      <vt:variant>
        <vt:i4>0</vt:i4>
      </vt:variant>
    </vt:vector>
  </HeadingPairs>
  <TitlesOfParts>
    <vt:vector size="2" baseType="lpstr">
      <vt:lpstr/>
      <vt:lpstr> </vt:lpstr>
    </vt:vector>
  </TitlesOfParts>
  <Company>psychologie</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Jakub Procházka</cp:lastModifiedBy>
  <cp:revision>6</cp:revision>
  <cp:lastPrinted>2000-04-04T09:01:00Z</cp:lastPrinted>
  <dcterms:created xsi:type="dcterms:W3CDTF">2013-02-24T08:29:00Z</dcterms:created>
  <dcterms:modified xsi:type="dcterms:W3CDTF">2016-05-02T11:12:00Z</dcterms:modified>
</cp:coreProperties>
</file>