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53" w:rsidRPr="0060103A" w:rsidRDefault="00274D62" w:rsidP="00377253">
      <w:pPr>
        <w:pBdr>
          <w:top w:val="single" w:sz="4" w:space="1" w:color="auto"/>
          <w:left w:val="single" w:sz="4" w:space="4" w:color="auto"/>
          <w:bottom w:val="single" w:sz="4" w:space="1" w:color="auto"/>
          <w:right w:val="single" w:sz="4" w:space="4" w:color="auto"/>
        </w:pBdr>
        <w:jc w:val="center"/>
        <w:rPr>
          <w:b/>
          <w:smallCaps/>
        </w:rPr>
      </w:pPr>
      <w:r>
        <w:rPr>
          <w:b/>
          <w:smallCaps/>
        </w:rPr>
        <w:t>10</w:t>
      </w:r>
      <w:r w:rsidR="00377253" w:rsidRPr="0060103A">
        <w:rPr>
          <w:b/>
          <w:smallCaps/>
        </w:rPr>
        <w:t xml:space="preserve">. </w:t>
      </w:r>
      <w:r w:rsidR="005B78EE">
        <w:rPr>
          <w:b/>
          <w:smallCaps/>
        </w:rPr>
        <w:t>Regrese</w:t>
      </w:r>
      <w:r>
        <w:rPr>
          <w:b/>
          <w:smallCaps/>
        </w:rPr>
        <w:t xml:space="preserve"> - pokračování</w:t>
      </w:r>
    </w:p>
    <w:p w:rsidR="00912D5D" w:rsidRDefault="00374CA4" w:rsidP="00374CA4">
      <w:pPr>
        <w:spacing w:after="0"/>
        <w:jc w:val="both"/>
        <w:rPr>
          <w:b/>
        </w:rPr>
      </w:pPr>
      <w:r>
        <w:rPr>
          <w:b/>
        </w:rPr>
        <w:t>10.1 Binární logistická regrese</w:t>
      </w:r>
    </w:p>
    <w:p w:rsidR="001E700E" w:rsidRDefault="00374CA4" w:rsidP="00374CA4">
      <w:pPr>
        <w:spacing w:after="0"/>
        <w:jc w:val="both"/>
      </w:pPr>
      <w:r>
        <w:t>Závisle proměnná je binární, nabývá jen dvou hodnot 0 a 1. Následně se používá stejně jako lineární regrese, jen místo příkazu REGRESS použijeme LOGIT. Samotné koeficienty se interpretují příliš složitě, lepší je interpretovat poměry šancí (</w:t>
      </w:r>
      <w:proofErr w:type="spellStart"/>
      <w:r>
        <w:t>odds</w:t>
      </w:r>
      <w:proofErr w:type="spellEnd"/>
      <w:r>
        <w:t xml:space="preserve"> ratio). Ty dostaneme pomocí parametru OR nebo použití příkazu LOGISTIC</w:t>
      </w:r>
      <w:r w:rsidR="001E700E">
        <w:t xml:space="preserve"> namísto příkazu LOGIT</w:t>
      </w:r>
      <w:r>
        <w:t>.</w:t>
      </w:r>
      <w:r w:rsidR="001E700E">
        <w:t xml:space="preserve"> Poměr šancí pak slouží jako multiplikativní konstanta (kolikrát vyšší šanci máme, že nastane vysvětlovaný jev, tedy že závisle proměnná nabývá hodnoty 1).</w:t>
      </w:r>
      <w:r>
        <w:t xml:space="preserve"> </w:t>
      </w:r>
    </w:p>
    <w:p w:rsidR="00374CA4" w:rsidRDefault="00374CA4" w:rsidP="00374CA4">
      <w:pPr>
        <w:spacing w:after="0"/>
        <w:jc w:val="both"/>
      </w:pPr>
      <w:r>
        <w:t>Výsledné poměry šancí pak interpretujeme buď jako zvýšení/snížení šance, nebo jako procentní nárůst. Např. poměr šancí s hodnotou 1,02 znamená, že pokud se nezávisle proměnná zvýší o jednotku (např. jeden rok), zvýší se pravděpodobnost, že jev nastane přesně 1,02×, neboli o 2 %.</w:t>
      </w:r>
    </w:p>
    <w:p w:rsidR="00374CA4" w:rsidRDefault="00374CA4" w:rsidP="00374CA4">
      <w:pPr>
        <w:spacing w:after="0"/>
        <w:jc w:val="center"/>
        <w:rPr>
          <w:rFonts w:ascii="Courier New" w:hAnsi="Courier New" w:cs="Courier New"/>
          <w:i/>
        </w:rPr>
      </w:pPr>
      <w:proofErr w:type="spellStart"/>
      <w:r w:rsidRPr="00374CA4">
        <w:rPr>
          <w:rFonts w:ascii="Courier New" w:hAnsi="Courier New" w:cs="Courier New"/>
          <w:i/>
        </w:rPr>
        <w:t>logit</w:t>
      </w:r>
      <w:proofErr w:type="spellEnd"/>
      <w:r w:rsidRPr="00374CA4">
        <w:rPr>
          <w:rFonts w:ascii="Courier New" w:hAnsi="Courier New" w:cs="Courier New"/>
          <w:i/>
        </w:rPr>
        <w:t xml:space="preserve"> </w:t>
      </w:r>
      <w:proofErr w:type="spellStart"/>
      <w:r w:rsidRPr="00374CA4">
        <w:rPr>
          <w:rFonts w:ascii="Courier New" w:hAnsi="Courier New" w:cs="Courier New"/>
          <w:i/>
        </w:rPr>
        <w:t>relig_</w:t>
      </w:r>
      <w:r w:rsidR="001E700E">
        <w:rPr>
          <w:rFonts w:ascii="Courier New" w:hAnsi="Courier New" w:cs="Courier New"/>
          <w:i/>
        </w:rPr>
        <w:t>bin</w:t>
      </w:r>
      <w:proofErr w:type="spellEnd"/>
      <w:r w:rsidRPr="00374CA4">
        <w:rPr>
          <w:rFonts w:ascii="Courier New" w:hAnsi="Courier New" w:cs="Courier New"/>
          <w:i/>
        </w:rPr>
        <w:t xml:space="preserve"> </w:t>
      </w:r>
      <w:proofErr w:type="spellStart"/>
      <w:r w:rsidRPr="00374CA4">
        <w:rPr>
          <w:rFonts w:ascii="Courier New" w:hAnsi="Courier New" w:cs="Courier New"/>
          <w:i/>
        </w:rPr>
        <w:t>age</w:t>
      </w:r>
      <w:proofErr w:type="spellEnd"/>
      <w:r w:rsidRPr="00374CA4">
        <w:rPr>
          <w:rFonts w:ascii="Courier New" w:hAnsi="Courier New" w:cs="Courier New"/>
          <w:i/>
        </w:rPr>
        <w:t xml:space="preserve"> gender</w:t>
      </w:r>
    </w:p>
    <w:p w:rsidR="00374CA4" w:rsidRDefault="00374CA4" w:rsidP="00374CA4">
      <w:pPr>
        <w:spacing w:after="0"/>
        <w:jc w:val="center"/>
        <w:rPr>
          <w:rFonts w:ascii="Courier New" w:hAnsi="Courier New" w:cs="Courier New"/>
          <w:i/>
        </w:rPr>
      </w:pPr>
      <w:proofErr w:type="spellStart"/>
      <w:r w:rsidRPr="00374CA4">
        <w:rPr>
          <w:rFonts w:ascii="Courier New" w:hAnsi="Courier New" w:cs="Courier New"/>
          <w:i/>
        </w:rPr>
        <w:t>logit</w:t>
      </w:r>
      <w:proofErr w:type="spellEnd"/>
      <w:r w:rsidRPr="00374CA4">
        <w:rPr>
          <w:rFonts w:ascii="Courier New" w:hAnsi="Courier New" w:cs="Courier New"/>
          <w:i/>
        </w:rPr>
        <w:t xml:space="preserve"> </w:t>
      </w:r>
      <w:proofErr w:type="spellStart"/>
      <w:r w:rsidRPr="00374CA4">
        <w:rPr>
          <w:rFonts w:ascii="Courier New" w:hAnsi="Courier New" w:cs="Courier New"/>
          <w:i/>
        </w:rPr>
        <w:t>relig_</w:t>
      </w:r>
      <w:r w:rsidR="001E700E">
        <w:rPr>
          <w:rFonts w:ascii="Courier New" w:hAnsi="Courier New" w:cs="Courier New"/>
          <w:i/>
        </w:rPr>
        <w:t>bin</w:t>
      </w:r>
      <w:proofErr w:type="spellEnd"/>
      <w:r w:rsidRPr="00374CA4">
        <w:rPr>
          <w:rFonts w:ascii="Courier New" w:hAnsi="Courier New" w:cs="Courier New"/>
          <w:i/>
        </w:rPr>
        <w:t xml:space="preserve"> </w:t>
      </w:r>
      <w:proofErr w:type="spellStart"/>
      <w:r w:rsidRPr="00374CA4">
        <w:rPr>
          <w:rFonts w:ascii="Courier New" w:hAnsi="Courier New" w:cs="Courier New"/>
          <w:i/>
        </w:rPr>
        <w:t>age</w:t>
      </w:r>
      <w:proofErr w:type="spellEnd"/>
      <w:r w:rsidRPr="00374CA4">
        <w:rPr>
          <w:rFonts w:ascii="Courier New" w:hAnsi="Courier New" w:cs="Courier New"/>
          <w:i/>
        </w:rPr>
        <w:t xml:space="preserve"> gender</w:t>
      </w:r>
      <w:r>
        <w:rPr>
          <w:rFonts w:ascii="Courier New" w:hAnsi="Courier New" w:cs="Courier New"/>
          <w:i/>
        </w:rPr>
        <w:t xml:space="preserve">, </w:t>
      </w:r>
      <w:proofErr w:type="spellStart"/>
      <w:r>
        <w:rPr>
          <w:rFonts w:ascii="Courier New" w:hAnsi="Courier New" w:cs="Courier New"/>
          <w:i/>
        </w:rPr>
        <w:t>or</w:t>
      </w:r>
      <w:proofErr w:type="spellEnd"/>
    </w:p>
    <w:p w:rsidR="00374CA4" w:rsidRDefault="00374CA4" w:rsidP="00E76521">
      <w:pPr>
        <w:spacing w:after="120"/>
        <w:jc w:val="center"/>
        <w:rPr>
          <w:rFonts w:ascii="Courier New" w:hAnsi="Courier New" w:cs="Courier New"/>
          <w:i/>
        </w:rPr>
      </w:pPr>
      <w:proofErr w:type="spellStart"/>
      <w:r w:rsidRPr="00374CA4">
        <w:rPr>
          <w:rFonts w:ascii="Courier New" w:hAnsi="Courier New" w:cs="Courier New"/>
          <w:i/>
        </w:rPr>
        <w:t>logi</w:t>
      </w:r>
      <w:r>
        <w:rPr>
          <w:rFonts w:ascii="Courier New" w:hAnsi="Courier New" w:cs="Courier New"/>
          <w:i/>
        </w:rPr>
        <w:t>s</w:t>
      </w:r>
      <w:r w:rsidRPr="00374CA4">
        <w:rPr>
          <w:rFonts w:ascii="Courier New" w:hAnsi="Courier New" w:cs="Courier New"/>
          <w:i/>
        </w:rPr>
        <w:t>t</w:t>
      </w:r>
      <w:r>
        <w:rPr>
          <w:rFonts w:ascii="Courier New" w:hAnsi="Courier New" w:cs="Courier New"/>
          <w:i/>
        </w:rPr>
        <w:t>ic</w:t>
      </w:r>
      <w:proofErr w:type="spellEnd"/>
      <w:r w:rsidRPr="00374CA4">
        <w:rPr>
          <w:rFonts w:ascii="Courier New" w:hAnsi="Courier New" w:cs="Courier New"/>
          <w:i/>
        </w:rPr>
        <w:t xml:space="preserve"> </w:t>
      </w:r>
      <w:proofErr w:type="spellStart"/>
      <w:r w:rsidRPr="00374CA4">
        <w:rPr>
          <w:rFonts w:ascii="Courier New" w:hAnsi="Courier New" w:cs="Courier New"/>
          <w:i/>
        </w:rPr>
        <w:t>relig_</w:t>
      </w:r>
      <w:r w:rsidR="001E700E">
        <w:rPr>
          <w:rFonts w:ascii="Courier New" w:hAnsi="Courier New" w:cs="Courier New"/>
          <w:i/>
        </w:rPr>
        <w:t>bin</w:t>
      </w:r>
      <w:proofErr w:type="spellEnd"/>
      <w:r w:rsidRPr="00374CA4">
        <w:rPr>
          <w:rFonts w:ascii="Courier New" w:hAnsi="Courier New" w:cs="Courier New"/>
          <w:i/>
        </w:rPr>
        <w:t xml:space="preserve"> </w:t>
      </w:r>
      <w:proofErr w:type="spellStart"/>
      <w:r w:rsidRPr="00374CA4">
        <w:rPr>
          <w:rFonts w:ascii="Courier New" w:hAnsi="Courier New" w:cs="Courier New"/>
          <w:i/>
        </w:rPr>
        <w:t>age</w:t>
      </w:r>
      <w:proofErr w:type="spellEnd"/>
      <w:r w:rsidRPr="00374CA4">
        <w:rPr>
          <w:rFonts w:ascii="Courier New" w:hAnsi="Courier New" w:cs="Courier New"/>
          <w:i/>
        </w:rPr>
        <w:t xml:space="preserve"> gender</w:t>
      </w:r>
    </w:p>
    <w:p w:rsidR="002B6856" w:rsidRDefault="002B6856" w:rsidP="002B6856">
      <w:pPr>
        <w:spacing w:after="0"/>
        <w:jc w:val="both"/>
        <w:rPr>
          <w:b/>
        </w:rPr>
      </w:pPr>
      <w:r>
        <w:rPr>
          <w:b/>
        </w:rPr>
        <w:t>10.2 Ordinální logistická regrese</w:t>
      </w:r>
    </w:p>
    <w:p w:rsidR="00374CA4" w:rsidRDefault="002B6856" w:rsidP="00E76521">
      <w:pPr>
        <w:spacing w:after="0"/>
        <w:jc w:val="both"/>
      </w:pPr>
      <w:r>
        <w:t>Závisle proměnná je ordinální, nabývá několika kategorizovaných hodnot, které lze seřadit</w:t>
      </w:r>
      <w:r w:rsidR="00E76521">
        <w:t>,</w:t>
      </w:r>
      <w:bookmarkStart w:id="0" w:name="_GoBack"/>
      <w:bookmarkEnd w:id="0"/>
      <w:r>
        <w:t xml:space="preserve"> a jsou od sebe stejně vzdáleny. Následně se používá stejně jako lineární regrese, jen místo příkazu REGRESS použijeme OLOGIT. Opět interpretujeme poměry šancí, které dostaneme pomocí parametru OR.</w:t>
      </w:r>
    </w:p>
    <w:p w:rsidR="002B6856" w:rsidRDefault="002B6856" w:rsidP="00E76521">
      <w:pPr>
        <w:spacing w:after="120"/>
        <w:jc w:val="center"/>
        <w:rPr>
          <w:rFonts w:ascii="Courier New" w:hAnsi="Courier New" w:cs="Courier New"/>
          <w:i/>
        </w:rPr>
      </w:pPr>
      <w:proofErr w:type="spellStart"/>
      <w:r>
        <w:rPr>
          <w:rFonts w:ascii="Courier New" w:hAnsi="Courier New" w:cs="Courier New"/>
          <w:i/>
        </w:rPr>
        <w:t>o</w:t>
      </w:r>
      <w:r w:rsidRPr="00374CA4">
        <w:rPr>
          <w:rFonts w:ascii="Courier New" w:hAnsi="Courier New" w:cs="Courier New"/>
          <w:i/>
        </w:rPr>
        <w:t>logit</w:t>
      </w:r>
      <w:proofErr w:type="spellEnd"/>
      <w:r w:rsidRPr="00374CA4">
        <w:rPr>
          <w:rFonts w:ascii="Courier New" w:hAnsi="Courier New" w:cs="Courier New"/>
          <w:i/>
        </w:rPr>
        <w:t xml:space="preserve"> </w:t>
      </w:r>
      <w:proofErr w:type="spellStart"/>
      <w:r w:rsidRPr="00374CA4">
        <w:rPr>
          <w:rFonts w:ascii="Courier New" w:hAnsi="Courier New" w:cs="Courier New"/>
          <w:i/>
        </w:rPr>
        <w:t>relig_</w:t>
      </w:r>
      <w:r>
        <w:rPr>
          <w:rFonts w:ascii="Courier New" w:hAnsi="Courier New" w:cs="Courier New"/>
          <w:i/>
        </w:rPr>
        <w:t>trich</w:t>
      </w:r>
      <w:proofErr w:type="spellEnd"/>
      <w:r w:rsidRPr="00374CA4">
        <w:rPr>
          <w:rFonts w:ascii="Courier New" w:hAnsi="Courier New" w:cs="Courier New"/>
          <w:i/>
        </w:rPr>
        <w:t xml:space="preserve"> </w:t>
      </w:r>
      <w:proofErr w:type="spellStart"/>
      <w:r w:rsidRPr="00374CA4">
        <w:rPr>
          <w:rFonts w:ascii="Courier New" w:hAnsi="Courier New" w:cs="Courier New"/>
          <w:i/>
        </w:rPr>
        <w:t>age</w:t>
      </w:r>
      <w:proofErr w:type="spellEnd"/>
      <w:r w:rsidRPr="00374CA4">
        <w:rPr>
          <w:rFonts w:ascii="Courier New" w:hAnsi="Courier New" w:cs="Courier New"/>
          <w:i/>
        </w:rPr>
        <w:t xml:space="preserve"> gender</w:t>
      </w:r>
      <w:r>
        <w:rPr>
          <w:rFonts w:ascii="Courier New" w:hAnsi="Courier New" w:cs="Courier New"/>
          <w:i/>
        </w:rPr>
        <w:t xml:space="preserve">, </w:t>
      </w:r>
      <w:proofErr w:type="spellStart"/>
      <w:r>
        <w:rPr>
          <w:rFonts w:ascii="Courier New" w:hAnsi="Courier New" w:cs="Courier New"/>
          <w:i/>
        </w:rPr>
        <w:t>or</w:t>
      </w:r>
      <w:proofErr w:type="spellEnd"/>
    </w:p>
    <w:p w:rsidR="002B6856" w:rsidRDefault="002B6856" w:rsidP="002B6856">
      <w:pPr>
        <w:spacing w:after="0"/>
        <w:jc w:val="both"/>
        <w:rPr>
          <w:b/>
        </w:rPr>
      </w:pPr>
      <w:r>
        <w:rPr>
          <w:b/>
        </w:rPr>
        <w:t xml:space="preserve">10.3 </w:t>
      </w:r>
      <w:proofErr w:type="spellStart"/>
      <w:r>
        <w:rPr>
          <w:b/>
        </w:rPr>
        <w:t>Multinomická</w:t>
      </w:r>
      <w:proofErr w:type="spellEnd"/>
      <w:r>
        <w:rPr>
          <w:b/>
        </w:rPr>
        <w:t xml:space="preserve"> logistická regrese</w:t>
      </w:r>
    </w:p>
    <w:p w:rsidR="002B6856" w:rsidRDefault="002B6856" w:rsidP="00E76521">
      <w:pPr>
        <w:spacing w:after="0"/>
        <w:jc w:val="both"/>
      </w:pPr>
      <w:r>
        <w:t>Závisle proměnná je ordinální, nabývá několika kategorizovaných hodnot, které lze seřadit, ale nejsou od sebe stejně vzdáleny. Následně se používá stejně jako lineární regrese, jen místo příkazu REGRESS použijeme MLOGIT. Opět interpretujeme poměry šancí</w:t>
      </w:r>
      <w:r w:rsidR="00E76521">
        <w:t xml:space="preserve"> (v tomto případě se ovšem statisticky korektně označují jako </w:t>
      </w:r>
      <w:proofErr w:type="spellStart"/>
      <w:r w:rsidR="00E76521">
        <w:t>relative</w:t>
      </w:r>
      <w:proofErr w:type="spellEnd"/>
      <w:r w:rsidR="00E76521">
        <w:t xml:space="preserve"> risk ratio)</w:t>
      </w:r>
      <w:r>
        <w:t>, které dostaneme pomocí parametru RRR.</w:t>
      </w:r>
    </w:p>
    <w:p w:rsidR="002B6856" w:rsidRDefault="002B6856" w:rsidP="00E76521">
      <w:pPr>
        <w:spacing w:after="120"/>
        <w:jc w:val="center"/>
        <w:rPr>
          <w:rFonts w:ascii="Courier New" w:hAnsi="Courier New" w:cs="Courier New"/>
          <w:i/>
        </w:rPr>
      </w:pPr>
      <w:proofErr w:type="spellStart"/>
      <w:r>
        <w:rPr>
          <w:rFonts w:ascii="Courier New" w:hAnsi="Courier New" w:cs="Courier New"/>
          <w:i/>
        </w:rPr>
        <w:t>m</w:t>
      </w:r>
      <w:r w:rsidRPr="00374CA4">
        <w:rPr>
          <w:rFonts w:ascii="Courier New" w:hAnsi="Courier New" w:cs="Courier New"/>
          <w:i/>
        </w:rPr>
        <w:t>logit</w:t>
      </w:r>
      <w:proofErr w:type="spellEnd"/>
      <w:r w:rsidRPr="00374CA4">
        <w:rPr>
          <w:rFonts w:ascii="Courier New" w:hAnsi="Courier New" w:cs="Courier New"/>
          <w:i/>
        </w:rPr>
        <w:t xml:space="preserve"> </w:t>
      </w:r>
      <w:proofErr w:type="spellStart"/>
      <w:r w:rsidRPr="00374CA4">
        <w:rPr>
          <w:rFonts w:ascii="Courier New" w:hAnsi="Courier New" w:cs="Courier New"/>
          <w:i/>
        </w:rPr>
        <w:t>relig_</w:t>
      </w:r>
      <w:r>
        <w:rPr>
          <w:rFonts w:ascii="Courier New" w:hAnsi="Courier New" w:cs="Courier New"/>
          <w:i/>
        </w:rPr>
        <w:t>trich</w:t>
      </w:r>
      <w:proofErr w:type="spellEnd"/>
      <w:r w:rsidRPr="00374CA4">
        <w:rPr>
          <w:rFonts w:ascii="Courier New" w:hAnsi="Courier New" w:cs="Courier New"/>
          <w:i/>
        </w:rPr>
        <w:t xml:space="preserve"> </w:t>
      </w:r>
      <w:proofErr w:type="spellStart"/>
      <w:r w:rsidRPr="00374CA4">
        <w:rPr>
          <w:rFonts w:ascii="Courier New" w:hAnsi="Courier New" w:cs="Courier New"/>
          <w:i/>
        </w:rPr>
        <w:t>age</w:t>
      </w:r>
      <w:proofErr w:type="spellEnd"/>
      <w:r w:rsidRPr="00374CA4">
        <w:rPr>
          <w:rFonts w:ascii="Courier New" w:hAnsi="Courier New" w:cs="Courier New"/>
          <w:i/>
        </w:rPr>
        <w:t xml:space="preserve"> gender</w:t>
      </w:r>
      <w:r>
        <w:rPr>
          <w:rFonts w:ascii="Courier New" w:hAnsi="Courier New" w:cs="Courier New"/>
          <w:i/>
        </w:rPr>
        <w:t xml:space="preserve">, </w:t>
      </w:r>
      <w:proofErr w:type="spellStart"/>
      <w:r>
        <w:rPr>
          <w:rFonts w:ascii="Courier New" w:hAnsi="Courier New" w:cs="Courier New"/>
          <w:i/>
        </w:rPr>
        <w:t>rr</w:t>
      </w:r>
      <w:r w:rsidR="00E76521">
        <w:rPr>
          <w:rFonts w:ascii="Courier New" w:hAnsi="Courier New" w:cs="Courier New"/>
          <w:i/>
        </w:rPr>
        <w:t>r</w:t>
      </w:r>
      <w:proofErr w:type="spellEnd"/>
    </w:p>
    <w:p w:rsidR="00E76521" w:rsidRDefault="00E76521" w:rsidP="00E76521">
      <w:pPr>
        <w:spacing w:after="0"/>
        <w:jc w:val="both"/>
        <w:rPr>
          <w:b/>
        </w:rPr>
      </w:pPr>
      <w:r>
        <w:rPr>
          <w:b/>
        </w:rPr>
        <w:t>10.</w:t>
      </w:r>
      <w:r>
        <w:rPr>
          <w:b/>
        </w:rPr>
        <w:t>4</w:t>
      </w:r>
      <w:r>
        <w:rPr>
          <w:b/>
        </w:rPr>
        <w:t xml:space="preserve"> </w:t>
      </w:r>
      <w:r>
        <w:rPr>
          <w:b/>
        </w:rPr>
        <w:t>Kvalita logistických modelů</w:t>
      </w:r>
    </w:p>
    <w:p w:rsidR="00E76521" w:rsidRDefault="00E76521" w:rsidP="00E76521">
      <w:pPr>
        <w:spacing w:after="0"/>
        <w:jc w:val="both"/>
      </w:pPr>
      <w:r>
        <w:t>Kvalitu modelu nemůžeme posuzovat pomocí ukazatele R</w:t>
      </w:r>
      <w:r w:rsidRPr="00133816">
        <w:rPr>
          <w:vertAlign w:val="superscript"/>
        </w:rPr>
        <w:t>2</w:t>
      </w:r>
      <w:r>
        <w:t>.  Ukazatel absolutní kvality modelu neexistuje, vždy je potřeba porovnávat několik modelů mezi s sebou a zjišťovat, jestli přidáním dalších vysvětlujících proměnných dochází ke zlepšení kvality modelu. K vypsání většiny ukazatelů slouží příkaz FITSTAT (bez parametru).</w:t>
      </w:r>
      <w:r>
        <w:t xml:space="preserve"> </w:t>
      </w:r>
    </w:p>
    <w:p w:rsidR="00E76521" w:rsidRPr="001E700E" w:rsidRDefault="00E76521" w:rsidP="00E76521">
      <w:pPr>
        <w:spacing w:after="0"/>
        <w:rPr>
          <w:rFonts w:ascii="Courier New" w:hAnsi="Courier New" w:cs="Courier New"/>
        </w:rPr>
      </w:pPr>
      <w:r>
        <w:t>Důležité parametry kvality modelu jsou AIC a BIC, které se spolu s počtem případů N prezentuje spolu s modelem.</w:t>
      </w:r>
    </w:p>
    <w:sectPr w:rsidR="00E76521" w:rsidRPr="001E700E" w:rsidSect="006B39E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56" w:rsidRDefault="002B6856" w:rsidP="000420AA">
      <w:pPr>
        <w:spacing w:after="0" w:line="240" w:lineRule="auto"/>
      </w:pPr>
      <w:r>
        <w:separator/>
      </w:r>
    </w:p>
  </w:endnote>
  <w:endnote w:type="continuationSeparator" w:id="0">
    <w:p w:rsidR="002B6856" w:rsidRDefault="002B6856" w:rsidP="000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56" w:rsidRDefault="002B6856" w:rsidP="000420AA">
      <w:pPr>
        <w:spacing w:after="0" w:line="240" w:lineRule="auto"/>
      </w:pPr>
      <w:r>
        <w:separator/>
      </w:r>
    </w:p>
  </w:footnote>
  <w:footnote w:type="continuationSeparator" w:id="0">
    <w:p w:rsidR="002B6856" w:rsidRDefault="002B6856" w:rsidP="0004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56" w:rsidRDefault="002B6856" w:rsidP="000420AA">
    <w:pPr>
      <w:pStyle w:val="Zhlav"/>
      <w:jc w:val="center"/>
    </w:pPr>
    <w:r w:rsidRPr="000420AA">
      <w:t xml:space="preserve">SOC 192: </w:t>
    </w:r>
    <w:r>
      <w:t>Úvod do programu</w:t>
    </w:r>
    <w:r w:rsidRPr="000420AA">
      <w:t xml:space="preserve"> STATA</w:t>
    </w:r>
    <w:r>
      <w:t xml:space="preserve"> – handout z lekce 4. 5. 2016 © Tomáš Doseděl (</w:t>
    </w:r>
    <w:r w:rsidRPr="00980737">
      <w:t>tomas.dosedel@gmail.com</w:t>
    </w:r>
    <w:r>
      <w:t>)</w:t>
    </w:r>
  </w:p>
  <w:p w:rsidR="002B6856" w:rsidRDefault="002B6856" w:rsidP="000420A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1FF0"/>
    <w:multiLevelType w:val="hybridMultilevel"/>
    <w:tmpl w:val="A10CE95E"/>
    <w:lvl w:ilvl="0" w:tplc="ECFC3076">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2154B00"/>
    <w:multiLevelType w:val="hybridMultilevel"/>
    <w:tmpl w:val="6F4E9AF2"/>
    <w:lvl w:ilvl="0" w:tplc="4054689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AFD63E6"/>
    <w:multiLevelType w:val="hybridMultilevel"/>
    <w:tmpl w:val="7036684C"/>
    <w:lvl w:ilvl="0" w:tplc="6D68A5FE">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53"/>
    <w:rsid w:val="000134C0"/>
    <w:rsid w:val="000420AA"/>
    <w:rsid w:val="00063487"/>
    <w:rsid w:val="0006394C"/>
    <w:rsid w:val="000A7F3C"/>
    <w:rsid w:val="001167AA"/>
    <w:rsid w:val="001217A0"/>
    <w:rsid w:val="00133816"/>
    <w:rsid w:val="001A58BD"/>
    <w:rsid w:val="001E700E"/>
    <w:rsid w:val="00250758"/>
    <w:rsid w:val="00274D62"/>
    <w:rsid w:val="00280827"/>
    <w:rsid w:val="002B45FC"/>
    <w:rsid w:val="002B6856"/>
    <w:rsid w:val="003012B0"/>
    <w:rsid w:val="0032314F"/>
    <w:rsid w:val="00334EE7"/>
    <w:rsid w:val="00361FFE"/>
    <w:rsid w:val="00374CA4"/>
    <w:rsid w:val="00377253"/>
    <w:rsid w:val="00393DF9"/>
    <w:rsid w:val="00400F58"/>
    <w:rsid w:val="004950D4"/>
    <w:rsid w:val="0052427B"/>
    <w:rsid w:val="0057555F"/>
    <w:rsid w:val="00582272"/>
    <w:rsid w:val="005B78EE"/>
    <w:rsid w:val="0060103A"/>
    <w:rsid w:val="0069505C"/>
    <w:rsid w:val="006B39E7"/>
    <w:rsid w:val="00735EE6"/>
    <w:rsid w:val="00760FE4"/>
    <w:rsid w:val="007D5435"/>
    <w:rsid w:val="007F7A96"/>
    <w:rsid w:val="00901D19"/>
    <w:rsid w:val="00912D5D"/>
    <w:rsid w:val="00980737"/>
    <w:rsid w:val="0099193B"/>
    <w:rsid w:val="00A14138"/>
    <w:rsid w:val="00B03059"/>
    <w:rsid w:val="00B42D16"/>
    <w:rsid w:val="00BB07E7"/>
    <w:rsid w:val="00BC15A3"/>
    <w:rsid w:val="00BD1097"/>
    <w:rsid w:val="00BE7B0A"/>
    <w:rsid w:val="00C06EAF"/>
    <w:rsid w:val="00C1133B"/>
    <w:rsid w:val="00C34126"/>
    <w:rsid w:val="00C53D94"/>
    <w:rsid w:val="00C55B99"/>
    <w:rsid w:val="00CA0070"/>
    <w:rsid w:val="00CE1763"/>
    <w:rsid w:val="00D34B76"/>
    <w:rsid w:val="00D72F8D"/>
    <w:rsid w:val="00D80BC3"/>
    <w:rsid w:val="00E2547F"/>
    <w:rsid w:val="00E76521"/>
    <w:rsid w:val="00EC432E"/>
    <w:rsid w:val="00F02D41"/>
    <w:rsid w:val="00F15F90"/>
    <w:rsid w:val="00F34CFC"/>
    <w:rsid w:val="00F47AE2"/>
    <w:rsid w:val="00FC3F96"/>
    <w:rsid w:val="00FD4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 w:type="paragraph" w:styleId="Odstavecseseznamem">
    <w:name w:val="List Paragraph"/>
    <w:basedOn w:val="Normln"/>
    <w:uiPriority w:val="34"/>
    <w:qFormat/>
    <w:rsid w:val="00912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 w:type="paragraph" w:styleId="Odstavecseseznamem">
    <w:name w:val="List Paragraph"/>
    <w:basedOn w:val="Normln"/>
    <w:uiPriority w:val="34"/>
    <w:qFormat/>
    <w:rsid w:val="00912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C7F8C0D.dotm</Template>
  <TotalTime>158</TotalTime>
  <Pages>1</Pages>
  <Words>317</Words>
  <Characters>1877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Doseděl</dc:creator>
  <cp:lastModifiedBy>Tomáš Doseděl</cp:lastModifiedBy>
  <cp:revision>4</cp:revision>
  <dcterms:created xsi:type="dcterms:W3CDTF">2016-04-13T09:15:00Z</dcterms:created>
  <dcterms:modified xsi:type="dcterms:W3CDTF">2016-05-04T09:13:00Z</dcterms:modified>
</cp:coreProperties>
</file>