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941E" w14:textId="7BCF8AE3" w:rsidR="00456D93" w:rsidRDefault="00456D93" w:rsidP="00456D93">
      <w:pPr>
        <w:spacing w:after="120" w:line="276" w:lineRule="auto"/>
        <w:rPr>
          <w:b/>
        </w:rPr>
      </w:pPr>
      <w:r w:rsidRPr="00C123B2">
        <w:rPr>
          <w:b/>
        </w:rPr>
        <w:t>IV. Nesrozumitelnost</w:t>
      </w:r>
      <w:r w:rsidR="003D2DD6">
        <w:rPr>
          <w:b/>
        </w:rPr>
        <w:t>-překlad</w:t>
      </w:r>
    </w:p>
    <w:p w14:paraId="256EB717" w14:textId="7CBBB662" w:rsidR="007856F0" w:rsidRDefault="0075480E" w:rsidP="00B0296E">
      <w:pPr>
        <w:spacing w:after="120" w:line="276" w:lineRule="auto"/>
        <w:rPr>
          <w:sz w:val="24"/>
          <w:szCs w:val="24"/>
        </w:rPr>
      </w:pPr>
      <w:r w:rsidRPr="0075480E">
        <w:rPr>
          <w:sz w:val="24"/>
          <w:szCs w:val="24"/>
        </w:rPr>
        <w:t>Protínání realit a strategií, spojování lidí a věcí, zvířat, rostlin, strojů, technologií, krajin, míst, budov, vědění či zájmů – vytváření sítí vztahů. A čas. Zdánlivě nekončící přítomnost, znovu a znovu vracející se minulost a nejasná budoucnost. Sítě vztahů jsou v pohybu, vytvářejí se nová spojení, stará zanikají. Některá se zdají být udělána lépe, jsou pevná. Jiná se proměňují, rozpadají, mizí. Vznikání, skládání, udržování, rozpojování a rozpad soudržných celků. A někde v tom, a spolu s tím, se děje člověk. A také etnograf hledající protnutí a střety na průsečících ontologií, místa, ze kterých by mohl vyprávět jeho příběhy, příběhy o něm a příběhy s ním.</w:t>
      </w:r>
    </w:p>
    <w:p w14:paraId="547F6194" w14:textId="22EDC995" w:rsidR="00456D93" w:rsidRDefault="00456D93" w:rsidP="00456D93">
      <w:pPr>
        <w:spacing w:after="120" w:line="276" w:lineRule="auto"/>
        <w:rPr>
          <w:sz w:val="24"/>
          <w:szCs w:val="24"/>
        </w:rPr>
      </w:pPr>
      <w:r w:rsidRPr="00966D2C">
        <w:rPr>
          <w:sz w:val="24"/>
          <w:szCs w:val="24"/>
        </w:rPr>
        <w:t>František, síť vztahů v proměnách. Zmizí-li někter</w:t>
      </w:r>
      <w:r w:rsidR="003D2DD6">
        <w:rPr>
          <w:sz w:val="24"/>
          <w:szCs w:val="24"/>
        </w:rPr>
        <w:t>á</w:t>
      </w:r>
      <w:r w:rsidRPr="00966D2C">
        <w:rPr>
          <w:sz w:val="24"/>
          <w:szCs w:val="24"/>
        </w:rPr>
        <w:t xml:space="preserve"> důležit</w:t>
      </w:r>
      <w:r w:rsidR="003D2DD6">
        <w:rPr>
          <w:sz w:val="24"/>
          <w:szCs w:val="24"/>
        </w:rPr>
        <w:t>á</w:t>
      </w:r>
      <w:r w:rsidRPr="00966D2C">
        <w:rPr>
          <w:sz w:val="24"/>
          <w:szCs w:val="24"/>
        </w:rPr>
        <w:t xml:space="preserve"> spojení, celá síť se může zhroutit, celý život se může rozsypat. Když se František </w:t>
      </w:r>
      <w:r w:rsidR="009A1D07">
        <w:rPr>
          <w:sz w:val="24"/>
          <w:szCs w:val="24"/>
        </w:rPr>
        <w:t>v</w:t>
      </w:r>
      <w:r w:rsidR="003D2DD6">
        <w:rPr>
          <w:sz w:val="24"/>
          <w:szCs w:val="24"/>
        </w:rPr>
        <w:t xml:space="preserve"> </w:t>
      </w:r>
      <w:r w:rsidR="009A1D07">
        <w:rPr>
          <w:sz w:val="24"/>
          <w:szCs w:val="24"/>
        </w:rPr>
        <w:t xml:space="preserve">osmdesáti letech </w:t>
      </w:r>
      <w:r w:rsidRPr="00966D2C">
        <w:rPr>
          <w:sz w:val="24"/>
          <w:szCs w:val="24"/>
        </w:rPr>
        <w:t xml:space="preserve">musel odstěhovat z domu své přítelkyně paní </w:t>
      </w:r>
      <w:r>
        <w:rPr>
          <w:sz w:val="24"/>
          <w:szCs w:val="24"/>
        </w:rPr>
        <w:t>Hanákové</w:t>
      </w:r>
      <w:r w:rsidRPr="00966D2C">
        <w:rPr>
          <w:sz w:val="24"/>
          <w:szCs w:val="24"/>
        </w:rPr>
        <w:t xml:space="preserve">, která o dům přišla v exekuci, neměl kde bydlet a začal žít na ulici. Pro nás je tento okamžik důležitý, v jistém ohledu náš příběh začíná právě zde. V této době totiž František, člověk s psychickou poruchou organického původu diagnostikovanou psychiatrem, přijímá nabídku ke spolupráci od organizace Sanitas, </w:t>
      </w:r>
      <w:r w:rsidR="003D2DD6">
        <w:rPr>
          <w:sz w:val="24"/>
          <w:szCs w:val="24"/>
        </w:rPr>
        <w:t>jež</w:t>
      </w:r>
      <w:r w:rsidRPr="00966D2C">
        <w:rPr>
          <w:sz w:val="24"/>
          <w:szCs w:val="24"/>
        </w:rPr>
        <w:t xml:space="preserve"> poskytuje svým klientům, lidem „s vážným duševním onemocněním“, službu sociální rehabilitace. </w:t>
      </w:r>
      <w:r>
        <w:rPr>
          <w:sz w:val="24"/>
          <w:szCs w:val="24"/>
        </w:rPr>
        <w:t>Zaměstnanci Sanitasu p</w:t>
      </w:r>
      <w:r w:rsidRPr="00966D2C">
        <w:rPr>
          <w:sz w:val="24"/>
          <w:szCs w:val="24"/>
        </w:rPr>
        <w:t xml:space="preserve">racují metodou </w:t>
      </w:r>
      <w:r>
        <w:rPr>
          <w:sz w:val="24"/>
          <w:szCs w:val="24"/>
        </w:rPr>
        <w:t xml:space="preserve">případového </w:t>
      </w:r>
      <w:r w:rsidRPr="00966D2C">
        <w:rPr>
          <w:sz w:val="24"/>
          <w:szCs w:val="24"/>
        </w:rPr>
        <w:t xml:space="preserve">vedení </w:t>
      </w:r>
      <w:r>
        <w:rPr>
          <w:sz w:val="24"/>
          <w:szCs w:val="24"/>
        </w:rPr>
        <w:t>(</w:t>
      </w:r>
      <w:r w:rsidRPr="00966D2C">
        <w:rPr>
          <w:sz w:val="24"/>
          <w:szCs w:val="24"/>
        </w:rPr>
        <w:t>case managementu</w:t>
      </w:r>
      <w:r>
        <w:rPr>
          <w:sz w:val="24"/>
          <w:szCs w:val="24"/>
        </w:rPr>
        <w:t>)</w:t>
      </w:r>
      <w:r w:rsidRPr="00966D2C">
        <w:rPr>
          <w:sz w:val="24"/>
          <w:szCs w:val="24"/>
        </w:rPr>
        <w:t>, v </w:t>
      </w:r>
      <w:r>
        <w:rPr>
          <w:sz w:val="24"/>
          <w:szCs w:val="24"/>
        </w:rPr>
        <w:t xml:space="preserve">jejímž rámci </w:t>
      </w:r>
      <w:r w:rsidRPr="00966D2C">
        <w:rPr>
          <w:sz w:val="24"/>
          <w:szCs w:val="24"/>
        </w:rPr>
        <w:t xml:space="preserve">je klient </w:t>
      </w:r>
      <w:r>
        <w:rPr>
          <w:sz w:val="24"/>
          <w:szCs w:val="24"/>
        </w:rPr>
        <w:t>s jeho komplexními potřebami pojímán</w:t>
      </w:r>
      <w:r w:rsidRPr="00966D2C">
        <w:rPr>
          <w:sz w:val="24"/>
          <w:szCs w:val="24"/>
        </w:rPr>
        <w:t xml:space="preserve"> jako případ</w:t>
      </w:r>
      <w:r>
        <w:rPr>
          <w:sz w:val="24"/>
          <w:szCs w:val="24"/>
        </w:rPr>
        <w:t>.</w:t>
      </w:r>
      <w:r w:rsidR="008E4E90">
        <w:rPr>
          <w:rStyle w:val="Znakapoznpodarou"/>
          <w:sz w:val="24"/>
          <w:szCs w:val="24"/>
        </w:rPr>
        <w:footnoteReference w:id="1"/>
      </w:r>
      <w:r w:rsidRPr="00966D2C">
        <w:rPr>
          <w:sz w:val="24"/>
          <w:szCs w:val="24"/>
        </w:rPr>
        <w:t xml:space="preserve"> Jinými slovy, poskytují</w:t>
      </w:r>
      <w:r>
        <w:rPr>
          <w:sz w:val="24"/>
          <w:szCs w:val="24"/>
        </w:rPr>
        <w:t xml:space="preserve"> </w:t>
      </w:r>
      <w:r w:rsidRPr="00966D2C">
        <w:rPr>
          <w:sz w:val="24"/>
          <w:szCs w:val="24"/>
        </w:rPr>
        <w:t>podporu</w:t>
      </w:r>
      <w:r>
        <w:rPr>
          <w:sz w:val="24"/>
          <w:szCs w:val="24"/>
        </w:rPr>
        <w:t>, jež</w:t>
      </w:r>
      <w:r w:rsidRPr="00966D2C">
        <w:rPr>
          <w:sz w:val="24"/>
          <w:szCs w:val="24"/>
        </w:rPr>
        <w:t xml:space="preserve"> reaguje na problémy a těžkosti související se zdravotním stavem</w:t>
      </w:r>
      <w:r>
        <w:rPr>
          <w:sz w:val="24"/>
          <w:szCs w:val="24"/>
        </w:rPr>
        <w:t xml:space="preserve"> i </w:t>
      </w:r>
      <w:r w:rsidRPr="00966D2C">
        <w:rPr>
          <w:sz w:val="24"/>
          <w:szCs w:val="24"/>
        </w:rPr>
        <w:t>sociální situací</w:t>
      </w:r>
      <w:r>
        <w:rPr>
          <w:sz w:val="24"/>
          <w:szCs w:val="24"/>
        </w:rPr>
        <w:t>.</w:t>
      </w:r>
      <w:r w:rsidR="00883B33" w:rsidRPr="00883B33">
        <w:rPr>
          <w:rStyle w:val="Znakapoznpodarou"/>
          <w:sz w:val="24"/>
          <w:szCs w:val="24"/>
        </w:rPr>
        <w:t xml:space="preserve"> </w:t>
      </w:r>
      <w:r w:rsidR="00883B33"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Pr="00966D2C">
        <w:rPr>
          <w:sz w:val="24"/>
          <w:szCs w:val="24"/>
        </w:rPr>
        <w:t>Usilují poskytovat a koordinovat péči způsobem, který by klientům umožnil vést „spokojený a samostatný život v běžné společnosti“</w:t>
      </w:r>
      <w:r>
        <w:rPr>
          <w:sz w:val="24"/>
          <w:szCs w:val="24"/>
        </w:rPr>
        <w:t xml:space="preserve"> (Sanitas, propagační materiály)</w:t>
      </w:r>
      <w:r w:rsidRPr="00966D2C">
        <w:rPr>
          <w:sz w:val="24"/>
          <w:szCs w:val="24"/>
        </w:rPr>
        <w:t>. Chtějí zamezit hospitalizacím v psychiatrických léčebnách.</w:t>
      </w:r>
    </w:p>
    <w:p w14:paraId="2AD879F3" w14:textId="305DA795" w:rsidR="003D2DD6" w:rsidRDefault="00456D93" w:rsidP="00456D93">
      <w:pPr>
        <w:spacing w:after="120" w:line="276" w:lineRule="auto"/>
        <w:rPr>
          <w:sz w:val="24"/>
          <w:szCs w:val="24"/>
        </w:rPr>
      </w:pPr>
      <w:r w:rsidRPr="00966D2C">
        <w:rPr>
          <w:sz w:val="24"/>
          <w:szCs w:val="24"/>
        </w:rPr>
        <w:t>„František nebyl takovej ten hodnej, poddajnej, podrobivej dědeček</w:t>
      </w:r>
      <w:r>
        <w:rPr>
          <w:sz w:val="24"/>
          <w:szCs w:val="24"/>
        </w:rPr>
        <w:t>,</w:t>
      </w:r>
      <w:r w:rsidRPr="00966D2C">
        <w:rPr>
          <w:sz w:val="24"/>
          <w:szCs w:val="24"/>
        </w:rPr>
        <w:t xml:space="preserve">“ říká Kristýna, case manažerka Sanitasu, která s Františkem spolupracovala. A popisuje jeho </w:t>
      </w:r>
      <w:r>
        <w:rPr>
          <w:sz w:val="24"/>
          <w:szCs w:val="24"/>
        </w:rPr>
        <w:t>jednání</w:t>
      </w:r>
      <w:r w:rsidRPr="00966D2C">
        <w:rPr>
          <w:sz w:val="24"/>
          <w:szCs w:val="24"/>
        </w:rPr>
        <w:t xml:space="preserve">, </w:t>
      </w:r>
      <w:r w:rsidR="003D2DD6">
        <w:rPr>
          <w:sz w:val="24"/>
          <w:szCs w:val="24"/>
        </w:rPr>
        <w:t xml:space="preserve">jež </w:t>
      </w:r>
      <w:r w:rsidRPr="00966D2C">
        <w:rPr>
          <w:sz w:val="24"/>
          <w:szCs w:val="24"/>
        </w:rPr>
        <w:t>byl</w:t>
      </w:r>
      <w:r>
        <w:rPr>
          <w:sz w:val="24"/>
          <w:szCs w:val="24"/>
        </w:rPr>
        <w:t>o</w:t>
      </w:r>
      <w:r w:rsidRPr="00966D2C">
        <w:rPr>
          <w:sz w:val="24"/>
          <w:szCs w:val="24"/>
        </w:rPr>
        <w:t xml:space="preserve"> problematické pro okolí a nebezpečné pro něj samého:</w:t>
      </w:r>
    </w:p>
    <w:p w14:paraId="35CF50D2" w14:textId="44EDEEDC" w:rsidR="00456D93" w:rsidRDefault="00456D93" w:rsidP="005C1D02">
      <w:pPr>
        <w:spacing w:after="120" w:line="276" w:lineRule="auto"/>
        <w:ind w:left="709" w:right="708"/>
        <w:rPr>
          <w:sz w:val="24"/>
          <w:szCs w:val="24"/>
        </w:rPr>
      </w:pPr>
      <w:r w:rsidRPr="00966D2C">
        <w:rPr>
          <w:sz w:val="24"/>
          <w:szCs w:val="24"/>
        </w:rPr>
        <w:t xml:space="preserve">Byl takovej hodně dráždivej. Těžko se s ním domlouvalo, když byl z něčeho rozrušenej, tak se bouchal do hlavy, nebo třískal hlavou o stůl, anebo šel a rozběhnul se do zdi. </w:t>
      </w:r>
      <w:r>
        <w:rPr>
          <w:sz w:val="24"/>
          <w:szCs w:val="24"/>
        </w:rPr>
        <w:t xml:space="preserve">A </w:t>
      </w:r>
      <w:r w:rsidRPr="00966D2C">
        <w:rPr>
          <w:sz w:val="24"/>
          <w:szCs w:val="24"/>
        </w:rPr>
        <w:t xml:space="preserve">ještě řval, jak byl nahluchlej, tak </w:t>
      </w:r>
      <w:r w:rsidR="0075480E">
        <w:rPr>
          <w:sz w:val="24"/>
          <w:szCs w:val="24"/>
        </w:rPr>
        <w:t xml:space="preserve">u toho </w:t>
      </w:r>
      <w:r w:rsidRPr="00966D2C">
        <w:rPr>
          <w:sz w:val="24"/>
          <w:szCs w:val="24"/>
        </w:rPr>
        <w:t>řval</w:t>
      </w:r>
      <w:r w:rsidR="0075480E">
        <w:rPr>
          <w:sz w:val="24"/>
          <w:szCs w:val="24"/>
        </w:rPr>
        <w:t>,</w:t>
      </w:r>
      <w:r w:rsidRPr="00966D2C">
        <w:rPr>
          <w:sz w:val="24"/>
          <w:szCs w:val="24"/>
        </w:rPr>
        <w:t xml:space="preserve"> takže to vypadalo tak jako démonicky</w:t>
      </w:r>
      <w:r>
        <w:rPr>
          <w:sz w:val="24"/>
          <w:szCs w:val="24"/>
        </w:rPr>
        <w:t>.</w:t>
      </w:r>
    </w:p>
    <w:p w14:paraId="6D5C4AE6" w14:textId="44ADA90E" w:rsidR="00770D23" w:rsidRDefault="00456D93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6E2A40">
        <w:rPr>
          <w:i/>
          <w:sz w:val="24"/>
          <w:szCs w:val="24"/>
        </w:rPr>
        <w:t xml:space="preserve">Funguji i jako tlumočník“ </w:t>
      </w:r>
      <w:r>
        <w:rPr>
          <w:sz w:val="24"/>
          <w:szCs w:val="24"/>
        </w:rPr>
        <w:t xml:space="preserve">zaznamenává po jednom ze společných jednání s Františkem na městském úřadě Kristyna do záznamu intervencí. Při čtení-vyprávění Františkova příběhu </w:t>
      </w:r>
      <w:r w:rsidR="00E7192A">
        <w:rPr>
          <w:sz w:val="24"/>
          <w:szCs w:val="24"/>
        </w:rPr>
        <w:t>vyjdeme</w:t>
      </w:r>
      <w:r>
        <w:rPr>
          <w:sz w:val="24"/>
          <w:szCs w:val="24"/>
        </w:rPr>
        <w:t xml:space="preserve"> z této poznámky. Koncept tlumočníka a překladatele pro </w:t>
      </w:r>
      <w:r w:rsidR="00E7192A">
        <w:rPr>
          <w:sz w:val="24"/>
          <w:szCs w:val="24"/>
        </w:rPr>
        <w:t>nás</w:t>
      </w:r>
      <w:r>
        <w:rPr>
          <w:sz w:val="24"/>
          <w:szCs w:val="24"/>
        </w:rPr>
        <w:t xml:space="preserve"> bude metaforou, skrze níž bud</w:t>
      </w:r>
      <w:r w:rsidR="00E7192A">
        <w:rPr>
          <w:sz w:val="24"/>
          <w:szCs w:val="24"/>
        </w:rPr>
        <w:t>eme</w:t>
      </w:r>
      <w:r>
        <w:rPr>
          <w:sz w:val="24"/>
          <w:szCs w:val="24"/>
        </w:rPr>
        <w:t xml:space="preserve"> usilovat o porozumění praxím zjednávání koherence Františkova života. Bud</w:t>
      </w:r>
      <w:r w:rsidR="00E7192A">
        <w:rPr>
          <w:sz w:val="24"/>
          <w:szCs w:val="24"/>
        </w:rPr>
        <w:t>eme</w:t>
      </w:r>
      <w:r>
        <w:rPr>
          <w:sz w:val="24"/>
          <w:szCs w:val="24"/>
        </w:rPr>
        <w:t xml:space="preserve"> tak nahlížet podporu poskytovanou případovými manažery organizace Sanitas jako počínání tlumočníků a překladatelů, kteří se pohybují v prostoru mezi Františkem a dalšími aktéry a snaží se umožnit a zprostředkovat jejich vzájemné propojení. </w:t>
      </w:r>
    </w:p>
    <w:p w14:paraId="377B2821" w14:textId="604709DA" w:rsidR="005B2389" w:rsidRDefault="00456D93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Michel Callon (1986) zmiňuje aforismus „</w:t>
      </w:r>
      <w:r w:rsidRPr="005C1D02">
        <w:rPr>
          <w:i/>
          <w:sz w:val="24"/>
          <w:szCs w:val="24"/>
        </w:rPr>
        <w:t>traduttore-traditore</w:t>
      </w:r>
      <w:r>
        <w:rPr>
          <w:sz w:val="24"/>
          <w:szCs w:val="24"/>
        </w:rPr>
        <w:t>“ („překladatel-zrádce“), aby naznačil, že překlad od zrady dělí jen málo, někdy jen nepatrný posun, jeden malý krok. Takto vymezená dualita – překlad/zrada – neupozorňuje jen na hrozící nebezpečí, ale zároveň obsahuje důležité sdělení: překlad, jenž není zradou, je možný</w:t>
      </w:r>
      <w:r w:rsidR="005B2389">
        <w:rPr>
          <w:sz w:val="24"/>
          <w:szCs w:val="24"/>
        </w:rPr>
        <w:t>.</w:t>
      </w:r>
      <w:r>
        <w:rPr>
          <w:rStyle w:val="Znakapoznpodarou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  <w:bookmarkStart w:id="0" w:name="_Hlk484101960"/>
    </w:p>
    <w:p w14:paraId="6A61A8D6" w14:textId="505E1343" w:rsidR="009A1D07" w:rsidRDefault="005B2389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456D93">
        <w:rPr>
          <w:sz w:val="24"/>
          <w:szCs w:val="24"/>
        </w:rPr>
        <w:t>yjdeme-li z Cal</w:t>
      </w:r>
      <w:r>
        <w:rPr>
          <w:sz w:val="24"/>
          <w:szCs w:val="24"/>
        </w:rPr>
        <w:t>l</w:t>
      </w:r>
      <w:r w:rsidR="00456D93">
        <w:rPr>
          <w:sz w:val="24"/>
          <w:szCs w:val="24"/>
        </w:rPr>
        <w:t xml:space="preserve">onovy koncepce překladu, jež byla rozvíjena i </w:t>
      </w:r>
      <w:r w:rsidR="00BB0C0C">
        <w:rPr>
          <w:sz w:val="24"/>
          <w:szCs w:val="24"/>
        </w:rPr>
        <w:t>dalšími badateli</w:t>
      </w:r>
      <w:r w:rsidR="00256BB5">
        <w:rPr>
          <w:sz w:val="24"/>
          <w:szCs w:val="24"/>
        </w:rPr>
        <w:t xml:space="preserve"> z okruhu </w:t>
      </w:r>
      <w:r w:rsidR="00883B33">
        <w:rPr>
          <w:sz w:val="24"/>
          <w:szCs w:val="24"/>
        </w:rPr>
        <w:t>s</w:t>
      </w:r>
      <w:r w:rsidR="00256BB5">
        <w:rPr>
          <w:sz w:val="24"/>
          <w:szCs w:val="24"/>
        </w:rPr>
        <w:t>tudií vědy a technologií (STS)</w:t>
      </w:r>
      <w:r w:rsidR="003A0D5F">
        <w:rPr>
          <w:sz w:val="24"/>
          <w:szCs w:val="24"/>
        </w:rPr>
        <w:t>,</w:t>
      </w:r>
      <w:r w:rsidR="00456D93">
        <w:rPr>
          <w:rStyle w:val="Znakapoznpodarou"/>
          <w:sz w:val="24"/>
          <w:szCs w:val="24"/>
        </w:rPr>
        <w:footnoteReference w:id="4"/>
      </w:r>
      <w:r w:rsidR="00456D93">
        <w:rPr>
          <w:sz w:val="24"/>
          <w:szCs w:val="24"/>
        </w:rPr>
        <w:t xml:space="preserve"> shledáme, že není omezena pouze na vztahy mezi texty či jazyky, ale je možné, či spíše nutné, rozšířit ji na všechny vztahy mezi takzvanými subjekty/objekty</w:t>
      </w:r>
      <w:bookmarkEnd w:id="0"/>
      <w:r w:rsidR="00953F96">
        <w:rPr>
          <w:sz w:val="24"/>
          <w:szCs w:val="24"/>
        </w:rPr>
        <w:t xml:space="preserve">. </w:t>
      </w:r>
      <w:r w:rsidR="00256BB5">
        <w:rPr>
          <w:sz w:val="24"/>
          <w:szCs w:val="24"/>
        </w:rPr>
        <w:t xml:space="preserve">Mluvíme </w:t>
      </w:r>
      <w:r w:rsidR="00B434DF">
        <w:rPr>
          <w:sz w:val="24"/>
          <w:szCs w:val="24"/>
        </w:rPr>
        <w:t xml:space="preserve">potom </w:t>
      </w:r>
      <w:r w:rsidR="00256BB5">
        <w:rPr>
          <w:sz w:val="24"/>
          <w:szCs w:val="24"/>
        </w:rPr>
        <w:t xml:space="preserve">o překladu </w:t>
      </w:r>
      <w:r w:rsidR="00953F96">
        <w:rPr>
          <w:sz w:val="24"/>
          <w:szCs w:val="24"/>
        </w:rPr>
        <w:t xml:space="preserve">především </w:t>
      </w:r>
      <w:r w:rsidR="00B434DF">
        <w:rPr>
          <w:sz w:val="24"/>
          <w:szCs w:val="24"/>
        </w:rPr>
        <w:t>ve vztahu k vykonávání moci</w:t>
      </w:r>
      <w:r w:rsidR="00256BB5">
        <w:rPr>
          <w:sz w:val="24"/>
          <w:szCs w:val="24"/>
        </w:rPr>
        <w:t>, v </w:t>
      </w:r>
      <w:r w:rsidR="00B434DF">
        <w:rPr>
          <w:sz w:val="24"/>
          <w:szCs w:val="24"/>
        </w:rPr>
        <w:t>němž</w:t>
      </w:r>
      <w:r w:rsidR="00256BB5">
        <w:rPr>
          <w:sz w:val="24"/>
          <w:szCs w:val="24"/>
        </w:rPr>
        <w:t xml:space="preserve"> vystupuje do popředí otázka zájmů. </w:t>
      </w:r>
      <w:r w:rsidR="00B434DF">
        <w:rPr>
          <w:sz w:val="24"/>
          <w:szCs w:val="24"/>
        </w:rPr>
        <w:t xml:space="preserve">Mluvčí, významný aktér, vystupuje v zájmu svém, ale i těch, v jejichž zájmu mluví. Různí aktéři mohou </w:t>
      </w:r>
      <w:r w:rsidR="00597863">
        <w:rPr>
          <w:sz w:val="24"/>
          <w:szCs w:val="24"/>
        </w:rPr>
        <w:t>sledovat</w:t>
      </w:r>
      <w:r w:rsidR="00B434DF">
        <w:rPr>
          <w:sz w:val="24"/>
          <w:szCs w:val="24"/>
        </w:rPr>
        <w:t xml:space="preserve"> značně rozdílné</w:t>
      </w:r>
      <w:r w:rsidR="00597863">
        <w:rPr>
          <w:sz w:val="24"/>
          <w:szCs w:val="24"/>
        </w:rPr>
        <w:t xml:space="preserve"> zájmy. </w:t>
      </w:r>
      <w:r w:rsidR="00597863" w:rsidRPr="00597863">
        <w:rPr>
          <w:sz w:val="24"/>
          <w:szCs w:val="24"/>
        </w:rPr>
        <w:t>Pokud je proces překladu úspěšný, mluvčí i t</w:t>
      </w:r>
      <w:r w:rsidR="00953F96">
        <w:rPr>
          <w:sz w:val="24"/>
          <w:szCs w:val="24"/>
        </w:rPr>
        <w:t>i</w:t>
      </w:r>
      <w:r w:rsidR="00597863" w:rsidRPr="00597863">
        <w:rPr>
          <w:sz w:val="24"/>
          <w:szCs w:val="24"/>
        </w:rPr>
        <w:t xml:space="preserve">, v </w:t>
      </w:r>
      <w:r w:rsidR="00953F96">
        <w:rPr>
          <w:sz w:val="24"/>
          <w:szCs w:val="24"/>
        </w:rPr>
        <w:t>j</w:t>
      </w:r>
      <w:r w:rsidR="00597863" w:rsidRPr="00597863">
        <w:rPr>
          <w:sz w:val="24"/>
          <w:szCs w:val="24"/>
        </w:rPr>
        <w:t>ejichž jménu vystupuje</w:t>
      </w:r>
      <w:r w:rsidR="00597863">
        <w:rPr>
          <w:sz w:val="24"/>
          <w:szCs w:val="24"/>
        </w:rPr>
        <w:t xml:space="preserve">, mluví nakonec „jedním hlasem“, mluví ve svém </w:t>
      </w:r>
      <w:r w:rsidR="004554C5">
        <w:rPr>
          <w:sz w:val="24"/>
          <w:szCs w:val="24"/>
        </w:rPr>
        <w:t>společném</w:t>
      </w:r>
      <w:r w:rsidR="00597863">
        <w:rPr>
          <w:sz w:val="24"/>
          <w:szCs w:val="24"/>
        </w:rPr>
        <w:t xml:space="preserve"> zájmu </w:t>
      </w:r>
      <w:r w:rsidR="00597863" w:rsidRPr="00597863">
        <w:rPr>
          <w:sz w:val="24"/>
          <w:szCs w:val="24"/>
        </w:rPr>
        <w:t>(Callon 1986: 19).</w:t>
      </w:r>
      <w:r w:rsidR="00597863">
        <w:rPr>
          <w:sz w:val="24"/>
          <w:szCs w:val="24"/>
        </w:rPr>
        <w:t xml:space="preserve"> </w:t>
      </w:r>
    </w:p>
    <w:p w14:paraId="18273DF4" w14:textId="45CC1C59" w:rsidR="009A1D07" w:rsidRDefault="009A1D07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„Říci něco znamená říci to jinak,“ konstatuje Bruno Latour. A hned vyřčené překládá: „Jinými slovy </w:t>
      </w:r>
      <w:r w:rsidR="003012AE">
        <w:rPr>
          <w:sz w:val="24"/>
          <w:szCs w:val="24"/>
        </w:rPr>
        <w:t xml:space="preserve">[to znamená] </w:t>
      </w:r>
      <w:r>
        <w:rPr>
          <w:sz w:val="24"/>
          <w:szCs w:val="24"/>
        </w:rPr>
        <w:t>přeložit to“ (Latour 1993: 181). Všem výpovědím, jednáním a interakcím</w:t>
      </w:r>
      <w:r w:rsidR="005B2389">
        <w:rPr>
          <w:sz w:val="24"/>
          <w:szCs w:val="24"/>
        </w:rPr>
        <w:t>,</w:t>
      </w:r>
      <w:r>
        <w:rPr>
          <w:sz w:val="24"/>
          <w:szCs w:val="24"/>
        </w:rPr>
        <w:t xml:space="preserve"> v nichž jsou aktéři zapojeni</w:t>
      </w:r>
      <w:r w:rsidR="005B2389">
        <w:rPr>
          <w:sz w:val="24"/>
          <w:szCs w:val="24"/>
        </w:rPr>
        <w:t>,</w:t>
      </w:r>
      <w:r>
        <w:rPr>
          <w:sz w:val="24"/>
          <w:szCs w:val="24"/>
        </w:rPr>
        <w:t xml:space="preserve"> může být rozuměno jako aktům a procesům překladu. Právě prostřednictvím překladů jsou reality utvářeny a poznávány: </w:t>
      </w:r>
      <w:r w:rsidRPr="006A4C9A">
        <w:rPr>
          <w:sz w:val="24"/>
          <w:szCs w:val="24"/>
        </w:rPr>
        <w:t>„</w:t>
      </w:r>
      <w:r>
        <w:rPr>
          <w:sz w:val="24"/>
          <w:szCs w:val="24"/>
        </w:rPr>
        <w:t>N</w:t>
      </w:r>
      <w:r w:rsidRPr="006A4C9A">
        <w:rPr>
          <w:sz w:val="24"/>
          <w:szCs w:val="24"/>
        </w:rPr>
        <w:t>ic není poznatelné či nepoznatelné, vyslovitelné či nevyslovitelné, blízké či vzdálené</w:t>
      </w:r>
      <w:r w:rsidRPr="00717E21">
        <w:rPr>
          <w:sz w:val="24"/>
          <w:szCs w:val="24"/>
        </w:rPr>
        <w:t xml:space="preserve"> </w:t>
      </w:r>
      <w:r w:rsidRPr="006A4C9A">
        <w:rPr>
          <w:sz w:val="24"/>
          <w:szCs w:val="24"/>
        </w:rPr>
        <w:t>samo o sobě. Vše je překládáno“</w:t>
      </w:r>
      <w:r>
        <w:rPr>
          <w:sz w:val="24"/>
          <w:szCs w:val="24"/>
        </w:rPr>
        <w:t xml:space="preserve"> </w:t>
      </w:r>
      <w:r w:rsidRPr="006A4C9A">
        <w:rPr>
          <w:sz w:val="24"/>
          <w:szCs w:val="24"/>
        </w:rPr>
        <w:t>(</w:t>
      </w:r>
      <w:r w:rsidR="005B2389">
        <w:rPr>
          <w:sz w:val="24"/>
          <w:szCs w:val="24"/>
        </w:rPr>
        <w:t xml:space="preserve">tamtéž: </w:t>
      </w:r>
      <w:r w:rsidRPr="006A4C9A">
        <w:rPr>
          <w:sz w:val="24"/>
          <w:szCs w:val="24"/>
        </w:rPr>
        <w:t>167).</w:t>
      </w:r>
      <w:r>
        <w:rPr>
          <w:sz w:val="24"/>
          <w:szCs w:val="24"/>
        </w:rPr>
        <w:t xml:space="preserve"> </w:t>
      </w:r>
      <w:r w:rsidR="008A1B06">
        <w:rPr>
          <w:sz w:val="24"/>
          <w:szCs w:val="24"/>
        </w:rPr>
        <w:t xml:space="preserve">Jestliže je vše překládáno a úspěšně přeložit znamená spojit zájmy, </w:t>
      </w:r>
      <w:r>
        <w:rPr>
          <w:sz w:val="24"/>
          <w:szCs w:val="24"/>
        </w:rPr>
        <w:t>co je potom „dobrým“ překladem</w:t>
      </w:r>
      <w:r w:rsidR="008A1B06">
        <w:rPr>
          <w:sz w:val="24"/>
          <w:szCs w:val="24"/>
        </w:rPr>
        <w:t xml:space="preserve"> v pří</w:t>
      </w:r>
      <w:r w:rsidR="001F051A">
        <w:rPr>
          <w:sz w:val="24"/>
          <w:szCs w:val="24"/>
        </w:rPr>
        <w:t>běhu</w:t>
      </w:r>
      <w:r w:rsidR="008A1B06">
        <w:rPr>
          <w:sz w:val="24"/>
          <w:szCs w:val="24"/>
        </w:rPr>
        <w:t xml:space="preserve"> Františka a případových manažerek</w:t>
      </w:r>
      <w:r>
        <w:rPr>
          <w:sz w:val="24"/>
          <w:szCs w:val="24"/>
        </w:rPr>
        <w:t>? Čím se odlišuje</w:t>
      </w:r>
      <w:r w:rsidRPr="009A1D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překladu „špatného“, jenž může být vnímán jako zrada? </w:t>
      </w:r>
    </w:p>
    <w:p w14:paraId="3A2ABBAE" w14:textId="44ECF557" w:rsidR="00456D93" w:rsidRDefault="00456D93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František, občan žijící ve vztahu </w:t>
      </w:r>
      <w:r w:rsidR="00F04480">
        <w:rPr>
          <w:sz w:val="24"/>
          <w:szCs w:val="24"/>
        </w:rPr>
        <w:t>s</w:t>
      </w:r>
      <w:r>
        <w:rPr>
          <w:sz w:val="24"/>
          <w:szCs w:val="24"/>
        </w:rPr>
        <w:t> jiným</w:t>
      </w:r>
      <w:r w:rsidR="00F04480">
        <w:rPr>
          <w:sz w:val="24"/>
          <w:szCs w:val="24"/>
        </w:rPr>
        <w:t>i</w:t>
      </w:r>
      <w:r>
        <w:rPr>
          <w:sz w:val="24"/>
          <w:szCs w:val="24"/>
        </w:rPr>
        <w:t xml:space="preserve"> občan</w:t>
      </w:r>
      <w:r w:rsidR="00F04480">
        <w:rPr>
          <w:sz w:val="24"/>
          <w:szCs w:val="24"/>
        </w:rPr>
        <w:t xml:space="preserve">y </w:t>
      </w:r>
      <w:r>
        <w:rPr>
          <w:sz w:val="24"/>
          <w:szCs w:val="24"/>
        </w:rPr>
        <w:t>a ve vztahu k</w:t>
      </w:r>
      <w:r w:rsidR="003A0D5F">
        <w:rPr>
          <w:sz w:val="24"/>
          <w:szCs w:val="24"/>
        </w:rPr>
        <w:t>e</w:t>
      </w:r>
      <w:r>
        <w:rPr>
          <w:sz w:val="24"/>
          <w:szCs w:val="24"/>
        </w:rPr>
        <w:t xml:space="preserve"> státu.</w:t>
      </w:r>
      <w:r w:rsidRPr="008D3245">
        <w:t xml:space="preserve"> </w:t>
      </w:r>
      <w:r>
        <w:t>O</w:t>
      </w:r>
      <w:r>
        <w:rPr>
          <w:sz w:val="24"/>
          <w:szCs w:val="24"/>
        </w:rPr>
        <w:t>bčan žijící na ulici. A také hroutící se komunikace, nepřijatelné chování, nesrozumitelnost. Pohyb po trajektoriích, v </w:t>
      </w:r>
      <w:r w:rsidR="003A0D5F">
        <w:rPr>
          <w:sz w:val="24"/>
          <w:szCs w:val="24"/>
        </w:rPr>
        <w:t>nichž</w:t>
      </w:r>
      <w:r>
        <w:rPr>
          <w:sz w:val="24"/>
          <w:szCs w:val="24"/>
        </w:rPr>
        <w:t xml:space="preserve"> zjednávání občanství dostává institucializovaný rámec. František sám tento pohyb nezvládal. I když dříve zájem neměl, nyní </w:t>
      </w:r>
      <w:r w:rsidR="009A1D07">
        <w:rPr>
          <w:sz w:val="24"/>
          <w:szCs w:val="24"/>
        </w:rPr>
        <w:t xml:space="preserve">přijímá </w:t>
      </w:r>
      <w:r>
        <w:rPr>
          <w:sz w:val="24"/>
          <w:szCs w:val="24"/>
        </w:rPr>
        <w:t>nabídku k</w:t>
      </w:r>
      <w:r w:rsidR="001C178C">
        <w:rPr>
          <w:sz w:val="24"/>
          <w:szCs w:val="24"/>
        </w:rPr>
        <w:t>e</w:t>
      </w:r>
      <w:r>
        <w:rPr>
          <w:sz w:val="24"/>
          <w:szCs w:val="24"/>
        </w:rPr>
        <w:t> spolupráci s organizací Sanitas</w:t>
      </w:r>
      <w:r w:rsidR="001C17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A1D07">
        <w:rPr>
          <w:sz w:val="24"/>
          <w:szCs w:val="24"/>
        </w:rPr>
        <w:t>a m</w:t>
      </w:r>
      <w:r>
        <w:rPr>
          <w:sz w:val="24"/>
          <w:szCs w:val="24"/>
        </w:rPr>
        <w:t>ůže tak s podporou případové manažerky na městském úřadě</w:t>
      </w:r>
      <w:r w:rsidRPr="00B41974">
        <w:rPr>
          <w:sz w:val="24"/>
          <w:szCs w:val="24"/>
        </w:rPr>
        <w:t xml:space="preserve"> </w:t>
      </w:r>
      <w:r>
        <w:rPr>
          <w:sz w:val="24"/>
          <w:szCs w:val="24"/>
        </w:rPr>
        <w:t>podat žádost o přidělení sociálního bytu</w:t>
      </w:r>
      <w:r w:rsidR="001C178C">
        <w:rPr>
          <w:sz w:val="24"/>
          <w:szCs w:val="24"/>
        </w:rPr>
        <w:t>. J</w:t>
      </w:r>
      <w:r>
        <w:rPr>
          <w:sz w:val="24"/>
          <w:szCs w:val="24"/>
        </w:rPr>
        <w:t xml:space="preserve">ejí sepsání, </w:t>
      </w:r>
      <w:r w:rsidR="003A0D5F">
        <w:rPr>
          <w:sz w:val="24"/>
          <w:szCs w:val="24"/>
        </w:rPr>
        <w:t>jakož i</w:t>
      </w:r>
      <w:r>
        <w:rPr>
          <w:sz w:val="24"/>
          <w:szCs w:val="24"/>
        </w:rPr>
        <w:t xml:space="preserve"> vyřízení souvisejících požadavků, by pro něj samotného představovalo těžko řešitelný problém</w:t>
      </w:r>
      <w:r w:rsidR="003A0D5F">
        <w:rPr>
          <w:sz w:val="24"/>
          <w:szCs w:val="24"/>
        </w:rPr>
        <w:t>:</w:t>
      </w:r>
    </w:p>
    <w:p w14:paraId="146ECF64" w14:textId="5CCE25C0" w:rsidR="00456D93" w:rsidRDefault="0075480E" w:rsidP="00456D93">
      <w:pPr>
        <w:spacing w:after="120" w:line="276" w:lineRule="auto"/>
        <w:ind w:left="709" w:right="708"/>
        <w:rPr>
          <w:sz w:val="24"/>
          <w:szCs w:val="24"/>
        </w:rPr>
      </w:pPr>
      <w:r>
        <w:rPr>
          <w:sz w:val="24"/>
          <w:szCs w:val="24"/>
        </w:rPr>
        <w:t>B</w:t>
      </w:r>
      <w:r w:rsidR="00456D93" w:rsidRPr="00966D2C">
        <w:rPr>
          <w:sz w:val="24"/>
          <w:szCs w:val="24"/>
        </w:rPr>
        <w:t xml:space="preserve">ylo </w:t>
      </w:r>
      <w:r>
        <w:rPr>
          <w:sz w:val="24"/>
          <w:szCs w:val="24"/>
        </w:rPr>
        <w:t xml:space="preserve">to </w:t>
      </w:r>
      <w:r w:rsidR="00456D93" w:rsidRPr="00966D2C">
        <w:rPr>
          <w:sz w:val="24"/>
          <w:szCs w:val="24"/>
        </w:rPr>
        <w:t>taky o tom</w:t>
      </w:r>
      <w:r>
        <w:rPr>
          <w:sz w:val="24"/>
          <w:szCs w:val="24"/>
        </w:rPr>
        <w:t>,</w:t>
      </w:r>
      <w:r w:rsidR="00456D93" w:rsidRPr="00966D2C">
        <w:rPr>
          <w:sz w:val="24"/>
          <w:szCs w:val="24"/>
        </w:rPr>
        <w:t xml:space="preserve"> pomoci mu komunikovat s úřady. Navíc ho měli zařazen</w:t>
      </w:r>
      <w:r w:rsidR="009A1D07">
        <w:rPr>
          <w:sz w:val="24"/>
          <w:szCs w:val="24"/>
        </w:rPr>
        <w:t>ý</w:t>
      </w:r>
      <w:r w:rsidR="00456D93" w:rsidRPr="00966D2C">
        <w:rPr>
          <w:sz w:val="24"/>
          <w:szCs w:val="24"/>
        </w:rPr>
        <w:t xml:space="preserve">ho jako rapla, co tam někdy vběhnul a něco tam </w:t>
      </w:r>
      <w:r>
        <w:rPr>
          <w:sz w:val="24"/>
          <w:szCs w:val="24"/>
        </w:rPr>
        <w:t>nesmyslnýho vykřikoval</w:t>
      </w:r>
      <w:r w:rsidR="00456D93" w:rsidRPr="00966D2C">
        <w:rPr>
          <w:sz w:val="24"/>
          <w:szCs w:val="24"/>
        </w:rPr>
        <w:t>. Jeho přítelkyně paní H</w:t>
      </w:r>
      <w:r w:rsidR="00456D93">
        <w:rPr>
          <w:sz w:val="24"/>
          <w:szCs w:val="24"/>
        </w:rPr>
        <w:t>anáková</w:t>
      </w:r>
      <w:r w:rsidR="00456D93" w:rsidRPr="00966D2C">
        <w:rPr>
          <w:sz w:val="24"/>
          <w:szCs w:val="24"/>
        </w:rPr>
        <w:t xml:space="preserve"> byla ta oběť, všichni stranili jí, co se tady starat o toho rapla. Byla to i taková ta práce s tím, jako aby nebyl tolik rapl a nevnímali ho jako rapla. </w:t>
      </w:r>
      <w:r w:rsidR="00456D93">
        <w:rPr>
          <w:sz w:val="24"/>
          <w:szCs w:val="24"/>
        </w:rPr>
        <w:t>[...] T</w:t>
      </w:r>
      <w:r w:rsidR="00456D93" w:rsidRPr="00966D2C">
        <w:rPr>
          <w:sz w:val="24"/>
          <w:szCs w:val="24"/>
        </w:rPr>
        <w:t>akže byli ochotný pomoc</w:t>
      </w:r>
      <w:r w:rsidR="00456D93">
        <w:rPr>
          <w:sz w:val="24"/>
          <w:szCs w:val="24"/>
        </w:rPr>
        <w:t>t</w:t>
      </w:r>
      <w:r w:rsidR="00456D93" w:rsidRPr="00966D2C">
        <w:rPr>
          <w:sz w:val="24"/>
          <w:szCs w:val="24"/>
        </w:rPr>
        <w:t>, když cítili, že my s ním budeme pracovat a odfiltrujeme to, že on tam vběhne, něco na ně zařve, vyběhne ven a oni nebudou vědět nic</w:t>
      </w:r>
      <w:r w:rsidR="00456D93">
        <w:rPr>
          <w:sz w:val="24"/>
          <w:szCs w:val="24"/>
        </w:rPr>
        <w:t>.</w:t>
      </w:r>
    </w:p>
    <w:p w14:paraId="7A16E63F" w14:textId="77777777" w:rsidR="00456D93" w:rsidRDefault="00456D93" w:rsidP="00456D93">
      <w:pPr>
        <w:spacing w:after="120" w:line="276" w:lineRule="auto"/>
        <w:ind w:left="709" w:righ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(rozhovor s case manažerkou)</w:t>
      </w:r>
    </w:p>
    <w:p w14:paraId="76417A9D" w14:textId="02DCB065" w:rsidR="009A1D07" w:rsidRDefault="00456D93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Pracovníci Sanitasu podporují Františka v překonávání bariér a </w:t>
      </w:r>
      <w:r w:rsidR="009A1D07">
        <w:rPr>
          <w:sz w:val="24"/>
          <w:szCs w:val="24"/>
        </w:rPr>
        <w:t xml:space="preserve">tím </w:t>
      </w:r>
      <w:r>
        <w:rPr>
          <w:sz w:val="24"/>
          <w:szCs w:val="24"/>
        </w:rPr>
        <w:t>se sami stávají aktérem v měnící se síti Františkových vztahů</w:t>
      </w:r>
      <w:r w:rsidR="009A1D07">
        <w:rPr>
          <w:sz w:val="24"/>
          <w:szCs w:val="24"/>
        </w:rPr>
        <w:t xml:space="preserve"> – </w:t>
      </w:r>
      <w:r>
        <w:rPr>
          <w:sz w:val="24"/>
          <w:szCs w:val="24"/>
        </w:rPr>
        <w:t>aktérem, který zprostředkovává spojení s dalšími významnými aktéry</w:t>
      </w:r>
      <w:r w:rsidR="00054E0B">
        <w:rPr>
          <w:sz w:val="24"/>
          <w:szCs w:val="24"/>
        </w:rPr>
        <w:t>,</w:t>
      </w:r>
      <w:r>
        <w:rPr>
          <w:sz w:val="24"/>
          <w:szCs w:val="24"/>
        </w:rPr>
        <w:t xml:space="preserve"> jako jsou sociální odbor městského úřadu či některé státní instituce. Jejich spolupůsobením je posilována soudržnost Františka jakožto občana</w:t>
      </w:r>
      <w:r w:rsidR="003C52EA">
        <w:rPr>
          <w:sz w:val="24"/>
          <w:szCs w:val="24"/>
        </w:rPr>
        <w:t>,</w:t>
      </w:r>
      <w:r w:rsidR="009A1D07">
        <w:rPr>
          <w:sz w:val="24"/>
          <w:szCs w:val="24"/>
        </w:rPr>
        <w:t xml:space="preserve"> s jeho právy a povinnostmi. </w:t>
      </w:r>
      <w:r>
        <w:rPr>
          <w:sz w:val="24"/>
          <w:szCs w:val="24"/>
        </w:rPr>
        <w:t>František tak může například žádat o sociální byt, o finanční po</w:t>
      </w:r>
      <w:r w:rsidR="009A1D07">
        <w:rPr>
          <w:sz w:val="24"/>
          <w:szCs w:val="24"/>
        </w:rPr>
        <w:t>d</w:t>
      </w:r>
      <w:r>
        <w:rPr>
          <w:sz w:val="24"/>
          <w:szCs w:val="24"/>
        </w:rPr>
        <w:t xml:space="preserve">poru, ale zároveň by měl průběžně uspokojivě odpovídat na disciplinační nároky, jež se s koherencí </w:t>
      </w:r>
      <w:r w:rsidR="009A1D07">
        <w:rPr>
          <w:sz w:val="24"/>
          <w:szCs w:val="24"/>
        </w:rPr>
        <w:t xml:space="preserve">občana </w:t>
      </w:r>
      <w:r>
        <w:rPr>
          <w:sz w:val="24"/>
          <w:szCs w:val="24"/>
        </w:rPr>
        <w:t>pojí. Případový manažer je v těchto procesech prostředníkem, překládá</w:t>
      </w:r>
      <w:r w:rsidR="009A1D07">
        <w:rPr>
          <w:sz w:val="24"/>
          <w:szCs w:val="24"/>
        </w:rPr>
        <w:t>. Překládá Františka, s jeho zájmy a potřebami. Činí jeho hlas srozumitelný v jednání s institucemi, skrze něž je občanství zjednáváno. Ale překládá také požadavky institucí vůči Františkovy</w:t>
      </w:r>
      <w:r w:rsidR="001F051A">
        <w:rPr>
          <w:sz w:val="24"/>
          <w:szCs w:val="24"/>
        </w:rPr>
        <w:t xml:space="preserve">. </w:t>
      </w:r>
      <w:r w:rsidR="003012AE">
        <w:rPr>
          <w:sz w:val="24"/>
          <w:szCs w:val="24"/>
        </w:rPr>
        <w:t>„</w:t>
      </w:r>
      <w:r w:rsidR="003012AE" w:rsidRPr="00E7192A">
        <w:rPr>
          <w:i/>
          <w:sz w:val="24"/>
          <w:szCs w:val="24"/>
        </w:rPr>
        <w:t>T</w:t>
      </w:r>
      <w:r w:rsidR="001F051A" w:rsidRPr="001F051A">
        <w:rPr>
          <w:i/>
          <w:sz w:val="24"/>
          <w:szCs w:val="24"/>
        </w:rPr>
        <w:t>aková ta práce s tím, jako aby nebyl tolik rapl a nevnímali ho jako rapla</w:t>
      </w:r>
      <w:r w:rsidR="001F051A">
        <w:rPr>
          <w:sz w:val="24"/>
          <w:szCs w:val="24"/>
        </w:rPr>
        <w:t>.</w:t>
      </w:r>
      <w:r w:rsidR="003012AE">
        <w:rPr>
          <w:sz w:val="24"/>
          <w:szCs w:val="24"/>
        </w:rPr>
        <w:t>“</w:t>
      </w:r>
      <w:r w:rsidR="001F051A">
        <w:rPr>
          <w:sz w:val="24"/>
          <w:szCs w:val="24"/>
        </w:rPr>
        <w:t xml:space="preserve"> T</w:t>
      </w:r>
      <w:r w:rsidR="009A1D07">
        <w:rPr>
          <w:sz w:val="24"/>
          <w:szCs w:val="24"/>
        </w:rPr>
        <w:t xml:space="preserve">ranslace je </w:t>
      </w:r>
      <w:r>
        <w:rPr>
          <w:sz w:val="24"/>
          <w:szCs w:val="24"/>
        </w:rPr>
        <w:t>obousměrná</w:t>
      </w:r>
      <w:r w:rsidR="009573F2">
        <w:rPr>
          <w:sz w:val="24"/>
          <w:szCs w:val="24"/>
        </w:rPr>
        <w:t>. Zájmy, jež mohou být protichůdné, je třeba přibližovat, nejlépe spoj</w:t>
      </w:r>
      <w:r w:rsidR="003775DD">
        <w:rPr>
          <w:sz w:val="24"/>
          <w:szCs w:val="24"/>
        </w:rPr>
        <w:t>ovat</w:t>
      </w:r>
      <w:r w:rsidR="009573F2">
        <w:rPr>
          <w:sz w:val="24"/>
          <w:szCs w:val="24"/>
        </w:rPr>
        <w:t>.</w:t>
      </w:r>
      <w:r w:rsidR="003775DD">
        <w:rPr>
          <w:sz w:val="24"/>
          <w:szCs w:val="24"/>
        </w:rPr>
        <w:t xml:space="preserve"> </w:t>
      </w:r>
    </w:p>
    <w:p w14:paraId="6DA6865D" w14:textId="79A6894D" w:rsidR="009A1D07" w:rsidRDefault="00456D93" w:rsidP="00456D93">
      <w:pPr>
        <w:spacing w:after="120" w:line="276" w:lineRule="auto"/>
        <w:rPr>
          <w:sz w:val="24"/>
          <w:szCs w:val="24"/>
        </w:rPr>
      </w:pPr>
      <w:r w:rsidRPr="00966D2C">
        <w:rPr>
          <w:sz w:val="24"/>
          <w:szCs w:val="24"/>
        </w:rPr>
        <w:t xml:space="preserve">František s podporou </w:t>
      </w:r>
      <w:r>
        <w:rPr>
          <w:sz w:val="24"/>
          <w:szCs w:val="24"/>
        </w:rPr>
        <w:t>pro</w:t>
      </w:r>
      <w:r w:rsidR="009A1D07">
        <w:rPr>
          <w:sz w:val="24"/>
          <w:szCs w:val="24"/>
        </w:rPr>
        <w:t>šel</w:t>
      </w:r>
      <w:r w:rsidRPr="00966D2C">
        <w:rPr>
          <w:sz w:val="24"/>
          <w:szCs w:val="24"/>
        </w:rPr>
        <w:t xml:space="preserve"> labyrintem budov, formulářů, jednání, razítek</w:t>
      </w:r>
      <w:r>
        <w:rPr>
          <w:sz w:val="24"/>
          <w:szCs w:val="24"/>
        </w:rPr>
        <w:t xml:space="preserve"> a</w:t>
      </w:r>
      <w:r w:rsidRPr="00966D2C">
        <w:rPr>
          <w:sz w:val="24"/>
          <w:szCs w:val="24"/>
        </w:rPr>
        <w:t xml:space="preserve"> podpisů a nastěh</w:t>
      </w:r>
      <w:r w:rsidR="009A1D07">
        <w:rPr>
          <w:sz w:val="24"/>
          <w:szCs w:val="24"/>
        </w:rPr>
        <w:t>oval</w:t>
      </w:r>
      <w:r w:rsidRPr="00966D2C">
        <w:rPr>
          <w:sz w:val="24"/>
          <w:szCs w:val="24"/>
        </w:rPr>
        <w:t xml:space="preserve"> se do městského sociálního bytu. </w:t>
      </w:r>
      <w:r w:rsidR="009A1D07">
        <w:rPr>
          <w:sz w:val="24"/>
          <w:szCs w:val="24"/>
        </w:rPr>
        <w:t xml:space="preserve">V jistou chvíli byla komunikace s úřady pro Františka tím nejdůležitějším. </w:t>
      </w:r>
      <w:r>
        <w:rPr>
          <w:sz w:val="24"/>
          <w:szCs w:val="24"/>
        </w:rPr>
        <w:t xml:space="preserve">Uspořádání sítě vztahů se </w:t>
      </w:r>
      <w:r w:rsidR="009A1D07">
        <w:rPr>
          <w:sz w:val="24"/>
          <w:szCs w:val="24"/>
        </w:rPr>
        <w:t xml:space="preserve">ale </w:t>
      </w:r>
      <w:r>
        <w:rPr>
          <w:sz w:val="24"/>
          <w:szCs w:val="24"/>
        </w:rPr>
        <w:t>promě</w:t>
      </w:r>
      <w:r w:rsidR="009A1D07">
        <w:rPr>
          <w:sz w:val="24"/>
          <w:szCs w:val="24"/>
        </w:rPr>
        <w:t>ňuje a spolu s tím se mění i jeho potřeby</w:t>
      </w:r>
      <w:r w:rsidRPr="00966D2C">
        <w:rPr>
          <w:sz w:val="24"/>
          <w:szCs w:val="24"/>
        </w:rPr>
        <w:t xml:space="preserve">. </w:t>
      </w:r>
      <w:r w:rsidR="009A1D07">
        <w:rPr>
          <w:sz w:val="24"/>
          <w:szCs w:val="24"/>
        </w:rPr>
        <w:t xml:space="preserve">Nadále nebude stačit udržovat koherenci občana ve vztahu k úřadům a institucím. </w:t>
      </w:r>
    </w:p>
    <w:p w14:paraId="0625717C" w14:textId="2AF80D5C" w:rsidR="009A1D07" w:rsidRDefault="009A1D07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Do nového bytu se spolu s Františkem p</w:t>
      </w:r>
      <w:r w:rsidR="00456D93" w:rsidRPr="00966D2C">
        <w:rPr>
          <w:sz w:val="24"/>
          <w:szCs w:val="24"/>
        </w:rPr>
        <w:t>řistěh</w:t>
      </w:r>
      <w:r w:rsidR="00456D93">
        <w:rPr>
          <w:sz w:val="24"/>
          <w:szCs w:val="24"/>
        </w:rPr>
        <w:t>uje</w:t>
      </w:r>
      <w:r w:rsidR="00456D93" w:rsidRPr="00966D2C">
        <w:rPr>
          <w:sz w:val="24"/>
          <w:szCs w:val="24"/>
        </w:rPr>
        <w:t xml:space="preserve"> jezevčík Ajda, kterého </w:t>
      </w:r>
      <w:r w:rsidR="00456D93">
        <w:rPr>
          <w:sz w:val="24"/>
          <w:szCs w:val="24"/>
        </w:rPr>
        <w:t>si pořídil</w:t>
      </w:r>
      <w:r>
        <w:rPr>
          <w:sz w:val="24"/>
          <w:szCs w:val="24"/>
        </w:rPr>
        <w:t>i</w:t>
      </w:r>
      <w:r w:rsidR="00456D93">
        <w:rPr>
          <w:sz w:val="24"/>
          <w:szCs w:val="24"/>
        </w:rPr>
        <w:t xml:space="preserve"> s paní Hanákovou ještě v době společného soužití</w:t>
      </w:r>
      <w:r w:rsidR="00717E21">
        <w:rPr>
          <w:sz w:val="24"/>
          <w:szCs w:val="24"/>
        </w:rPr>
        <w:t>,</w:t>
      </w:r>
      <w:r w:rsidR="00456D93" w:rsidRPr="00966D2C">
        <w:rPr>
          <w:sz w:val="24"/>
          <w:szCs w:val="24"/>
        </w:rPr>
        <w:t xml:space="preserve"> a s níž </w:t>
      </w:r>
      <w:r w:rsidR="00456D93">
        <w:rPr>
          <w:sz w:val="24"/>
          <w:szCs w:val="24"/>
        </w:rPr>
        <w:t>mají</w:t>
      </w:r>
      <w:r w:rsidR="00456D93" w:rsidRPr="00966D2C">
        <w:rPr>
          <w:sz w:val="24"/>
          <w:szCs w:val="24"/>
        </w:rPr>
        <w:t xml:space="preserve"> nyní </w:t>
      </w:r>
      <w:r w:rsidR="00456D93">
        <w:rPr>
          <w:sz w:val="24"/>
          <w:szCs w:val="24"/>
        </w:rPr>
        <w:t>pejska</w:t>
      </w:r>
      <w:r w:rsidR="00456D93" w:rsidRPr="00966D2C">
        <w:rPr>
          <w:sz w:val="24"/>
          <w:szCs w:val="24"/>
        </w:rPr>
        <w:t xml:space="preserve"> „v</w:t>
      </w:r>
      <w:r w:rsidR="00456D93">
        <w:rPr>
          <w:sz w:val="24"/>
          <w:szCs w:val="24"/>
        </w:rPr>
        <w:t>e</w:t>
      </w:r>
      <w:r w:rsidR="00456D93" w:rsidRPr="00966D2C">
        <w:rPr>
          <w:sz w:val="24"/>
          <w:szCs w:val="24"/>
        </w:rPr>
        <w:t xml:space="preserve"> střídavé péči“. </w:t>
      </w:r>
      <w:r w:rsidR="00456D93">
        <w:rPr>
          <w:sz w:val="24"/>
          <w:szCs w:val="24"/>
        </w:rPr>
        <w:t>Je</w:t>
      </w:r>
      <w:r w:rsidR="00456D93" w:rsidRPr="00966D2C">
        <w:rPr>
          <w:sz w:val="24"/>
          <w:szCs w:val="24"/>
        </w:rPr>
        <w:t xml:space="preserve"> třeba vybavit byt, </w:t>
      </w:r>
      <w:r w:rsidR="00456D93">
        <w:rPr>
          <w:sz w:val="24"/>
          <w:szCs w:val="24"/>
        </w:rPr>
        <w:t xml:space="preserve">zajistit stravování, </w:t>
      </w:r>
      <w:r w:rsidR="00456D93" w:rsidRPr="00966D2C">
        <w:rPr>
          <w:sz w:val="24"/>
          <w:szCs w:val="24"/>
        </w:rPr>
        <w:t xml:space="preserve">uklízet, prát, platit složenky, jednat s úřady, hospodařit s penězi, </w:t>
      </w:r>
      <w:r w:rsidR="00456D93">
        <w:rPr>
          <w:sz w:val="24"/>
          <w:szCs w:val="24"/>
        </w:rPr>
        <w:t>pečovat</w:t>
      </w:r>
      <w:r w:rsidR="00456D93" w:rsidRPr="00966D2C">
        <w:rPr>
          <w:sz w:val="24"/>
          <w:szCs w:val="24"/>
        </w:rPr>
        <w:t xml:space="preserve"> o květiny, akvárium</w:t>
      </w:r>
      <w:r w:rsidR="00456D93">
        <w:rPr>
          <w:sz w:val="24"/>
          <w:szCs w:val="24"/>
        </w:rPr>
        <w:t xml:space="preserve"> a</w:t>
      </w:r>
      <w:r w:rsidR="00456D93" w:rsidRPr="00966D2C">
        <w:rPr>
          <w:sz w:val="24"/>
          <w:szCs w:val="24"/>
        </w:rPr>
        <w:t xml:space="preserve"> morče, starat se o hygienu a </w:t>
      </w:r>
      <w:r w:rsidR="00456D93">
        <w:rPr>
          <w:sz w:val="24"/>
          <w:szCs w:val="24"/>
        </w:rPr>
        <w:t xml:space="preserve">vykonávat </w:t>
      </w:r>
      <w:r w:rsidR="00456D93" w:rsidRPr="00966D2C">
        <w:rPr>
          <w:sz w:val="24"/>
          <w:szCs w:val="24"/>
        </w:rPr>
        <w:t xml:space="preserve">spousty dalších činností, </w:t>
      </w:r>
      <w:r w:rsidR="00054E0B">
        <w:rPr>
          <w:sz w:val="24"/>
          <w:szCs w:val="24"/>
        </w:rPr>
        <w:t>jimiž</w:t>
      </w:r>
      <w:r w:rsidR="00456D93" w:rsidRPr="00966D2C">
        <w:rPr>
          <w:sz w:val="24"/>
          <w:szCs w:val="24"/>
        </w:rPr>
        <w:t xml:space="preserve"> se udrž</w:t>
      </w:r>
      <w:r w:rsidR="00456D93">
        <w:rPr>
          <w:sz w:val="24"/>
          <w:szCs w:val="24"/>
        </w:rPr>
        <w:t>uje</w:t>
      </w:r>
      <w:r w:rsidR="00456D93" w:rsidRPr="00966D2C">
        <w:rPr>
          <w:sz w:val="24"/>
          <w:szCs w:val="24"/>
        </w:rPr>
        <w:t xml:space="preserve"> trvání objektů a jejich propojení. </w:t>
      </w:r>
      <w:r w:rsidR="00456D93">
        <w:rPr>
          <w:sz w:val="24"/>
          <w:szCs w:val="24"/>
        </w:rPr>
        <w:t>Je</w:t>
      </w:r>
      <w:r w:rsidR="00456D93" w:rsidRPr="00966D2C">
        <w:rPr>
          <w:sz w:val="24"/>
          <w:szCs w:val="24"/>
        </w:rPr>
        <w:t xml:space="preserve"> třeba udržovat síť, </w:t>
      </w:r>
      <w:r w:rsidR="00456D93">
        <w:rPr>
          <w:sz w:val="24"/>
          <w:szCs w:val="24"/>
        </w:rPr>
        <w:t>spolu-</w:t>
      </w:r>
      <w:r w:rsidR="00456D93" w:rsidRPr="00966D2C">
        <w:rPr>
          <w:sz w:val="24"/>
          <w:szCs w:val="24"/>
        </w:rPr>
        <w:t>pracovat na</w:t>
      </w:r>
      <w:r w:rsidR="00456D93">
        <w:rPr>
          <w:sz w:val="24"/>
          <w:szCs w:val="24"/>
        </w:rPr>
        <w:t xml:space="preserve"> koherenci Františkova života</w:t>
      </w:r>
      <w:r>
        <w:rPr>
          <w:sz w:val="24"/>
          <w:szCs w:val="24"/>
        </w:rPr>
        <w:t>, překládat.</w:t>
      </w:r>
      <w:r w:rsidR="00456D93">
        <w:rPr>
          <w:sz w:val="24"/>
          <w:szCs w:val="24"/>
        </w:rPr>
        <w:t xml:space="preserve"> </w:t>
      </w:r>
    </w:p>
    <w:p w14:paraId="7845EFD4" w14:textId="7A0831F9" w:rsidR="009A1D07" w:rsidRDefault="009A1D07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Jednou z charakteristik relevantního překladu v lingvistice </w:t>
      </w:r>
      <w:r w:rsidR="003775DD">
        <w:rPr>
          <w:sz w:val="24"/>
          <w:szCs w:val="24"/>
        </w:rPr>
        <w:t>je</w:t>
      </w:r>
      <w:r>
        <w:rPr>
          <w:sz w:val="24"/>
          <w:szCs w:val="24"/>
        </w:rPr>
        <w:t xml:space="preserve"> korespondence významu mezi zdrojovým a cílovým textem (Derrida 2004</w:t>
      </w:r>
      <w:r w:rsidR="0059782A">
        <w:rPr>
          <w:sz w:val="24"/>
          <w:szCs w:val="24"/>
        </w:rPr>
        <w:t>: 384</w:t>
      </w:r>
      <w:r>
        <w:rPr>
          <w:sz w:val="24"/>
          <w:szCs w:val="24"/>
        </w:rPr>
        <w:t>). Při překladu je třeba udržovat kontakt se zdrojem, být mu „věrný“, vrhat se do nového</w:t>
      </w:r>
      <w:r w:rsidR="00FE0EF3">
        <w:rPr>
          <w:sz w:val="24"/>
          <w:szCs w:val="24"/>
        </w:rPr>
        <w:t>,</w:t>
      </w:r>
      <w:r>
        <w:rPr>
          <w:sz w:val="24"/>
          <w:szCs w:val="24"/>
        </w:rPr>
        <w:t xml:space="preserve"> a přitom přenášet význam. </w:t>
      </w:r>
      <w:r w:rsidR="00061C96">
        <w:rPr>
          <w:sz w:val="24"/>
          <w:szCs w:val="24"/>
        </w:rPr>
        <w:t>Význam je při každém překladu nutné znovu vyjedn</w:t>
      </w:r>
      <w:r w:rsidR="00D560F3">
        <w:rPr>
          <w:sz w:val="24"/>
          <w:szCs w:val="24"/>
        </w:rPr>
        <w:t>ávat</w:t>
      </w:r>
      <w:r w:rsidR="00D81A98">
        <w:rPr>
          <w:sz w:val="24"/>
          <w:szCs w:val="24"/>
        </w:rPr>
        <w:t>, ustav</w:t>
      </w:r>
      <w:r w:rsidR="00D560F3">
        <w:rPr>
          <w:sz w:val="24"/>
          <w:szCs w:val="24"/>
        </w:rPr>
        <w:t>ova</w:t>
      </w:r>
      <w:r w:rsidR="00D81A98">
        <w:rPr>
          <w:sz w:val="24"/>
          <w:szCs w:val="24"/>
        </w:rPr>
        <w:t>t.</w:t>
      </w:r>
      <w:r w:rsidR="00061C96">
        <w:rPr>
          <w:sz w:val="24"/>
          <w:szCs w:val="24"/>
        </w:rPr>
        <w:t xml:space="preserve"> </w:t>
      </w:r>
      <w:r w:rsidR="00412D1F">
        <w:rPr>
          <w:sz w:val="24"/>
          <w:szCs w:val="24"/>
        </w:rPr>
        <w:t>N</w:t>
      </w:r>
      <w:r w:rsidR="00945CC4">
        <w:rPr>
          <w:sz w:val="24"/>
          <w:szCs w:val="24"/>
        </w:rPr>
        <w:t xml:space="preserve">espočívá </w:t>
      </w:r>
      <w:r w:rsidR="0059782A">
        <w:rPr>
          <w:sz w:val="24"/>
          <w:szCs w:val="24"/>
        </w:rPr>
        <w:t xml:space="preserve">neproblematicky ve zdrojovém textu jako jeho esence, jež má být přenesena a zasazena </w:t>
      </w:r>
      <w:r w:rsidR="00412D1F">
        <w:rPr>
          <w:sz w:val="24"/>
          <w:szCs w:val="24"/>
        </w:rPr>
        <w:t xml:space="preserve">do jiných vztahů a souvislostí, ale je znakem mezi jinými znaky. </w:t>
      </w:r>
      <w:r w:rsidR="00D81A98">
        <w:rPr>
          <w:sz w:val="24"/>
          <w:szCs w:val="24"/>
        </w:rPr>
        <w:t>Jeho p</w:t>
      </w:r>
      <w:r w:rsidR="00412D1F">
        <w:rPr>
          <w:sz w:val="24"/>
          <w:szCs w:val="24"/>
        </w:rPr>
        <w:t>rivilegovan</w:t>
      </w:r>
      <w:r w:rsidR="00D81A98">
        <w:rPr>
          <w:sz w:val="24"/>
          <w:szCs w:val="24"/>
        </w:rPr>
        <w:t>é</w:t>
      </w:r>
      <w:r w:rsidR="00412D1F">
        <w:rPr>
          <w:sz w:val="24"/>
          <w:szCs w:val="24"/>
        </w:rPr>
        <w:t xml:space="preserve"> </w:t>
      </w:r>
      <w:r w:rsidR="00D81A98">
        <w:rPr>
          <w:sz w:val="24"/>
          <w:szCs w:val="24"/>
        </w:rPr>
        <w:t>postavení</w:t>
      </w:r>
      <w:r w:rsidR="00412D1F">
        <w:rPr>
          <w:sz w:val="24"/>
          <w:szCs w:val="24"/>
        </w:rPr>
        <w:t xml:space="preserve"> vůči jiným znakům je odvozen</w:t>
      </w:r>
      <w:r w:rsidR="00D81A98">
        <w:rPr>
          <w:sz w:val="24"/>
          <w:szCs w:val="24"/>
        </w:rPr>
        <w:t>o</w:t>
      </w:r>
      <w:r w:rsidR="00412D1F">
        <w:rPr>
          <w:sz w:val="24"/>
          <w:szCs w:val="24"/>
        </w:rPr>
        <w:t xml:space="preserve"> </w:t>
      </w:r>
      <w:r w:rsidR="00D81A98">
        <w:rPr>
          <w:sz w:val="24"/>
          <w:szCs w:val="24"/>
        </w:rPr>
        <w:t xml:space="preserve">od skutečnosti, že byl právě jako význam vyjednán a označen. </w:t>
      </w:r>
      <w:r>
        <w:rPr>
          <w:sz w:val="24"/>
          <w:szCs w:val="24"/>
        </w:rPr>
        <w:t xml:space="preserve">Zatímco </w:t>
      </w:r>
      <w:r w:rsidR="009E4C89">
        <w:rPr>
          <w:sz w:val="24"/>
          <w:szCs w:val="24"/>
        </w:rPr>
        <w:t xml:space="preserve">některé diskursy jsou </w:t>
      </w:r>
      <w:r w:rsidR="00DF4B5C">
        <w:rPr>
          <w:sz w:val="24"/>
          <w:szCs w:val="24"/>
        </w:rPr>
        <w:t xml:space="preserve">případovým manažerkám </w:t>
      </w:r>
      <w:r w:rsidR="009E4C89">
        <w:rPr>
          <w:sz w:val="24"/>
          <w:szCs w:val="24"/>
        </w:rPr>
        <w:t>známé,</w:t>
      </w:r>
      <w:r>
        <w:rPr>
          <w:sz w:val="24"/>
          <w:szCs w:val="24"/>
        </w:rPr>
        <w:t xml:space="preserve"> svět Františka objevují spolu s tím, jak se podíl</w:t>
      </w:r>
      <w:r w:rsidR="00D17AE6">
        <w:rPr>
          <w:sz w:val="24"/>
          <w:szCs w:val="24"/>
        </w:rPr>
        <w:t>ejí</w:t>
      </w:r>
      <w:r>
        <w:rPr>
          <w:sz w:val="24"/>
          <w:szCs w:val="24"/>
        </w:rPr>
        <w:t xml:space="preserve"> na budování jeho soudržnosti.</w:t>
      </w:r>
      <w:r w:rsidR="002F6363">
        <w:rPr>
          <w:sz w:val="24"/>
          <w:szCs w:val="24"/>
        </w:rPr>
        <w:t xml:space="preserve"> Pokud mají překládat Františkovy zájmy, měl</w:t>
      </w:r>
      <w:r w:rsidR="00D17AE6">
        <w:rPr>
          <w:sz w:val="24"/>
          <w:szCs w:val="24"/>
        </w:rPr>
        <w:t>y</w:t>
      </w:r>
      <w:r w:rsidR="002F6363">
        <w:rPr>
          <w:sz w:val="24"/>
          <w:szCs w:val="24"/>
        </w:rPr>
        <w:t xml:space="preserve"> by </w:t>
      </w:r>
      <w:r w:rsidR="00DF0F1E">
        <w:rPr>
          <w:sz w:val="24"/>
          <w:szCs w:val="24"/>
        </w:rPr>
        <w:t>naslouchat jeho výpovědím</w:t>
      </w:r>
      <w:r w:rsidR="00080FAE">
        <w:rPr>
          <w:sz w:val="24"/>
          <w:szCs w:val="24"/>
        </w:rPr>
        <w:t xml:space="preserve">, </w:t>
      </w:r>
      <w:r w:rsidR="002F6363">
        <w:rPr>
          <w:sz w:val="24"/>
          <w:szCs w:val="24"/>
        </w:rPr>
        <w:t>zkoušet porozumět vztahům</w:t>
      </w:r>
      <w:r w:rsidR="00DF0F1E">
        <w:rPr>
          <w:sz w:val="24"/>
          <w:szCs w:val="24"/>
        </w:rPr>
        <w:t>, v</w:t>
      </w:r>
      <w:r w:rsidR="009F3552">
        <w:rPr>
          <w:sz w:val="24"/>
          <w:szCs w:val="24"/>
        </w:rPr>
        <w:t>e</w:t>
      </w:r>
      <w:r w:rsidR="00DF0F1E">
        <w:rPr>
          <w:sz w:val="24"/>
          <w:szCs w:val="24"/>
        </w:rPr>
        <w:t> kterých jsou utvářeny</w:t>
      </w:r>
      <w:r w:rsidR="00080FAE">
        <w:rPr>
          <w:sz w:val="24"/>
          <w:szCs w:val="24"/>
        </w:rPr>
        <w:t xml:space="preserve"> a v procesech překladu </w:t>
      </w:r>
      <w:r w:rsidR="00360372">
        <w:rPr>
          <w:sz w:val="24"/>
          <w:szCs w:val="24"/>
        </w:rPr>
        <w:t>zjednávat</w:t>
      </w:r>
      <w:r w:rsidR="00080FAE">
        <w:rPr>
          <w:sz w:val="24"/>
          <w:szCs w:val="24"/>
        </w:rPr>
        <w:t xml:space="preserve"> jejich význam.</w:t>
      </w:r>
    </w:p>
    <w:p w14:paraId="79F89DD4" w14:textId="1BF63613" w:rsidR="00DF0F1E" w:rsidRDefault="009A1D07" w:rsidP="002F636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František se do B. přestěhoval před 9 roky a začal zde žít s paní Hanákovou. O tom, co bylo před tím, se manažerky dozvídají pouze z jeho vyprávění. Neměl například žádnou zdravotní dokumentaci, a tak jeho praktická lékařka v B. „začínala od nuly“. Jak říká Kristýna, případová manažerka Sanitasu: „</w:t>
      </w:r>
      <w:r w:rsidR="009F3552">
        <w:rPr>
          <w:sz w:val="24"/>
          <w:szCs w:val="24"/>
        </w:rPr>
        <w:t>[K]</w:t>
      </w:r>
      <w:r w:rsidR="002D1F47">
        <w:rPr>
          <w:sz w:val="24"/>
          <w:szCs w:val="24"/>
        </w:rPr>
        <w:t xml:space="preserve"> </w:t>
      </w:r>
      <w:r>
        <w:rPr>
          <w:sz w:val="24"/>
          <w:szCs w:val="24"/>
        </w:rPr>
        <w:t>Františkov</w:t>
      </w:r>
      <w:r w:rsidR="009070C2">
        <w:rPr>
          <w:sz w:val="24"/>
          <w:szCs w:val="24"/>
        </w:rPr>
        <w:t>i</w:t>
      </w:r>
      <w:r w:rsidRPr="009A1D07">
        <w:rPr>
          <w:sz w:val="24"/>
          <w:szCs w:val="24"/>
        </w:rPr>
        <w:t xml:space="preserve"> není doložitelná žádná anamnéza. Jenom to</w:t>
      </w:r>
      <w:r>
        <w:rPr>
          <w:sz w:val="24"/>
          <w:szCs w:val="24"/>
        </w:rPr>
        <w:t>,</w:t>
      </w:r>
      <w:r w:rsidRPr="009A1D07">
        <w:rPr>
          <w:sz w:val="24"/>
          <w:szCs w:val="24"/>
        </w:rPr>
        <w:t xml:space="preserve"> co vypráví on</w:t>
      </w:r>
      <w:r>
        <w:rPr>
          <w:sz w:val="24"/>
          <w:szCs w:val="24"/>
        </w:rPr>
        <w:t>.</w:t>
      </w:r>
      <w:r w:rsidRPr="009A1D07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9A1D07">
        <w:rPr>
          <w:sz w:val="24"/>
          <w:szCs w:val="24"/>
        </w:rPr>
        <w:t>ož částečně byl</w:t>
      </w:r>
      <w:r w:rsidR="009F3552">
        <w:rPr>
          <w:sz w:val="24"/>
          <w:szCs w:val="24"/>
        </w:rPr>
        <w:t>y</w:t>
      </w:r>
      <w:r w:rsidRPr="009A1D07">
        <w:rPr>
          <w:sz w:val="24"/>
          <w:szCs w:val="24"/>
        </w:rPr>
        <w:t xml:space="preserve"> fabulace, částečně tam nějaký reálný jádro </w:t>
      </w:r>
      <w:r>
        <w:rPr>
          <w:sz w:val="24"/>
          <w:szCs w:val="24"/>
        </w:rPr>
        <w:t>bylo</w:t>
      </w:r>
      <w:r w:rsidRPr="009A1D07">
        <w:rPr>
          <w:sz w:val="24"/>
          <w:szCs w:val="24"/>
        </w:rPr>
        <w:t>, typu, že měl úraz hlavy, že někde spadnul.</w:t>
      </w:r>
      <w:r>
        <w:rPr>
          <w:sz w:val="24"/>
          <w:szCs w:val="24"/>
        </w:rPr>
        <w:t xml:space="preserve">“ Minulost </w:t>
      </w:r>
      <w:r w:rsidR="003C52EA">
        <w:rPr>
          <w:sz w:val="24"/>
          <w:szCs w:val="24"/>
        </w:rPr>
        <w:t>se zpřítomňuje</w:t>
      </w:r>
      <w:r>
        <w:rPr>
          <w:sz w:val="24"/>
          <w:szCs w:val="24"/>
        </w:rPr>
        <w:t xml:space="preserve"> jako Františkovy vzpomínky, vyprávění, </w:t>
      </w:r>
      <w:r>
        <w:rPr>
          <w:sz w:val="24"/>
          <w:szCs w:val="24"/>
        </w:rPr>
        <w:lastRenderedPageBreak/>
        <w:t xml:space="preserve">zranění vepsaná do těla, traumata. </w:t>
      </w:r>
      <w:r w:rsidR="00DF0F1E">
        <w:rPr>
          <w:sz w:val="24"/>
          <w:szCs w:val="24"/>
        </w:rPr>
        <w:t>Spoluutváří jeho přítomnost, v</w:t>
      </w:r>
      <w:r w:rsidR="009F3552">
        <w:rPr>
          <w:sz w:val="24"/>
          <w:szCs w:val="24"/>
        </w:rPr>
        <w:t>e</w:t>
      </w:r>
      <w:r w:rsidR="00DF0F1E">
        <w:rPr>
          <w:sz w:val="24"/>
          <w:szCs w:val="24"/>
        </w:rPr>
        <w:t xml:space="preserve"> které </w:t>
      </w:r>
      <w:r w:rsidR="000D4012">
        <w:rPr>
          <w:sz w:val="24"/>
          <w:szCs w:val="24"/>
        </w:rPr>
        <w:t xml:space="preserve">se proplétá s dalšími postavami, příběhy, objekty. </w:t>
      </w:r>
    </w:p>
    <w:p w14:paraId="3E5D7A38" w14:textId="6F7A0E37" w:rsidR="009A1D07" w:rsidRDefault="002F6363" w:rsidP="00456D93">
      <w:pPr>
        <w:spacing w:after="120" w:line="276" w:lineRule="auto"/>
        <w:rPr>
          <w:sz w:val="24"/>
          <w:szCs w:val="24"/>
        </w:rPr>
      </w:pPr>
      <w:r w:rsidRPr="009A1D07">
        <w:rPr>
          <w:sz w:val="24"/>
          <w:szCs w:val="24"/>
        </w:rPr>
        <w:t>Pohyb mezi realitami a na jejich hranách. Světy vnitřní a vnější, zdánlivě neúprosné limity sdílených skutečností a někde, za jejich stále znovu zjednávanými hranicemi, se hromadí postavy, události a interpretace souvislostí. Budou vyjmuty z pole skutečného a označeny za fikce, fabulace, nereálné představy.</w:t>
      </w:r>
      <w:r w:rsidR="00213E63">
        <w:rPr>
          <w:rStyle w:val="Znakapoznpodarou"/>
          <w:sz w:val="24"/>
          <w:szCs w:val="24"/>
        </w:rPr>
        <w:footnoteReference w:id="5"/>
      </w:r>
      <w:r w:rsidRPr="009A1D07">
        <w:rPr>
          <w:sz w:val="24"/>
          <w:szCs w:val="24"/>
        </w:rPr>
        <w:t xml:space="preserve"> Pro Františka jsou skutečné, žije mezi nimi a v nich.</w:t>
      </w:r>
    </w:p>
    <w:p w14:paraId="2B7F3B6A" w14:textId="1314F79C" w:rsidR="005D7696" w:rsidRDefault="00456D93" w:rsidP="00456D93">
      <w:pPr>
        <w:spacing w:after="120" w:line="276" w:lineRule="auto"/>
        <w:rPr>
          <w:sz w:val="24"/>
          <w:szCs w:val="24"/>
        </w:rPr>
      </w:pPr>
      <w:r w:rsidRPr="00966D2C">
        <w:rPr>
          <w:sz w:val="24"/>
          <w:szCs w:val="24"/>
        </w:rPr>
        <w:t xml:space="preserve">Jak se píše v jednom záznamu ze schůzky: „Stížnost na osamělost, zde ponořen do sítě imaginárních vztahů, na znovunavázání reálných nemá dost důvěry.“ </w:t>
      </w:r>
      <w:r>
        <w:rPr>
          <w:sz w:val="24"/>
          <w:szCs w:val="24"/>
        </w:rPr>
        <w:t>Konceptualizace skutečnost</w:t>
      </w:r>
      <w:r w:rsidR="009F3552">
        <w:rPr>
          <w:sz w:val="24"/>
          <w:szCs w:val="24"/>
        </w:rPr>
        <w:t>i</w:t>
      </w:r>
      <w:r>
        <w:rPr>
          <w:sz w:val="24"/>
          <w:szCs w:val="24"/>
        </w:rPr>
        <w:t xml:space="preserve"> vymezené dualitou imaginárního/reálného mají v přístupu případových manažerů své místo, ale nezdají se být úhelným kamenem, od </w:t>
      </w:r>
      <w:r w:rsidR="009F3552">
        <w:rPr>
          <w:sz w:val="24"/>
          <w:szCs w:val="24"/>
        </w:rPr>
        <w:t>něhož</w:t>
      </w:r>
      <w:r>
        <w:rPr>
          <w:sz w:val="24"/>
          <w:szCs w:val="24"/>
        </w:rPr>
        <w:t xml:space="preserve"> by se odvíjely podoby poskytované podpory. </w:t>
      </w:r>
    </w:p>
    <w:p w14:paraId="45D6E94B" w14:textId="077A8833" w:rsidR="00213E63" w:rsidRDefault="00456D93" w:rsidP="00456D93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Koexistence různých realit není nutně problematická. František může </w:t>
      </w:r>
      <w:r w:rsidR="000D4012">
        <w:rPr>
          <w:sz w:val="24"/>
          <w:szCs w:val="24"/>
        </w:rPr>
        <w:t xml:space="preserve">například </w:t>
      </w:r>
      <w:r>
        <w:rPr>
          <w:sz w:val="24"/>
          <w:szCs w:val="24"/>
        </w:rPr>
        <w:t>trávit víkendy s „imaginární“ rodinou v D. a následně o tom dlouze vyprávět. Podobně přítelkyně Sulika, která Františkov</w:t>
      </w:r>
      <w:r w:rsidR="009D3149">
        <w:rPr>
          <w:sz w:val="24"/>
          <w:szCs w:val="24"/>
        </w:rPr>
        <w:t>i</w:t>
      </w:r>
      <w:r>
        <w:rPr>
          <w:sz w:val="24"/>
          <w:szCs w:val="24"/>
        </w:rPr>
        <w:t xml:space="preserve"> podle jeho slov v domácnosti pomáhá a pere mu prádlo, dlouho nepředstavuje pro případové manažery problém. Na „fiktivnost“ její existence začnou poukazovat až ve chvíli, kdy </w:t>
      </w:r>
      <w:r w:rsidR="0016254C">
        <w:rPr>
          <w:sz w:val="24"/>
          <w:szCs w:val="24"/>
        </w:rPr>
        <w:t>s</w:t>
      </w:r>
      <w:r>
        <w:rPr>
          <w:sz w:val="24"/>
          <w:szCs w:val="24"/>
        </w:rPr>
        <w:t xml:space="preserve">e její přítomnost </w:t>
      </w:r>
      <w:r w:rsidR="0016254C">
        <w:rPr>
          <w:sz w:val="24"/>
          <w:szCs w:val="24"/>
        </w:rPr>
        <w:t xml:space="preserve">stane </w:t>
      </w:r>
      <w:r>
        <w:rPr>
          <w:sz w:val="24"/>
          <w:szCs w:val="24"/>
        </w:rPr>
        <w:t xml:space="preserve">Františkovým argumentem pro odmítnutí zakoupení pračky. Problémem není </w:t>
      </w:r>
      <w:r w:rsidR="00715785">
        <w:rPr>
          <w:sz w:val="24"/>
          <w:szCs w:val="24"/>
        </w:rPr>
        <w:t>samotná</w:t>
      </w:r>
      <w:r>
        <w:rPr>
          <w:sz w:val="24"/>
          <w:szCs w:val="24"/>
        </w:rPr>
        <w:t xml:space="preserve"> „fiktivnost“ Suliky, ale spíše </w:t>
      </w:r>
      <w:r w:rsidR="00715785">
        <w:rPr>
          <w:sz w:val="24"/>
          <w:szCs w:val="24"/>
        </w:rPr>
        <w:t>to, že její existence brání v zapojení jiných objektů</w:t>
      </w:r>
      <w:r w:rsidR="00213E63">
        <w:rPr>
          <w:sz w:val="24"/>
          <w:szCs w:val="24"/>
        </w:rPr>
        <w:t xml:space="preserve"> – </w:t>
      </w:r>
      <w:r w:rsidR="0016254C">
        <w:rPr>
          <w:sz w:val="24"/>
          <w:szCs w:val="24"/>
        </w:rPr>
        <w:t>'</w:t>
      </w:r>
      <w:r w:rsidR="00213E63">
        <w:rPr>
          <w:sz w:val="24"/>
          <w:szCs w:val="24"/>
        </w:rPr>
        <w:t>výkonnějších pradlen</w:t>
      </w:r>
      <w:r w:rsidR="0016254C">
        <w:rPr>
          <w:sz w:val="24"/>
          <w:szCs w:val="24"/>
        </w:rPr>
        <w:t>'</w:t>
      </w:r>
      <w:r w:rsidR="00213E63">
        <w:rPr>
          <w:sz w:val="24"/>
          <w:szCs w:val="24"/>
        </w:rPr>
        <w:t xml:space="preserve"> </w:t>
      </w:r>
      <w:r w:rsidR="0016254C">
        <w:rPr>
          <w:sz w:val="24"/>
          <w:szCs w:val="24"/>
        </w:rPr>
        <w:t>–</w:t>
      </w:r>
      <w:r w:rsidR="00213E63">
        <w:rPr>
          <w:sz w:val="24"/>
          <w:szCs w:val="24"/>
        </w:rPr>
        <w:t xml:space="preserve"> do sítě vztahů. </w:t>
      </w:r>
      <w:r w:rsidR="000D5990">
        <w:rPr>
          <w:sz w:val="24"/>
          <w:szCs w:val="24"/>
        </w:rPr>
        <w:t>Špinavé a zapáchající oblečení</w:t>
      </w:r>
      <w:r w:rsidR="00A233D7">
        <w:rPr>
          <w:sz w:val="24"/>
          <w:szCs w:val="24"/>
        </w:rPr>
        <w:t xml:space="preserve"> by mohlo postupně rozkládat soudržnost občana akceptovaného okolím. Je třeba přeložit tento disciplinační nárok</w:t>
      </w:r>
      <w:r w:rsidR="00B852FC">
        <w:rPr>
          <w:sz w:val="24"/>
          <w:szCs w:val="24"/>
        </w:rPr>
        <w:t xml:space="preserve">. Je nutné </w:t>
      </w:r>
      <w:r w:rsidR="00E440FE">
        <w:rPr>
          <w:sz w:val="24"/>
          <w:szCs w:val="24"/>
        </w:rPr>
        <w:t>doplnit do sítě vztahů</w:t>
      </w:r>
      <w:r w:rsidR="00794B44">
        <w:rPr>
          <w:sz w:val="24"/>
          <w:szCs w:val="24"/>
        </w:rPr>
        <w:t xml:space="preserve"> objekt, který </w:t>
      </w:r>
      <w:r w:rsidR="003405AD">
        <w:rPr>
          <w:sz w:val="24"/>
          <w:szCs w:val="24"/>
        </w:rPr>
        <w:t xml:space="preserve">bude reagovat na nepřeložitelnost Suliky a </w:t>
      </w:r>
      <w:r w:rsidR="00794B44">
        <w:rPr>
          <w:sz w:val="24"/>
          <w:szCs w:val="24"/>
        </w:rPr>
        <w:t>umožní vyhovět tomuto požadavku. Za</w:t>
      </w:r>
      <w:r w:rsidR="00F04480">
        <w:rPr>
          <w:sz w:val="24"/>
          <w:szCs w:val="24"/>
        </w:rPr>
        <w:t>k</w:t>
      </w:r>
      <w:r w:rsidR="00794B44">
        <w:rPr>
          <w:sz w:val="24"/>
          <w:szCs w:val="24"/>
        </w:rPr>
        <w:t xml:space="preserve">oupení pračky se </w:t>
      </w:r>
      <w:r w:rsidR="001E6A04">
        <w:rPr>
          <w:sz w:val="24"/>
          <w:szCs w:val="24"/>
        </w:rPr>
        <w:t xml:space="preserve">manažerkám </w:t>
      </w:r>
      <w:r w:rsidR="00794B44">
        <w:rPr>
          <w:sz w:val="24"/>
          <w:szCs w:val="24"/>
        </w:rPr>
        <w:t xml:space="preserve">zdá být vhodným řešením, dobrým překladem. </w:t>
      </w:r>
      <w:r w:rsidR="001E6A04">
        <w:rPr>
          <w:sz w:val="24"/>
          <w:szCs w:val="24"/>
        </w:rPr>
        <w:t>P</w:t>
      </w:r>
      <w:r w:rsidR="00794B44">
        <w:rPr>
          <w:sz w:val="24"/>
          <w:szCs w:val="24"/>
        </w:rPr>
        <w:t xml:space="preserve">ředpokládá </w:t>
      </w:r>
      <w:r w:rsidR="001E6A04">
        <w:rPr>
          <w:sz w:val="24"/>
          <w:szCs w:val="24"/>
        </w:rPr>
        <w:t xml:space="preserve">ale </w:t>
      </w:r>
      <w:r w:rsidR="00794B44">
        <w:rPr>
          <w:sz w:val="24"/>
          <w:szCs w:val="24"/>
        </w:rPr>
        <w:t xml:space="preserve">Františkovo </w:t>
      </w:r>
      <w:r w:rsidR="001E6A04">
        <w:rPr>
          <w:sz w:val="24"/>
          <w:szCs w:val="24"/>
        </w:rPr>
        <w:t>uznání</w:t>
      </w:r>
      <w:r w:rsidR="00794B44">
        <w:rPr>
          <w:sz w:val="24"/>
          <w:szCs w:val="24"/>
        </w:rPr>
        <w:t xml:space="preserve"> oprávněnosti takovéh</w:t>
      </w:r>
      <w:r w:rsidR="001E6A04">
        <w:rPr>
          <w:sz w:val="24"/>
          <w:szCs w:val="24"/>
        </w:rPr>
        <w:t xml:space="preserve">o nároku – musí se stát také jeho zájmem. </w:t>
      </w:r>
    </w:p>
    <w:p w14:paraId="04DC58FE" w14:textId="60C0BB09" w:rsidR="003405AD" w:rsidRDefault="003405AD" w:rsidP="00456D93">
      <w:pPr>
        <w:spacing w:after="120" w:line="276" w:lineRule="auto"/>
        <w:rPr>
          <w:sz w:val="24"/>
          <w:szCs w:val="24"/>
        </w:rPr>
      </w:pPr>
      <w:r w:rsidRPr="003405AD">
        <w:rPr>
          <w:sz w:val="24"/>
          <w:szCs w:val="24"/>
        </w:rPr>
        <w:t xml:space="preserve">Ze záznamů o provedených intervencích se dozvídáme o </w:t>
      </w:r>
      <w:r w:rsidR="00D74D0F">
        <w:rPr>
          <w:sz w:val="24"/>
          <w:szCs w:val="24"/>
        </w:rPr>
        <w:t xml:space="preserve">Františkových </w:t>
      </w:r>
      <w:r w:rsidRPr="003405AD">
        <w:rPr>
          <w:sz w:val="24"/>
          <w:szCs w:val="24"/>
        </w:rPr>
        <w:t>stupňujících se problémech s orientací, selhávání</w:t>
      </w:r>
      <w:r w:rsidR="00213E63">
        <w:rPr>
          <w:sz w:val="24"/>
          <w:szCs w:val="24"/>
        </w:rPr>
        <w:t>m</w:t>
      </w:r>
      <w:r w:rsidRPr="003405AD">
        <w:rPr>
          <w:sz w:val="24"/>
          <w:szCs w:val="24"/>
        </w:rPr>
        <w:t xml:space="preserve"> paměti, zhoršujícím se fyzickém zdraví či hubnutí. </w:t>
      </w:r>
      <w:r w:rsidR="00D74D0F">
        <w:rPr>
          <w:sz w:val="24"/>
          <w:szCs w:val="24"/>
        </w:rPr>
        <w:t>A také o nedobrovolné hospitalizaci:</w:t>
      </w:r>
    </w:p>
    <w:p w14:paraId="6DD86296" w14:textId="3E4FBF61" w:rsidR="00D74D0F" w:rsidRDefault="00D74D0F" w:rsidP="00D74D0F">
      <w:pPr>
        <w:spacing w:after="120" w:line="276" w:lineRule="auto"/>
        <w:ind w:left="709" w:right="708"/>
        <w:rPr>
          <w:sz w:val="24"/>
          <w:szCs w:val="24"/>
        </w:rPr>
      </w:pPr>
      <w:r>
        <w:rPr>
          <w:sz w:val="24"/>
          <w:szCs w:val="24"/>
        </w:rPr>
        <w:t>[O]</w:t>
      </w:r>
      <w:r w:rsidRPr="00966D2C">
        <w:rPr>
          <w:sz w:val="24"/>
          <w:szCs w:val="24"/>
        </w:rPr>
        <w:t>bjevil se v tom vedru nepřiměřeně oblečen</w:t>
      </w:r>
      <w:r w:rsidR="0031078D">
        <w:rPr>
          <w:sz w:val="24"/>
          <w:szCs w:val="24"/>
        </w:rPr>
        <w:t>ý</w:t>
      </w:r>
      <w:r w:rsidRPr="00966D2C">
        <w:rPr>
          <w:sz w:val="24"/>
          <w:szCs w:val="24"/>
        </w:rPr>
        <w:t xml:space="preserve"> na ulici, zakrvácen</w:t>
      </w:r>
      <w:r w:rsidR="0031078D">
        <w:rPr>
          <w:sz w:val="24"/>
          <w:szCs w:val="24"/>
        </w:rPr>
        <w:t>ý</w:t>
      </w:r>
      <w:r w:rsidRPr="00966D2C">
        <w:rPr>
          <w:sz w:val="24"/>
          <w:szCs w:val="24"/>
        </w:rPr>
        <w:t>. Pak upad</w:t>
      </w:r>
      <w:r w:rsidR="0031078D">
        <w:rPr>
          <w:sz w:val="24"/>
          <w:szCs w:val="24"/>
        </w:rPr>
        <w:t>l</w:t>
      </w:r>
      <w:r w:rsidRPr="00966D2C">
        <w:rPr>
          <w:sz w:val="24"/>
          <w:szCs w:val="24"/>
        </w:rPr>
        <w:t xml:space="preserve">, přijela záchranka a policie. On </w:t>
      </w:r>
      <w:r w:rsidR="0075480E">
        <w:rPr>
          <w:sz w:val="24"/>
          <w:szCs w:val="24"/>
        </w:rPr>
        <w:t xml:space="preserve">má </w:t>
      </w:r>
      <w:r w:rsidRPr="00966D2C">
        <w:rPr>
          <w:sz w:val="24"/>
          <w:szCs w:val="24"/>
        </w:rPr>
        <w:t xml:space="preserve">František válečný trauma. Opravdu asi má, i jeho rodina, nějaký </w:t>
      </w:r>
      <w:r w:rsidR="0075480E">
        <w:rPr>
          <w:sz w:val="24"/>
          <w:szCs w:val="24"/>
        </w:rPr>
        <w:t xml:space="preserve">velký </w:t>
      </w:r>
      <w:r w:rsidR="00087102">
        <w:rPr>
          <w:sz w:val="24"/>
          <w:szCs w:val="24"/>
        </w:rPr>
        <w:t>násilí</w:t>
      </w:r>
      <w:r w:rsidRPr="00966D2C">
        <w:rPr>
          <w:sz w:val="24"/>
          <w:szCs w:val="24"/>
        </w:rPr>
        <w:t xml:space="preserve"> v nízkým věku. Podle mě byl úplně mimo, vůbec nevěděl, co se děje, jenom, že ho chtěj</w:t>
      </w:r>
      <w:r w:rsidR="0031078D">
        <w:rPr>
          <w:sz w:val="24"/>
          <w:szCs w:val="24"/>
        </w:rPr>
        <w:t>í</w:t>
      </w:r>
      <w:r w:rsidRPr="00966D2C">
        <w:rPr>
          <w:sz w:val="24"/>
          <w:szCs w:val="24"/>
        </w:rPr>
        <w:t xml:space="preserve"> zatknout. Porval se s nimi, nějak je pokousal. Nejdřív ho vezli na internu, tam řekli, že s ním nechtějí mít nic společn</w:t>
      </w:r>
      <w:r w:rsidR="00A9299E">
        <w:rPr>
          <w:sz w:val="24"/>
          <w:szCs w:val="24"/>
        </w:rPr>
        <w:t>é</w:t>
      </w:r>
      <w:r w:rsidRPr="00966D2C">
        <w:rPr>
          <w:sz w:val="24"/>
          <w:szCs w:val="24"/>
        </w:rPr>
        <w:t>ho, v tomhle stavu, takže ho odvezli na psychiatrii. Do toho měl i bludy, už před tím. Takový politický, jak po něm jde starosta Myška, teď házel těm</w:t>
      </w:r>
      <w:r w:rsidR="0031078D">
        <w:rPr>
          <w:sz w:val="24"/>
          <w:szCs w:val="24"/>
        </w:rPr>
        <w:t>i jmény</w:t>
      </w:r>
      <w:r w:rsidRPr="00966D2C">
        <w:rPr>
          <w:sz w:val="24"/>
          <w:szCs w:val="24"/>
        </w:rPr>
        <w:t xml:space="preserve"> a oni nevěděli už vůbec která bije</w:t>
      </w:r>
      <w:r w:rsidR="00087102">
        <w:rPr>
          <w:sz w:val="24"/>
          <w:szCs w:val="24"/>
        </w:rPr>
        <w:t>:</w:t>
      </w:r>
      <w:r w:rsidRPr="00966D2C">
        <w:rPr>
          <w:sz w:val="24"/>
          <w:szCs w:val="24"/>
        </w:rPr>
        <w:t xml:space="preserve"> </w:t>
      </w:r>
      <w:r w:rsidR="00087102">
        <w:rPr>
          <w:sz w:val="24"/>
          <w:szCs w:val="24"/>
        </w:rPr>
        <w:t>„</w:t>
      </w:r>
      <w:r w:rsidRPr="00966D2C">
        <w:rPr>
          <w:sz w:val="24"/>
          <w:szCs w:val="24"/>
        </w:rPr>
        <w:t>Ježíš, tady se nám dostal chlap, který o sobě vůbec neví</w:t>
      </w:r>
      <w:r w:rsidR="00087102">
        <w:rPr>
          <w:sz w:val="24"/>
          <w:szCs w:val="24"/>
        </w:rPr>
        <w:t>“</w:t>
      </w:r>
      <w:r w:rsidRPr="00966D2C">
        <w:rPr>
          <w:sz w:val="24"/>
          <w:szCs w:val="24"/>
        </w:rPr>
        <w:t>.</w:t>
      </w:r>
    </w:p>
    <w:p w14:paraId="214B0C74" w14:textId="3CE20E6E" w:rsidR="00D74D0F" w:rsidRDefault="00D74D0F" w:rsidP="00D74D0F">
      <w:pPr>
        <w:spacing w:after="120" w:line="276" w:lineRule="auto"/>
        <w:ind w:left="709" w:right="708"/>
        <w:jc w:val="right"/>
        <w:rPr>
          <w:sz w:val="24"/>
          <w:szCs w:val="24"/>
        </w:rPr>
      </w:pPr>
      <w:r>
        <w:rPr>
          <w:sz w:val="24"/>
          <w:szCs w:val="24"/>
        </w:rPr>
        <w:t>(rozhovor s case manažerkou)</w:t>
      </w:r>
    </w:p>
    <w:p w14:paraId="481AD454" w14:textId="12BCC9B1" w:rsidR="00A9299E" w:rsidRDefault="00A9299E" w:rsidP="005C1D02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Františkova nesrozumitelnost narazila na limity sdílených skutečností, bez tlumočníka se stala nepřeložitelnou</w:t>
      </w:r>
      <w:r w:rsidR="004351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3513F">
        <w:rPr>
          <w:sz w:val="24"/>
          <w:szCs w:val="24"/>
        </w:rPr>
        <w:t>K</w:t>
      </w:r>
      <w:r>
        <w:rPr>
          <w:sz w:val="24"/>
          <w:szCs w:val="24"/>
        </w:rPr>
        <w:t xml:space="preserve">oherence občana </w:t>
      </w:r>
      <w:r w:rsidR="0043513F">
        <w:rPr>
          <w:sz w:val="24"/>
          <w:szCs w:val="24"/>
        </w:rPr>
        <w:t xml:space="preserve">i pacienta </w:t>
      </w:r>
      <w:r>
        <w:rPr>
          <w:sz w:val="24"/>
          <w:szCs w:val="24"/>
        </w:rPr>
        <w:t>se v souvislosti s tímto střetem začala rozpadat</w:t>
      </w:r>
      <w:r w:rsidR="0043513F">
        <w:rPr>
          <w:sz w:val="24"/>
          <w:szCs w:val="24"/>
        </w:rPr>
        <w:t xml:space="preserve">. </w:t>
      </w:r>
      <w:r w:rsidR="00866429">
        <w:rPr>
          <w:sz w:val="24"/>
          <w:szCs w:val="24"/>
        </w:rPr>
        <w:t xml:space="preserve">Disciplinační nároky jsou </w:t>
      </w:r>
      <w:r w:rsidR="00230EBA">
        <w:rPr>
          <w:sz w:val="24"/>
          <w:szCs w:val="24"/>
        </w:rPr>
        <w:t>Františkov</w:t>
      </w:r>
      <w:r w:rsidR="009D3149">
        <w:rPr>
          <w:sz w:val="24"/>
          <w:szCs w:val="24"/>
        </w:rPr>
        <w:t>i</w:t>
      </w:r>
      <w:r w:rsidR="00230EBA">
        <w:rPr>
          <w:sz w:val="24"/>
          <w:szCs w:val="24"/>
        </w:rPr>
        <w:t xml:space="preserve"> </w:t>
      </w:r>
      <w:r w:rsidR="00866429">
        <w:rPr>
          <w:sz w:val="24"/>
          <w:szCs w:val="24"/>
        </w:rPr>
        <w:t>tlumočeny</w:t>
      </w:r>
      <w:r w:rsidR="00CD534D">
        <w:rPr>
          <w:sz w:val="24"/>
          <w:szCs w:val="24"/>
        </w:rPr>
        <w:t xml:space="preserve"> </w:t>
      </w:r>
      <w:r w:rsidR="00866429">
        <w:rPr>
          <w:sz w:val="24"/>
          <w:szCs w:val="24"/>
        </w:rPr>
        <w:t xml:space="preserve">skrze policii a psychiatrii, občan je </w:t>
      </w:r>
      <w:r w:rsidR="006B4B02">
        <w:rPr>
          <w:sz w:val="24"/>
          <w:szCs w:val="24"/>
        </w:rPr>
        <w:t xml:space="preserve">nedobrovolně hospitalizován a </w:t>
      </w:r>
      <w:r w:rsidR="00B852FC">
        <w:rPr>
          <w:sz w:val="24"/>
          <w:szCs w:val="24"/>
        </w:rPr>
        <w:t>„</w:t>
      </w:r>
      <w:r w:rsidR="00866429">
        <w:rPr>
          <w:sz w:val="24"/>
          <w:szCs w:val="24"/>
        </w:rPr>
        <w:t>přikurtován</w:t>
      </w:r>
      <w:r w:rsidR="00B852FC">
        <w:rPr>
          <w:sz w:val="24"/>
          <w:szCs w:val="24"/>
        </w:rPr>
        <w:t>“</w:t>
      </w:r>
      <w:r w:rsidR="00866429">
        <w:rPr>
          <w:sz w:val="24"/>
          <w:szCs w:val="24"/>
        </w:rPr>
        <w:t xml:space="preserve"> k lůžku. </w:t>
      </w:r>
      <w:r w:rsidR="0043513F">
        <w:rPr>
          <w:sz w:val="24"/>
          <w:szCs w:val="24"/>
        </w:rPr>
        <w:t xml:space="preserve">Pracovnice Sanitasu </w:t>
      </w:r>
      <w:r w:rsidR="00CD534D">
        <w:rPr>
          <w:sz w:val="24"/>
          <w:szCs w:val="24"/>
        </w:rPr>
        <w:t xml:space="preserve">pokračují ve svém úsilí, </w:t>
      </w:r>
      <w:r w:rsidR="006B4B02">
        <w:rPr>
          <w:sz w:val="24"/>
          <w:szCs w:val="24"/>
        </w:rPr>
        <w:t>p</w:t>
      </w:r>
      <w:r w:rsidR="00CD534D">
        <w:rPr>
          <w:sz w:val="24"/>
          <w:szCs w:val="24"/>
        </w:rPr>
        <w:t>ok</w:t>
      </w:r>
      <w:r w:rsidR="006B4B02">
        <w:rPr>
          <w:sz w:val="24"/>
          <w:szCs w:val="24"/>
        </w:rPr>
        <w:t xml:space="preserve">oušejí se udržet stabilitu sítě a kontinuitu Františkova života. </w:t>
      </w:r>
      <w:r w:rsidR="00A41AF8">
        <w:rPr>
          <w:sz w:val="24"/>
          <w:szCs w:val="24"/>
        </w:rPr>
        <w:t xml:space="preserve">Zajišťují </w:t>
      </w:r>
      <w:r w:rsidR="00A41AF8" w:rsidRPr="00A41AF8">
        <w:rPr>
          <w:sz w:val="24"/>
          <w:szCs w:val="24"/>
        </w:rPr>
        <w:t>provoz bytu</w:t>
      </w:r>
      <w:r w:rsidR="00A41AF8">
        <w:rPr>
          <w:sz w:val="24"/>
          <w:szCs w:val="24"/>
        </w:rPr>
        <w:t xml:space="preserve">, </w:t>
      </w:r>
      <w:r w:rsidR="00A41AF8" w:rsidRPr="00A41AF8">
        <w:rPr>
          <w:sz w:val="24"/>
          <w:szCs w:val="24"/>
        </w:rPr>
        <w:t>postarají se o zvířata</w:t>
      </w:r>
      <w:r w:rsidR="003F36B8">
        <w:rPr>
          <w:sz w:val="24"/>
          <w:szCs w:val="24"/>
        </w:rPr>
        <w:t xml:space="preserve"> a</w:t>
      </w:r>
      <w:r w:rsidR="00A41AF8" w:rsidRPr="00A41AF8">
        <w:rPr>
          <w:sz w:val="24"/>
          <w:szCs w:val="24"/>
        </w:rPr>
        <w:t xml:space="preserve"> rostliny, vyhodí zkažené potraviny, platí složenky</w:t>
      </w:r>
      <w:r w:rsidR="00A41AF8">
        <w:rPr>
          <w:sz w:val="24"/>
          <w:szCs w:val="24"/>
        </w:rPr>
        <w:t>.</w:t>
      </w:r>
      <w:r w:rsidR="00A41AF8" w:rsidRPr="00A41AF8">
        <w:rPr>
          <w:sz w:val="24"/>
          <w:szCs w:val="24"/>
        </w:rPr>
        <w:t xml:space="preserve"> </w:t>
      </w:r>
      <w:r w:rsidR="006B4B02">
        <w:rPr>
          <w:sz w:val="24"/>
          <w:szCs w:val="24"/>
        </w:rPr>
        <w:t>Komunikují s léčebnou, předávají informace, zajišťují potřebné dokumenty – překládají Františka</w:t>
      </w:r>
      <w:r w:rsidR="008035FC">
        <w:rPr>
          <w:sz w:val="24"/>
          <w:szCs w:val="24"/>
        </w:rPr>
        <w:t xml:space="preserve"> </w:t>
      </w:r>
      <w:r w:rsidR="00A41AF8">
        <w:rPr>
          <w:sz w:val="24"/>
          <w:szCs w:val="24"/>
        </w:rPr>
        <w:t xml:space="preserve">ve vztahu k psychiatrické léčebně. Zároveň </w:t>
      </w:r>
      <w:r w:rsidR="00882035">
        <w:rPr>
          <w:sz w:val="24"/>
          <w:szCs w:val="24"/>
        </w:rPr>
        <w:t xml:space="preserve">Františka </w:t>
      </w:r>
      <w:r w:rsidR="00A41AF8">
        <w:rPr>
          <w:sz w:val="24"/>
          <w:szCs w:val="24"/>
        </w:rPr>
        <w:t>v léčebně navštěvují</w:t>
      </w:r>
      <w:r w:rsidR="00882035">
        <w:rPr>
          <w:sz w:val="24"/>
          <w:szCs w:val="24"/>
        </w:rPr>
        <w:t>,</w:t>
      </w:r>
      <w:r w:rsidR="00A41AF8">
        <w:rPr>
          <w:sz w:val="24"/>
          <w:szCs w:val="24"/>
        </w:rPr>
        <w:t xml:space="preserve"> komunikují s ním, udržují kontakt. </w:t>
      </w:r>
      <w:r w:rsidR="00A45EC4">
        <w:rPr>
          <w:sz w:val="24"/>
          <w:szCs w:val="24"/>
        </w:rPr>
        <w:t>Zatímco</w:t>
      </w:r>
      <w:r w:rsidR="00230EBA">
        <w:rPr>
          <w:sz w:val="24"/>
          <w:szCs w:val="24"/>
        </w:rPr>
        <w:t xml:space="preserve"> s personálem František komunikaci odmítá, z návštěv případových manažerek je „nadšen“ (záznamy </w:t>
      </w:r>
      <w:r w:rsidR="005F5812">
        <w:rPr>
          <w:sz w:val="24"/>
          <w:szCs w:val="24"/>
        </w:rPr>
        <w:t xml:space="preserve">o </w:t>
      </w:r>
      <w:r w:rsidR="00230EBA">
        <w:rPr>
          <w:sz w:val="24"/>
          <w:szCs w:val="24"/>
        </w:rPr>
        <w:t>poskytnutých intervencí</w:t>
      </w:r>
      <w:r w:rsidR="005F5812">
        <w:rPr>
          <w:sz w:val="24"/>
          <w:szCs w:val="24"/>
        </w:rPr>
        <w:t>ch</w:t>
      </w:r>
      <w:r w:rsidR="00230EBA">
        <w:rPr>
          <w:sz w:val="24"/>
          <w:szCs w:val="24"/>
        </w:rPr>
        <w:t xml:space="preserve">). </w:t>
      </w:r>
    </w:p>
    <w:p w14:paraId="102A87B1" w14:textId="02C7C3C1" w:rsidR="003F36B8" w:rsidRDefault="00882035" w:rsidP="005C1D02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882035">
        <w:rPr>
          <w:sz w:val="24"/>
          <w:szCs w:val="24"/>
        </w:rPr>
        <w:t xml:space="preserve">si po dvou měsících hospitalizace se </w:t>
      </w:r>
      <w:r>
        <w:rPr>
          <w:sz w:val="24"/>
          <w:szCs w:val="24"/>
        </w:rPr>
        <w:t xml:space="preserve">František </w:t>
      </w:r>
      <w:r w:rsidRPr="00882035">
        <w:rPr>
          <w:sz w:val="24"/>
          <w:szCs w:val="24"/>
        </w:rPr>
        <w:t>vrací domů, podle slov Kristýny ve špatném zdravotním stavu. Činnosti, které dříve nebyly problém, nyní nezvládá. Františkovi není dobře, v záznamech o intervencích můžeme číst o zoufalství, smutku, depresích a myšlenkách na sebevraždu. Pracovn</w:t>
      </w:r>
      <w:r w:rsidR="005F5812">
        <w:rPr>
          <w:sz w:val="24"/>
          <w:szCs w:val="24"/>
        </w:rPr>
        <w:t>i</w:t>
      </w:r>
      <w:r w:rsidR="003F36B8">
        <w:rPr>
          <w:sz w:val="24"/>
          <w:szCs w:val="24"/>
        </w:rPr>
        <w:t>cím</w:t>
      </w:r>
      <w:r w:rsidRPr="00882035">
        <w:rPr>
          <w:sz w:val="24"/>
          <w:szCs w:val="24"/>
        </w:rPr>
        <w:t xml:space="preserve"> Sanitasu se nedaří sehnat pečovatelky, a tak sam</w:t>
      </w:r>
      <w:r w:rsidR="003F36B8">
        <w:rPr>
          <w:sz w:val="24"/>
          <w:szCs w:val="24"/>
        </w:rPr>
        <w:t>y</w:t>
      </w:r>
      <w:r w:rsidRPr="00882035">
        <w:rPr>
          <w:sz w:val="24"/>
          <w:szCs w:val="24"/>
        </w:rPr>
        <w:t xml:space="preserve"> vykonávají péči, kterou by raději pouze koordinoval</w:t>
      </w:r>
      <w:r w:rsidR="003F36B8">
        <w:rPr>
          <w:sz w:val="24"/>
          <w:szCs w:val="24"/>
        </w:rPr>
        <w:t>y</w:t>
      </w:r>
      <w:r w:rsidRPr="00882035">
        <w:rPr>
          <w:sz w:val="24"/>
          <w:szCs w:val="24"/>
        </w:rPr>
        <w:t>. Sjednají alespoň službu, která vozí Františkovi jídlo</w:t>
      </w:r>
      <w:r>
        <w:rPr>
          <w:sz w:val="24"/>
          <w:szCs w:val="24"/>
        </w:rPr>
        <w:t>.</w:t>
      </w:r>
      <w:r w:rsidR="00DB601C">
        <w:rPr>
          <w:sz w:val="24"/>
          <w:szCs w:val="24"/>
        </w:rPr>
        <w:t xml:space="preserve"> </w:t>
      </w:r>
    </w:p>
    <w:p w14:paraId="74983E24" w14:textId="44AD7192" w:rsidR="000C396C" w:rsidRDefault="00DB601C" w:rsidP="005C1D02">
      <w:pPr>
        <w:spacing w:after="120" w:line="276" w:lineRule="auto"/>
        <w:rPr>
          <w:sz w:val="24"/>
          <w:szCs w:val="24"/>
        </w:rPr>
      </w:pPr>
      <w:r w:rsidRPr="00DB601C">
        <w:rPr>
          <w:sz w:val="24"/>
          <w:szCs w:val="24"/>
        </w:rPr>
        <w:t>Situace je den ode dne horší, Františkův zdravotní stav se nezlepšuje.</w:t>
      </w:r>
      <w:r>
        <w:rPr>
          <w:sz w:val="24"/>
          <w:szCs w:val="24"/>
        </w:rPr>
        <w:t xml:space="preserve"> </w:t>
      </w:r>
      <w:r w:rsidR="000467EA">
        <w:rPr>
          <w:sz w:val="24"/>
          <w:szCs w:val="24"/>
        </w:rPr>
        <w:t xml:space="preserve">Musí být znovu hospitalizován. </w:t>
      </w:r>
      <w:r w:rsidRPr="00DB601C">
        <w:rPr>
          <w:sz w:val="24"/>
          <w:szCs w:val="24"/>
        </w:rPr>
        <w:t>Manažeři Sanitasu s Františkem i nadále udržují kontakt: „Návštěva v nemocnici. Stále v lůžku, zesláblý, evidentně kurtován. Orientace lepší jen o kousek, dle lékaře zřejmě pokročilá demence</w:t>
      </w:r>
      <w:r>
        <w:rPr>
          <w:sz w:val="24"/>
          <w:szCs w:val="24"/>
        </w:rPr>
        <w:t xml:space="preserve"> (záznamy poskytnutých intervencí)</w:t>
      </w:r>
      <w:r w:rsidRPr="00DB601C">
        <w:rPr>
          <w:sz w:val="24"/>
          <w:szCs w:val="24"/>
        </w:rPr>
        <w:t xml:space="preserve">.“ František je z interny převezen </w:t>
      </w:r>
      <w:r>
        <w:rPr>
          <w:sz w:val="24"/>
          <w:szCs w:val="24"/>
        </w:rPr>
        <w:t xml:space="preserve">znovu </w:t>
      </w:r>
      <w:r w:rsidRPr="00DB601C">
        <w:rPr>
          <w:sz w:val="24"/>
          <w:szCs w:val="24"/>
        </w:rPr>
        <w:t>do psychiatrické léčebny.</w:t>
      </w:r>
      <w:r w:rsidR="00EA3861">
        <w:rPr>
          <w:sz w:val="24"/>
          <w:szCs w:val="24"/>
        </w:rPr>
        <w:t xml:space="preserve"> Společný příběh Františka a organiza</w:t>
      </w:r>
      <w:r w:rsidR="00006A7E">
        <w:rPr>
          <w:sz w:val="24"/>
          <w:szCs w:val="24"/>
        </w:rPr>
        <w:t>ce Sanitas se blíží svému konci, jejich cesty se roz</w:t>
      </w:r>
      <w:r w:rsidR="005F5812">
        <w:rPr>
          <w:sz w:val="24"/>
          <w:szCs w:val="24"/>
        </w:rPr>
        <w:t>cházejí.</w:t>
      </w:r>
    </w:p>
    <w:p w14:paraId="66FE59AA" w14:textId="2691507B" w:rsidR="00FE5E12" w:rsidRDefault="004D1AAC" w:rsidP="005C1D02">
      <w:pPr>
        <w:spacing w:after="120" w:line="276" w:lineRule="auto"/>
        <w:rPr>
          <w:sz w:val="24"/>
          <w:szCs w:val="24"/>
        </w:rPr>
      </w:pPr>
      <w:r w:rsidRPr="004D1AAC">
        <w:rPr>
          <w:sz w:val="24"/>
          <w:szCs w:val="24"/>
        </w:rPr>
        <w:t xml:space="preserve">Soudržnost Františkova života se rozpadá, v síti dochází k dalším proměnám. Františkova schopnost jednat jako občan je soudem posouzena jako nedostačující, rozsudkem je mu výrazně omezena svéprávnost a určen opatrovník – zaměstnankyně úřadu ve městě, v němž se nachází psychiatrická léčebna. </w:t>
      </w:r>
      <w:r>
        <w:rPr>
          <w:sz w:val="24"/>
          <w:szCs w:val="24"/>
        </w:rPr>
        <w:t xml:space="preserve">Soudem ustanovený opatrovník </w:t>
      </w:r>
      <w:r w:rsidR="00E11FD9">
        <w:rPr>
          <w:sz w:val="24"/>
          <w:szCs w:val="24"/>
        </w:rPr>
        <w:t xml:space="preserve">by měl </w:t>
      </w:r>
      <w:r w:rsidR="00CD0DC0">
        <w:rPr>
          <w:sz w:val="24"/>
          <w:szCs w:val="24"/>
        </w:rPr>
        <w:t>jednat v zájmu</w:t>
      </w:r>
      <w:r w:rsidR="00E11FD9">
        <w:rPr>
          <w:sz w:val="24"/>
          <w:szCs w:val="24"/>
        </w:rPr>
        <w:t xml:space="preserve"> opatrovance</w:t>
      </w:r>
      <w:r w:rsidR="00B852FC">
        <w:rPr>
          <w:sz w:val="24"/>
          <w:szCs w:val="24"/>
        </w:rPr>
        <w:t>.</w:t>
      </w:r>
      <w:r w:rsidR="00E11FD9">
        <w:rPr>
          <w:sz w:val="24"/>
          <w:szCs w:val="24"/>
        </w:rPr>
        <w:t xml:space="preserve"> </w:t>
      </w:r>
      <w:r w:rsidR="00B852FC">
        <w:rPr>
          <w:sz w:val="24"/>
          <w:szCs w:val="24"/>
        </w:rPr>
        <w:t>P</w:t>
      </w:r>
      <w:r w:rsidR="00E11FD9">
        <w:rPr>
          <w:sz w:val="24"/>
          <w:szCs w:val="24"/>
        </w:rPr>
        <w:t xml:space="preserve">řidržím-li se </w:t>
      </w:r>
      <w:r w:rsidR="005F5812">
        <w:rPr>
          <w:sz w:val="24"/>
          <w:szCs w:val="24"/>
        </w:rPr>
        <w:t xml:space="preserve">naší </w:t>
      </w:r>
      <w:r w:rsidR="00E11FD9">
        <w:rPr>
          <w:sz w:val="24"/>
          <w:szCs w:val="24"/>
        </w:rPr>
        <w:t xml:space="preserve">metafory, měl by být jeho překladatelem. V tomto případě opatrovnice vykonávala funkci pouze formálně, za celý rok </w:t>
      </w:r>
      <w:r w:rsidR="00360372">
        <w:rPr>
          <w:sz w:val="24"/>
          <w:szCs w:val="24"/>
        </w:rPr>
        <w:t xml:space="preserve">s </w:t>
      </w:r>
      <w:r w:rsidR="00E11FD9">
        <w:rPr>
          <w:sz w:val="24"/>
          <w:szCs w:val="24"/>
        </w:rPr>
        <w:t>Františk</w:t>
      </w:r>
      <w:r w:rsidR="00360372">
        <w:rPr>
          <w:sz w:val="24"/>
          <w:szCs w:val="24"/>
        </w:rPr>
        <w:t>em ani jednou nekomunikovala</w:t>
      </w:r>
      <w:r w:rsidR="00E11FD9">
        <w:rPr>
          <w:sz w:val="24"/>
          <w:szCs w:val="24"/>
        </w:rPr>
        <w:t xml:space="preserve">. </w:t>
      </w:r>
      <w:r w:rsidR="000D5369">
        <w:rPr>
          <w:sz w:val="24"/>
          <w:szCs w:val="24"/>
        </w:rPr>
        <w:t>Vyřizovala pouze nutnou administrativu</w:t>
      </w:r>
      <w:r w:rsidR="00360372">
        <w:rPr>
          <w:sz w:val="24"/>
          <w:szCs w:val="24"/>
        </w:rPr>
        <w:t xml:space="preserve">. </w:t>
      </w:r>
      <w:r w:rsidR="00F618C8">
        <w:rPr>
          <w:sz w:val="24"/>
          <w:szCs w:val="24"/>
        </w:rPr>
        <w:t xml:space="preserve">Udržovala </w:t>
      </w:r>
      <w:r w:rsidR="000D5369">
        <w:rPr>
          <w:sz w:val="24"/>
          <w:szCs w:val="24"/>
        </w:rPr>
        <w:t xml:space="preserve">Františkovu byrokratickou </w:t>
      </w:r>
      <w:r w:rsidR="00F618C8">
        <w:rPr>
          <w:sz w:val="24"/>
          <w:szCs w:val="24"/>
        </w:rPr>
        <w:t>koherenci</w:t>
      </w:r>
      <w:r w:rsidR="000D5369">
        <w:rPr>
          <w:sz w:val="24"/>
          <w:szCs w:val="24"/>
        </w:rPr>
        <w:t>, jeho soudržnost ve světě „papírů“</w:t>
      </w:r>
      <w:r w:rsidR="00D25A80">
        <w:rPr>
          <w:sz w:val="24"/>
          <w:szCs w:val="24"/>
        </w:rPr>
        <w:t>.</w:t>
      </w:r>
      <w:r w:rsidR="000D5369">
        <w:rPr>
          <w:sz w:val="24"/>
          <w:szCs w:val="24"/>
        </w:rPr>
        <w:t xml:space="preserve"> </w:t>
      </w:r>
      <w:r w:rsidR="00D25A80">
        <w:rPr>
          <w:sz w:val="24"/>
          <w:szCs w:val="24"/>
        </w:rPr>
        <w:t>Překládala Františka bez Františka. Neslyšela jeho hlas, nerozuměla významům jeho výpovědí, neznala jeho zájmy.</w:t>
      </w:r>
      <w:r w:rsidR="000D5369">
        <w:rPr>
          <w:sz w:val="24"/>
          <w:szCs w:val="24"/>
        </w:rPr>
        <w:t xml:space="preserve"> </w:t>
      </w:r>
      <w:r w:rsidR="00360372">
        <w:rPr>
          <w:sz w:val="24"/>
          <w:szCs w:val="24"/>
        </w:rPr>
        <w:t xml:space="preserve"> </w:t>
      </w:r>
      <w:r w:rsidR="00EA3861">
        <w:rPr>
          <w:sz w:val="24"/>
          <w:szCs w:val="24"/>
        </w:rPr>
        <w:t xml:space="preserve">Když bylo jasné, že se František do bytu již nevrátí, požádala opatrovnice Kristýnu, aby společně za Františkem zajely. Bylo třeba vyklidit </w:t>
      </w:r>
      <w:r w:rsidR="005F5812">
        <w:rPr>
          <w:sz w:val="24"/>
          <w:szCs w:val="24"/>
        </w:rPr>
        <w:t xml:space="preserve">byt </w:t>
      </w:r>
      <w:r w:rsidR="00EA3861">
        <w:rPr>
          <w:sz w:val="24"/>
          <w:szCs w:val="24"/>
        </w:rPr>
        <w:t>a zajistit související administrativu. Kristýna vypráví:</w:t>
      </w:r>
    </w:p>
    <w:p w14:paraId="66EE3715" w14:textId="2E3BC88C" w:rsidR="00FE5E12" w:rsidRPr="00FE5E12" w:rsidRDefault="003F36B8" w:rsidP="003F36B8">
      <w:pPr>
        <w:spacing w:after="120" w:line="276" w:lineRule="auto"/>
        <w:ind w:left="709" w:right="708"/>
        <w:rPr>
          <w:sz w:val="24"/>
          <w:szCs w:val="24"/>
        </w:rPr>
      </w:pPr>
      <w:bookmarkStart w:id="1" w:name="_Hlk484444894"/>
      <w:r>
        <w:rPr>
          <w:sz w:val="24"/>
          <w:szCs w:val="24"/>
        </w:rPr>
        <w:t>[</w:t>
      </w:r>
      <w:r w:rsidR="00FE5E12" w:rsidRPr="00FE5E12">
        <w:rPr>
          <w:sz w:val="24"/>
          <w:szCs w:val="24"/>
        </w:rPr>
        <w:t xml:space="preserve">Z]ačala se na </w:t>
      </w:r>
      <w:r w:rsidR="00CD0DC0">
        <w:rPr>
          <w:sz w:val="24"/>
          <w:szCs w:val="24"/>
        </w:rPr>
        <w:t>Františka</w:t>
      </w:r>
      <w:r w:rsidR="00FE5E12" w:rsidRPr="00FE5E12">
        <w:rPr>
          <w:sz w:val="24"/>
          <w:szCs w:val="24"/>
        </w:rPr>
        <w:t xml:space="preserve"> vyptávat, jestli nebude </w:t>
      </w:r>
      <w:r w:rsidR="00087102">
        <w:rPr>
          <w:sz w:val="24"/>
          <w:szCs w:val="24"/>
        </w:rPr>
        <w:t>mít</w:t>
      </w:r>
      <w:r w:rsidR="00FE5E12" w:rsidRPr="00FE5E12">
        <w:rPr>
          <w:sz w:val="24"/>
          <w:szCs w:val="24"/>
        </w:rPr>
        <w:t xml:space="preserve"> vztek, že mu někdo poleze do bytu a tak, a v autě mi říká: </w:t>
      </w:r>
      <w:r w:rsidR="005F5812" w:rsidRPr="00DB601C">
        <w:rPr>
          <w:sz w:val="24"/>
          <w:szCs w:val="24"/>
        </w:rPr>
        <w:t>„</w:t>
      </w:r>
      <w:r w:rsidR="00FE5E12" w:rsidRPr="00FE5E12">
        <w:rPr>
          <w:sz w:val="24"/>
          <w:szCs w:val="24"/>
        </w:rPr>
        <w:t xml:space="preserve">Nemám se třeba schovat, </w:t>
      </w:r>
      <w:r w:rsidR="00087102">
        <w:rPr>
          <w:sz w:val="24"/>
          <w:szCs w:val="24"/>
        </w:rPr>
        <w:t>aby viděl</w:t>
      </w:r>
      <w:r w:rsidR="00FE5E12" w:rsidRPr="00FE5E12">
        <w:rPr>
          <w:sz w:val="24"/>
          <w:szCs w:val="24"/>
        </w:rPr>
        <w:t xml:space="preserve"> první vás? Říkali mi, že když jste tam byli na návštěvě, byl rozveselen</w:t>
      </w:r>
      <w:r w:rsidR="00CD0DC0">
        <w:rPr>
          <w:sz w:val="24"/>
          <w:szCs w:val="24"/>
        </w:rPr>
        <w:t>ý</w:t>
      </w:r>
      <w:r w:rsidR="00FE5E12" w:rsidRPr="00FE5E12">
        <w:rPr>
          <w:sz w:val="24"/>
          <w:szCs w:val="24"/>
        </w:rPr>
        <w:t xml:space="preserve"> a takov</w:t>
      </w:r>
      <w:r w:rsidR="00CD0DC0">
        <w:rPr>
          <w:sz w:val="24"/>
          <w:szCs w:val="24"/>
        </w:rPr>
        <w:t>ý</w:t>
      </w:r>
      <w:r w:rsidR="00FE5E12" w:rsidRPr="00FE5E12">
        <w:rPr>
          <w:sz w:val="24"/>
          <w:szCs w:val="24"/>
        </w:rPr>
        <w:t xml:space="preserve"> hovorn</w:t>
      </w:r>
      <w:r w:rsidR="00CD0DC0">
        <w:rPr>
          <w:sz w:val="24"/>
          <w:szCs w:val="24"/>
        </w:rPr>
        <w:t>ý</w:t>
      </w:r>
      <w:r w:rsidR="00FE5E12" w:rsidRPr="00FE5E12">
        <w:rPr>
          <w:sz w:val="24"/>
          <w:szCs w:val="24"/>
        </w:rPr>
        <w:t>, tak abych ho nefrustrovala hned mezi dveřmi.</w:t>
      </w:r>
      <w:bookmarkEnd w:id="1"/>
      <w:r w:rsidR="005F5812" w:rsidRPr="00DB601C">
        <w:rPr>
          <w:sz w:val="24"/>
          <w:szCs w:val="24"/>
        </w:rPr>
        <w:t>“</w:t>
      </w:r>
      <w:r w:rsidR="00FE5E12" w:rsidRPr="00FE5E12">
        <w:rPr>
          <w:sz w:val="24"/>
          <w:szCs w:val="24"/>
        </w:rPr>
        <w:t xml:space="preserve"> Já jsem jí říkala, ne, buďte u toho, to nemůžeme obejít.</w:t>
      </w:r>
      <w:r w:rsidR="00FE5E12">
        <w:rPr>
          <w:sz w:val="24"/>
          <w:szCs w:val="24"/>
        </w:rPr>
        <w:t xml:space="preserve"> </w:t>
      </w:r>
      <w:r w:rsidR="00FE5E12">
        <w:rPr>
          <w:sz w:val="24"/>
          <w:szCs w:val="24"/>
          <w:lang w:val="en-US"/>
        </w:rPr>
        <w:t>[…]</w:t>
      </w:r>
      <w:r w:rsidR="00FE5E12" w:rsidRPr="00FE5E12">
        <w:rPr>
          <w:sz w:val="24"/>
          <w:szCs w:val="24"/>
        </w:rPr>
        <w:t xml:space="preserve"> Opatrovnice to nechala na mně, ať jí představím jako paní, která to dostala od soudu za úkol, </w:t>
      </w:r>
      <w:r w:rsidR="00FE5E12" w:rsidRPr="001C178C">
        <w:rPr>
          <w:i/>
          <w:sz w:val="24"/>
          <w:szCs w:val="24"/>
        </w:rPr>
        <w:t xml:space="preserve">tak, aby tomu </w:t>
      </w:r>
      <w:r w:rsidR="00FE5E12" w:rsidRPr="001C178C">
        <w:rPr>
          <w:i/>
          <w:sz w:val="24"/>
          <w:szCs w:val="24"/>
        </w:rPr>
        <w:lastRenderedPageBreak/>
        <w:t>rozuměl</w:t>
      </w:r>
      <w:r w:rsidR="00FE5E12" w:rsidRPr="00FE5E12">
        <w:rPr>
          <w:sz w:val="24"/>
          <w:szCs w:val="24"/>
        </w:rPr>
        <w:t xml:space="preserve">. A on mi takhle chytil za ruku a říkal: </w:t>
      </w:r>
      <w:r w:rsidR="005F5812" w:rsidRPr="00DB601C">
        <w:rPr>
          <w:sz w:val="24"/>
          <w:szCs w:val="24"/>
        </w:rPr>
        <w:t>„</w:t>
      </w:r>
      <w:r w:rsidR="00FE5E12" w:rsidRPr="00FE5E12">
        <w:rPr>
          <w:sz w:val="24"/>
          <w:szCs w:val="24"/>
        </w:rPr>
        <w:t>Prosím tebe, nejs</w:t>
      </w:r>
      <w:r w:rsidR="00CD0DC0">
        <w:rPr>
          <w:sz w:val="24"/>
          <w:szCs w:val="24"/>
        </w:rPr>
        <w:t>i</w:t>
      </w:r>
      <w:r w:rsidR="00FE5E12" w:rsidRPr="00FE5E12">
        <w:rPr>
          <w:sz w:val="24"/>
          <w:szCs w:val="24"/>
        </w:rPr>
        <w:t xml:space="preserve"> už malá, udělej to, tak jak uznáš za vhodný, a já budu spokojenej.</w:t>
      </w:r>
      <w:r w:rsidR="005F5812" w:rsidRPr="00DB601C">
        <w:rPr>
          <w:sz w:val="24"/>
          <w:szCs w:val="24"/>
        </w:rPr>
        <w:t>“</w:t>
      </w:r>
      <w:r w:rsidR="00FE5E12" w:rsidRPr="00FE5E12">
        <w:rPr>
          <w:sz w:val="24"/>
          <w:szCs w:val="24"/>
        </w:rPr>
        <w:t xml:space="preserve"> Opatrovnice tam mačkala slzu a on říkal </w:t>
      </w:r>
      <w:r w:rsidR="005F5812" w:rsidRPr="00DB601C">
        <w:rPr>
          <w:sz w:val="24"/>
          <w:szCs w:val="24"/>
        </w:rPr>
        <w:t>„</w:t>
      </w:r>
      <w:r w:rsidR="00FE5E12" w:rsidRPr="00FE5E12">
        <w:rPr>
          <w:sz w:val="24"/>
          <w:szCs w:val="24"/>
        </w:rPr>
        <w:t>všecko ti podepíšu, já jsem přeci nikdy nedělal problémy</w:t>
      </w:r>
      <w:r w:rsidR="005F5812" w:rsidRPr="00DB601C">
        <w:rPr>
          <w:sz w:val="24"/>
          <w:szCs w:val="24"/>
        </w:rPr>
        <w:t>“</w:t>
      </w:r>
      <w:r w:rsidR="00FE5E12" w:rsidRPr="00FE5E12">
        <w:rPr>
          <w:sz w:val="24"/>
          <w:szCs w:val="24"/>
        </w:rPr>
        <w:t>. Zkoušeli jsme, jestli si na byt pamatuje</w:t>
      </w:r>
      <w:r w:rsidR="00FE5E12">
        <w:rPr>
          <w:sz w:val="24"/>
          <w:szCs w:val="24"/>
        </w:rPr>
        <w:t>.</w:t>
      </w:r>
      <w:r w:rsidR="003F7AA5">
        <w:rPr>
          <w:sz w:val="24"/>
          <w:szCs w:val="24"/>
        </w:rPr>
        <w:t xml:space="preserve"> </w:t>
      </w:r>
      <w:r w:rsidR="00FE5E12" w:rsidRPr="00FE5E12">
        <w:rPr>
          <w:sz w:val="24"/>
          <w:szCs w:val="24"/>
        </w:rPr>
        <w:t xml:space="preserve">A on říkal, </w:t>
      </w:r>
      <w:r w:rsidR="005F5812" w:rsidRPr="00DB601C">
        <w:rPr>
          <w:sz w:val="24"/>
          <w:szCs w:val="24"/>
        </w:rPr>
        <w:t>„</w:t>
      </w:r>
      <w:r w:rsidR="00FE5E12" w:rsidRPr="00FE5E12">
        <w:rPr>
          <w:sz w:val="24"/>
          <w:szCs w:val="24"/>
        </w:rPr>
        <w:t>po pravdě, já si ten byt nepamatuju, znáš mě, tak to udělej, jak uznáš za vhodný</w:t>
      </w:r>
      <w:r w:rsidR="005F5812" w:rsidRPr="00DB601C">
        <w:rPr>
          <w:sz w:val="24"/>
          <w:szCs w:val="24"/>
        </w:rPr>
        <w:t>“</w:t>
      </w:r>
      <w:r w:rsidR="00FE5E12" w:rsidRPr="00FE5E12">
        <w:rPr>
          <w:sz w:val="24"/>
          <w:szCs w:val="24"/>
        </w:rPr>
        <w:t>.</w:t>
      </w:r>
    </w:p>
    <w:p w14:paraId="3D9F0F11" w14:textId="22C4282A" w:rsidR="00FE5E12" w:rsidRDefault="00FE5E12">
      <w:pPr>
        <w:spacing w:after="120" w:line="276" w:lineRule="auto"/>
        <w:ind w:left="709" w:right="708"/>
        <w:jc w:val="right"/>
        <w:rPr>
          <w:sz w:val="24"/>
          <w:szCs w:val="24"/>
        </w:rPr>
      </w:pPr>
      <w:r w:rsidRPr="00FE5E12">
        <w:rPr>
          <w:sz w:val="24"/>
          <w:szCs w:val="24"/>
        </w:rPr>
        <w:t>(rozhovor s case manažerkou)</w:t>
      </w:r>
    </w:p>
    <w:p w14:paraId="5A459AF7" w14:textId="6EE4F3EA" w:rsidR="00B470E7" w:rsidRDefault="00C70A46" w:rsidP="00E7192A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 setkání vyjádřila opatrovnice překvapení, že František rozhovoru rozuměl a odpovídal „vlastně logicky“. Na základě zprávy v rozsudku se domnívala, že toho není vůbec schopen. Byla to jedna z posledních příležitostí, při které bylo využito tlumočení „překladatelského týmu“ organizace Sanitas. </w:t>
      </w:r>
      <w:r w:rsidR="000F7275">
        <w:rPr>
          <w:sz w:val="24"/>
          <w:szCs w:val="24"/>
        </w:rPr>
        <w:t xml:space="preserve">Kristýna se </w:t>
      </w:r>
      <w:r w:rsidR="0020104E">
        <w:rPr>
          <w:sz w:val="24"/>
          <w:szCs w:val="24"/>
        </w:rPr>
        <w:t>ještě</w:t>
      </w:r>
      <w:r w:rsidR="000F7275">
        <w:rPr>
          <w:sz w:val="24"/>
          <w:szCs w:val="24"/>
        </w:rPr>
        <w:t xml:space="preserve"> pokusila </w:t>
      </w:r>
      <w:r w:rsidR="000B041E">
        <w:rPr>
          <w:sz w:val="24"/>
          <w:szCs w:val="24"/>
        </w:rPr>
        <w:t>přeložit Františkovu nesrozumitelnost, předat význam jeho výpovědí, jednat v jeho zájmu a ten se pokusit spojit se zájmy jiných aktérů. Z ukázky je patrné, že František v překladatelské schopnosti případových manažerek věřil. Důvěřoval jim, že budou v jeho zájmu</w:t>
      </w:r>
      <w:r w:rsidR="00CF7BB5">
        <w:rPr>
          <w:sz w:val="24"/>
          <w:szCs w:val="24"/>
        </w:rPr>
        <w:t xml:space="preserve"> vystupovat i nadále, podobně, jako to činily doposud, když v procesech překladu </w:t>
      </w:r>
      <w:r w:rsidR="0020104E">
        <w:rPr>
          <w:sz w:val="24"/>
          <w:szCs w:val="24"/>
        </w:rPr>
        <w:t>z</w:t>
      </w:r>
      <w:r w:rsidR="00EB48C6">
        <w:rPr>
          <w:sz w:val="24"/>
          <w:szCs w:val="24"/>
        </w:rPr>
        <w:t>jednávaly a zprostředkovávaly</w:t>
      </w:r>
      <w:r w:rsidR="00CF7BB5">
        <w:rPr>
          <w:sz w:val="24"/>
          <w:szCs w:val="24"/>
        </w:rPr>
        <w:t xml:space="preserve"> význam</w:t>
      </w:r>
      <w:r w:rsidR="00FE5DEA">
        <w:rPr>
          <w:sz w:val="24"/>
          <w:szCs w:val="24"/>
        </w:rPr>
        <w:t>y</w:t>
      </w:r>
      <w:r w:rsidR="00CF7BB5">
        <w:rPr>
          <w:sz w:val="24"/>
          <w:szCs w:val="24"/>
        </w:rPr>
        <w:t xml:space="preserve"> jeho výpovědí. </w:t>
      </w:r>
      <w:r w:rsidR="00EB48C6">
        <w:rPr>
          <w:sz w:val="24"/>
          <w:szCs w:val="24"/>
        </w:rPr>
        <w:t xml:space="preserve">Věřil jim, že ho </w:t>
      </w:r>
      <w:r w:rsidR="001F3B2B">
        <w:rPr>
          <w:sz w:val="24"/>
          <w:szCs w:val="24"/>
        </w:rPr>
        <w:t xml:space="preserve">budou překládat věrně, že ho </w:t>
      </w:r>
      <w:r w:rsidR="00EB48C6">
        <w:rPr>
          <w:sz w:val="24"/>
          <w:szCs w:val="24"/>
        </w:rPr>
        <w:t>nezradí.</w:t>
      </w:r>
    </w:p>
    <w:p w14:paraId="26300F98" w14:textId="07F2E3B6" w:rsidR="00FE5DEA" w:rsidRDefault="00FE5DEA" w:rsidP="00E7192A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Překládat Františka neznamená dělat mu obhájce a prosazovat jeho zájmy na úkor zájmů jiných aktérů. Důležité je aktéry propojovat,</w:t>
      </w:r>
      <w:r w:rsidR="004B4511">
        <w:rPr>
          <w:sz w:val="24"/>
          <w:szCs w:val="24"/>
        </w:rPr>
        <w:t xml:space="preserve"> </w:t>
      </w:r>
      <w:r w:rsidR="000F7275">
        <w:rPr>
          <w:sz w:val="24"/>
          <w:szCs w:val="24"/>
        </w:rPr>
        <w:t xml:space="preserve">zkoušet </w:t>
      </w:r>
      <w:r w:rsidR="004B4511">
        <w:rPr>
          <w:sz w:val="24"/>
          <w:szCs w:val="24"/>
        </w:rPr>
        <w:t xml:space="preserve">jejich zájmy sbližovat. </w:t>
      </w:r>
      <w:r w:rsidR="006400FE">
        <w:rPr>
          <w:sz w:val="24"/>
          <w:szCs w:val="24"/>
        </w:rPr>
        <w:t xml:space="preserve">Otázka překladu </w:t>
      </w:r>
      <w:r w:rsidR="0020104E">
        <w:rPr>
          <w:sz w:val="24"/>
          <w:szCs w:val="24"/>
        </w:rPr>
        <w:t xml:space="preserve">se </w:t>
      </w:r>
      <w:r w:rsidR="006400FE">
        <w:rPr>
          <w:sz w:val="24"/>
          <w:szCs w:val="24"/>
        </w:rPr>
        <w:t xml:space="preserve">v této souvislosti zdá být </w:t>
      </w:r>
      <w:r w:rsidR="00F5510A">
        <w:rPr>
          <w:sz w:val="24"/>
          <w:szCs w:val="24"/>
        </w:rPr>
        <w:t xml:space="preserve">otázkou </w:t>
      </w:r>
      <w:r w:rsidR="00BD2FF1">
        <w:rPr>
          <w:sz w:val="24"/>
          <w:szCs w:val="24"/>
        </w:rPr>
        <w:t>nejen mocenskou, ale také</w:t>
      </w:r>
      <w:r w:rsidR="006400FE">
        <w:rPr>
          <w:sz w:val="24"/>
          <w:szCs w:val="24"/>
        </w:rPr>
        <w:t xml:space="preserve"> etickou. Jak </w:t>
      </w:r>
      <w:r w:rsidR="00E71AEB">
        <w:rPr>
          <w:sz w:val="24"/>
          <w:szCs w:val="24"/>
        </w:rPr>
        <w:t>dobře</w:t>
      </w:r>
      <w:r w:rsidR="006400FE">
        <w:rPr>
          <w:sz w:val="24"/>
          <w:szCs w:val="24"/>
        </w:rPr>
        <w:t xml:space="preserve"> překládat Františkovy zájmy, nezrazovat jeho hlas a při tom </w:t>
      </w:r>
      <w:r w:rsidR="000B13B4">
        <w:rPr>
          <w:sz w:val="24"/>
          <w:szCs w:val="24"/>
        </w:rPr>
        <w:t>věrně tlumočit</w:t>
      </w:r>
      <w:r w:rsidR="006400FE">
        <w:rPr>
          <w:sz w:val="24"/>
          <w:szCs w:val="24"/>
        </w:rPr>
        <w:t xml:space="preserve"> také </w:t>
      </w:r>
      <w:r w:rsidR="00BD2FF1">
        <w:rPr>
          <w:sz w:val="24"/>
          <w:szCs w:val="24"/>
        </w:rPr>
        <w:t xml:space="preserve">(mnohdy protichůdné) </w:t>
      </w:r>
      <w:r w:rsidR="006400FE">
        <w:rPr>
          <w:sz w:val="24"/>
          <w:szCs w:val="24"/>
        </w:rPr>
        <w:t xml:space="preserve">zájmy </w:t>
      </w:r>
      <w:r w:rsidR="00BD2FF1">
        <w:rPr>
          <w:sz w:val="24"/>
          <w:szCs w:val="24"/>
        </w:rPr>
        <w:t>dalších</w:t>
      </w:r>
      <w:r w:rsidR="006400FE">
        <w:rPr>
          <w:sz w:val="24"/>
          <w:szCs w:val="24"/>
        </w:rPr>
        <w:t xml:space="preserve"> aktérů</w:t>
      </w:r>
      <w:r w:rsidR="00BD2FF1">
        <w:rPr>
          <w:sz w:val="24"/>
          <w:szCs w:val="24"/>
        </w:rPr>
        <w:t>?</w:t>
      </w:r>
      <w:r w:rsidR="000B727B">
        <w:rPr>
          <w:sz w:val="24"/>
          <w:szCs w:val="24"/>
        </w:rPr>
        <w:t xml:space="preserve"> Jde o pohyb na hraně, při kterém chybný krok může proměnit dobrý překlad</w:t>
      </w:r>
      <w:r w:rsidR="007D1C36">
        <w:rPr>
          <w:sz w:val="24"/>
          <w:szCs w:val="24"/>
        </w:rPr>
        <w:t xml:space="preserve"> ve zradu</w:t>
      </w:r>
      <w:r w:rsidR="00E71AEB">
        <w:rPr>
          <w:sz w:val="24"/>
          <w:szCs w:val="24"/>
        </w:rPr>
        <w:t>,</w:t>
      </w:r>
      <w:r w:rsidR="000B727B">
        <w:rPr>
          <w:sz w:val="24"/>
          <w:szCs w:val="24"/>
        </w:rPr>
        <w:t xml:space="preserve"> důvěru v nedůvěru.</w:t>
      </w:r>
    </w:p>
    <w:p w14:paraId="3ADBF931" w14:textId="455AF817" w:rsidR="000B727B" w:rsidRDefault="0020104E" w:rsidP="00E7192A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Mluvčí </w:t>
      </w:r>
      <w:r w:rsidR="00F3125F">
        <w:rPr>
          <w:sz w:val="24"/>
          <w:szCs w:val="24"/>
        </w:rPr>
        <w:t>v</w:t>
      </w:r>
      <w:r>
        <w:rPr>
          <w:sz w:val="24"/>
          <w:szCs w:val="24"/>
        </w:rPr>
        <w:t xml:space="preserve">ystupuje v zájmu svém a při tom se snaží vypovídat ve shodě s těmi, jejichž hlas překládá. </w:t>
      </w:r>
      <w:r w:rsidR="00F3125F">
        <w:rPr>
          <w:sz w:val="24"/>
          <w:szCs w:val="24"/>
        </w:rPr>
        <w:t>Jeho z</w:t>
      </w:r>
      <w:r w:rsidR="000B13B4">
        <w:rPr>
          <w:sz w:val="24"/>
          <w:szCs w:val="24"/>
        </w:rPr>
        <w:t xml:space="preserve">ájem </w:t>
      </w:r>
      <w:r w:rsidR="00E203B1">
        <w:rPr>
          <w:sz w:val="24"/>
          <w:szCs w:val="24"/>
        </w:rPr>
        <w:t>je</w:t>
      </w:r>
      <w:r w:rsidR="000B13B4">
        <w:rPr>
          <w:sz w:val="24"/>
          <w:szCs w:val="24"/>
        </w:rPr>
        <w:t xml:space="preserve"> v Callonově pojetí</w:t>
      </w:r>
      <w:r w:rsidR="000F7275">
        <w:rPr>
          <w:sz w:val="24"/>
          <w:szCs w:val="24"/>
        </w:rPr>
        <w:t xml:space="preserve"> </w:t>
      </w:r>
      <w:r w:rsidR="00D1175A">
        <w:rPr>
          <w:sz w:val="24"/>
          <w:szCs w:val="24"/>
        </w:rPr>
        <w:t>nahlížen skrze perspektivu ustavování mocenských vztahů.</w:t>
      </w:r>
      <w:r w:rsidR="00E203B1">
        <w:rPr>
          <w:sz w:val="24"/>
          <w:szCs w:val="24"/>
        </w:rPr>
        <w:t xml:space="preserve"> Postačí nám tato </w:t>
      </w:r>
      <w:r w:rsidR="00F3125F">
        <w:rPr>
          <w:sz w:val="24"/>
          <w:szCs w:val="24"/>
        </w:rPr>
        <w:t>konceptualizace</w:t>
      </w:r>
      <w:r w:rsidR="00E203B1">
        <w:rPr>
          <w:sz w:val="24"/>
          <w:szCs w:val="24"/>
        </w:rPr>
        <w:t xml:space="preserve"> k</w:t>
      </w:r>
      <w:r w:rsidR="00520F58">
        <w:rPr>
          <w:sz w:val="24"/>
          <w:szCs w:val="24"/>
        </w:rPr>
        <w:t> </w:t>
      </w:r>
      <w:r w:rsidR="00E203B1">
        <w:rPr>
          <w:sz w:val="24"/>
          <w:szCs w:val="24"/>
        </w:rPr>
        <w:t>porozumění</w:t>
      </w:r>
      <w:r w:rsidR="00520F58">
        <w:rPr>
          <w:sz w:val="24"/>
          <w:szCs w:val="24"/>
        </w:rPr>
        <w:t xml:space="preserve"> jednání překladatelů organizace Sanitas? </w:t>
      </w:r>
      <w:r w:rsidR="00C46E72">
        <w:rPr>
          <w:sz w:val="24"/>
          <w:szCs w:val="24"/>
        </w:rPr>
        <w:t>V</w:t>
      </w:r>
      <w:r w:rsidR="00502A95">
        <w:rPr>
          <w:sz w:val="24"/>
          <w:szCs w:val="24"/>
        </w:rPr>
        <w:t>ysvětlení vycházející z Callonova pojetí</w:t>
      </w:r>
      <w:r w:rsidR="00B4226C">
        <w:rPr>
          <w:sz w:val="24"/>
          <w:szCs w:val="24"/>
        </w:rPr>
        <w:t>,</w:t>
      </w:r>
      <w:r w:rsidR="00502A95">
        <w:rPr>
          <w:sz w:val="24"/>
          <w:szCs w:val="24"/>
        </w:rPr>
        <w:t xml:space="preserve"> </w:t>
      </w:r>
      <w:r w:rsidR="00C46E72">
        <w:rPr>
          <w:sz w:val="24"/>
          <w:szCs w:val="24"/>
        </w:rPr>
        <w:t>ale postihuje pouze část celého problému. Mocenský rozměr překladu je neustále ve hře, ale v</w:t>
      </w:r>
      <w:r w:rsidR="00B4226C">
        <w:rPr>
          <w:sz w:val="24"/>
          <w:szCs w:val="24"/>
        </w:rPr>
        <w:t>e</w:t>
      </w:r>
      <w:r w:rsidR="00C46E72">
        <w:rPr>
          <w:sz w:val="24"/>
          <w:szCs w:val="24"/>
        </w:rPr>
        <w:t xml:space="preserve"> sledovaném případě jde ještě o něco jiného. </w:t>
      </w:r>
      <w:r w:rsidR="007D1C36">
        <w:rPr>
          <w:sz w:val="24"/>
          <w:szCs w:val="24"/>
        </w:rPr>
        <w:t xml:space="preserve">Zdá se, že </w:t>
      </w:r>
      <w:r w:rsidR="00DF68BA">
        <w:rPr>
          <w:sz w:val="24"/>
          <w:szCs w:val="24"/>
        </w:rPr>
        <w:t>smyslem</w:t>
      </w:r>
      <w:r w:rsidR="007D1C36">
        <w:rPr>
          <w:sz w:val="24"/>
          <w:szCs w:val="24"/>
        </w:rPr>
        <w:t xml:space="preserve"> jejich překladatelského úsilí není </w:t>
      </w:r>
      <w:r w:rsidR="00C46E72">
        <w:rPr>
          <w:sz w:val="24"/>
          <w:szCs w:val="24"/>
        </w:rPr>
        <w:t xml:space="preserve">ani tak </w:t>
      </w:r>
      <w:r w:rsidR="007D1C36">
        <w:rPr>
          <w:sz w:val="24"/>
          <w:szCs w:val="24"/>
        </w:rPr>
        <w:t xml:space="preserve">dosahování vlastních mocenských zájmů, </w:t>
      </w:r>
      <w:r w:rsidR="00C46E72">
        <w:rPr>
          <w:sz w:val="24"/>
          <w:szCs w:val="24"/>
        </w:rPr>
        <w:t xml:space="preserve">jako spíše </w:t>
      </w:r>
      <w:r w:rsidR="007D1C36">
        <w:rPr>
          <w:sz w:val="24"/>
          <w:szCs w:val="24"/>
        </w:rPr>
        <w:t>překládání samotné</w:t>
      </w:r>
      <w:r w:rsidR="00DF68BA">
        <w:rPr>
          <w:sz w:val="24"/>
          <w:szCs w:val="24"/>
        </w:rPr>
        <w:t xml:space="preserve">. </w:t>
      </w:r>
      <w:r w:rsidR="007D1C36">
        <w:rPr>
          <w:sz w:val="24"/>
          <w:szCs w:val="24"/>
        </w:rPr>
        <w:t>I skrze něj usilují dosahovat cíle služby, jímž je vytváření podmínek pro „spokojený a samostatný život“ jejich klientů, lidí „s vážným duševním onemocněním“.</w:t>
      </w:r>
      <w:r w:rsidR="00F824D7">
        <w:rPr>
          <w:sz w:val="24"/>
          <w:szCs w:val="24"/>
        </w:rPr>
        <w:t xml:space="preserve"> </w:t>
      </w:r>
      <w:r w:rsidR="00DF68BA">
        <w:rPr>
          <w:sz w:val="24"/>
          <w:szCs w:val="24"/>
        </w:rPr>
        <w:t>J</w:t>
      </w:r>
      <w:r w:rsidR="00F824D7">
        <w:rPr>
          <w:sz w:val="24"/>
          <w:szCs w:val="24"/>
        </w:rPr>
        <w:t xml:space="preserve">ejich zájem má </w:t>
      </w:r>
      <w:r w:rsidR="00DF68BA">
        <w:rPr>
          <w:sz w:val="24"/>
          <w:szCs w:val="24"/>
        </w:rPr>
        <w:t xml:space="preserve">ale </w:t>
      </w:r>
      <w:r w:rsidR="00F824D7">
        <w:rPr>
          <w:sz w:val="24"/>
          <w:szCs w:val="24"/>
        </w:rPr>
        <w:t>také stanovené limity a vytýčený směr</w:t>
      </w:r>
      <w:r w:rsidR="00E71AEB">
        <w:rPr>
          <w:sz w:val="24"/>
          <w:szCs w:val="24"/>
        </w:rPr>
        <w:t>. Což</w:t>
      </w:r>
      <w:r w:rsidR="00784E34">
        <w:rPr>
          <w:sz w:val="24"/>
          <w:szCs w:val="24"/>
        </w:rPr>
        <w:t xml:space="preserve"> souvisí s charakterem služby a s tím, komu je služba poskytována:</w:t>
      </w:r>
    </w:p>
    <w:p w14:paraId="60E42BF9" w14:textId="523FAD3F" w:rsidR="00784E34" w:rsidRDefault="00087102" w:rsidP="00784E34">
      <w:pPr>
        <w:spacing w:after="120" w:line="276" w:lineRule="auto"/>
        <w:ind w:left="709" w:right="708"/>
        <w:rPr>
          <w:sz w:val="24"/>
          <w:szCs w:val="24"/>
        </w:rPr>
      </w:pPr>
      <w:r>
        <w:rPr>
          <w:sz w:val="24"/>
          <w:szCs w:val="24"/>
        </w:rPr>
        <w:t>O</w:t>
      </w:r>
      <w:r w:rsidR="00784E34" w:rsidRPr="00C123B2">
        <w:rPr>
          <w:sz w:val="24"/>
          <w:szCs w:val="24"/>
        </w:rPr>
        <w:t xml:space="preserve">ficiálně máme </w:t>
      </w:r>
      <w:r w:rsidR="00451FE4">
        <w:rPr>
          <w:sz w:val="24"/>
          <w:szCs w:val="24"/>
        </w:rPr>
        <w:t xml:space="preserve">s Františkem </w:t>
      </w:r>
      <w:r w:rsidR="00784E34" w:rsidRPr="00C123B2">
        <w:rPr>
          <w:sz w:val="24"/>
          <w:szCs w:val="24"/>
        </w:rPr>
        <w:t>ukončenou spolupráci</w:t>
      </w:r>
      <w:r w:rsidR="00784E34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="00784E34" w:rsidRPr="00C123B2">
        <w:rPr>
          <w:sz w:val="24"/>
          <w:szCs w:val="24"/>
        </w:rPr>
        <w:t xml:space="preserve"> Domově </w:t>
      </w:r>
      <w:r>
        <w:rPr>
          <w:sz w:val="24"/>
          <w:szCs w:val="24"/>
        </w:rPr>
        <w:t>nám</w:t>
      </w:r>
      <w:r w:rsidR="00784E34" w:rsidRPr="00C123B2">
        <w:rPr>
          <w:sz w:val="24"/>
          <w:szCs w:val="24"/>
        </w:rPr>
        <w:t xml:space="preserve"> nabízeli, můžete s</w:t>
      </w:r>
      <w:r>
        <w:rPr>
          <w:sz w:val="24"/>
          <w:szCs w:val="24"/>
        </w:rPr>
        <w:t xml:space="preserve">em terénně jezdit a poskytovat </w:t>
      </w:r>
      <w:r w:rsidR="00784E34" w:rsidRPr="00C123B2">
        <w:rPr>
          <w:sz w:val="24"/>
          <w:szCs w:val="24"/>
        </w:rPr>
        <w:t xml:space="preserve">nám servis, ale to už není práce pro nás, protože není výhled, že by se kdykoliv mohl vrátit do nějakého přirozeného prostředí, nebo prostředí s menší mírou chráněnosti. </w:t>
      </w:r>
      <w:r>
        <w:rPr>
          <w:sz w:val="24"/>
          <w:szCs w:val="24"/>
        </w:rPr>
        <w:t>Z</w:t>
      </w:r>
      <w:r w:rsidR="00784E34" w:rsidRPr="00C123B2">
        <w:rPr>
          <w:sz w:val="24"/>
          <w:szCs w:val="24"/>
        </w:rPr>
        <w:t xml:space="preserve">dravotní stav to </w:t>
      </w:r>
      <w:r>
        <w:rPr>
          <w:sz w:val="24"/>
          <w:szCs w:val="24"/>
        </w:rPr>
        <w:t xml:space="preserve">prostě </w:t>
      </w:r>
      <w:r w:rsidR="00784E34" w:rsidRPr="00C123B2">
        <w:rPr>
          <w:sz w:val="24"/>
          <w:szCs w:val="24"/>
        </w:rPr>
        <w:t xml:space="preserve">neumožňuje. Když je někdo dlouhodobě umístěný na psychiatrii, ale je výhled, že by se dal zkoušet nějaký pobyt s menší mírou chráněnosti, tak tam jezdíme. Pro nás je úkol udržet kontakt a pracovat na </w:t>
      </w:r>
      <w:r w:rsidR="00784E34" w:rsidRPr="00C123B2">
        <w:rPr>
          <w:sz w:val="24"/>
          <w:szCs w:val="24"/>
        </w:rPr>
        <w:lastRenderedPageBreak/>
        <w:t>změně, ale tady, z biologický podstaty je jasný, že ta změna nenastoupí. Takže bychom dělali takový terénní hospic, a to neděláme</w:t>
      </w:r>
      <w:r w:rsidR="00784E34">
        <w:rPr>
          <w:sz w:val="24"/>
          <w:szCs w:val="24"/>
        </w:rPr>
        <w:t>.</w:t>
      </w:r>
    </w:p>
    <w:p w14:paraId="2C77D4FD" w14:textId="7EEC5DF0" w:rsidR="00784E34" w:rsidRDefault="00784E34" w:rsidP="00784E34">
      <w:pPr>
        <w:spacing w:after="120" w:line="276" w:lineRule="auto"/>
        <w:ind w:left="709" w:right="708"/>
        <w:jc w:val="right"/>
        <w:rPr>
          <w:sz w:val="24"/>
          <w:szCs w:val="24"/>
        </w:rPr>
      </w:pPr>
      <w:r>
        <w:rPr>
          <w:sz w:val="24"/>
          <w:szCs w:val="24"/>
        </w:rPr>
        <w:t>(rozhovor s case manažerkou)</w:t>
      </w:r>
    </w:p>
    <w:p w14:paraId="3A0FA070" w14:textId="366A0491" w:rsidR="006E1E3F" w:rsidRDefault="00E71AEB" w:rsidP="00E7192A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František začal žít v Domově pro seniory v malém městě, nedaleko od B. Odborníci na překonávání hranic a bariér</w:t>
      </w:r>
      <w:r w:rsidR="002C3D7A">
        <w:rPr>
          <w:sz w:val="24"/>
          <w:szCs w:val="24"/>
        </w:rPr>
        <w:t xml:space="preserve"> narazili na omezení, kter</w:t>
      </w:r>
      <w:r w:rsidR="008D647D">
        <w:rPr>
          <w:sz w:val="24"/>
          <w:szCs w:val="24"/>
        </w:rPr>
        <w:t>á</w:t>
      </w:r>
      <w:r w:rsidR="002C3D7A">
        <w:rPr>
          <w:sz w:val="24"/>
          <w:szCs w:val="24"/>
        </w:rPr>
        <w:t xml:space="preserve"> nelze překročit. Případové manažerky mohou přijet Františka navštívit soukromě</w:t>
      </w:r>
      <w:r w:rsidR="00B0296E">
        <w:rPr>
          <w:sz w:val="24"/>
          <w:szCs w:val="24"/>
        </w:rPr>
        <w:t>,</w:t>
      </w:r>
      <w:r w:rsidR="002C3D7A">
        <w:rPr>
          <w:sz w:val="24"/>
          <w:szCs w:val="24"/>
        </w:rPr>
        <w:t xml:space="preserve"> a z bytu, který mu pomáhaly zařizovat a udržovat, přivést do Domova několik věcí. Spolupráce, která se ukazovala prospěšná pro Františka i další aktéry</w:t>
      </w:r>
      <w:r w:rsidR="008D647D">
        <w:rPr>
          <w:sz w:val="24"/>
          <w:szCs w:val="24"/>
        </w:rPr>
        <w:t>,</w:t>
      </w:r>
      <w:r w:rsidR="002C3D7A">
        <w:rPr>
          <w:sz w:val="24"/>
          <w:szCs w:val="24"/>
        </w:rPr>
        <w:t xml:space="preserve"> skončila. </w:t>
      </w:r>
    </w:p>
    <w:p w14:paraId="1C3E09F1" w14:textId="448F5BA4" w:rsidR="004C0E7E" w:rsidRDefault="00D50D27" w:rsidP="00E7192A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Příběh Františka je</w:t>
      </w:r>
      <w:r w:rsidR="008E1676">
        <w:rPr>
          <w:sz w:val="24"/>
          <w:szCs w:val="24"/>
        </w:rPr>
        <w:t xml:space="preserve"> příběh</w:t>
      </w:r>
      <w:r>
        <w:rPr>
          <w:sz w:val="24"/>
          <w:szCs w:val="24"/>
        </w:rPr>
        <w:t>em</w:t>
      </w:r>
      <w:r w:rsidR="008E1676">
        <w:rPr>
          <w:sz w:val="24"/>
          <w:szCs w:val="24"/>
        </w:rPr>
        <w:t xml:space="preserve"> člověka, </w:t>
      </w:r>
      <w:r>
        <w:rPr>
          <w:sz w:val="24"/>
          <w:szCs w:val="24"/>
        </w:rPr>
        <w:t>jenž</w:t>
      </w:r>
      <w:r w:rsidR="008E1676">
        <w:rPr>
          <w:sz w:val="24"/>
          <w:szCs w:val="24"/>
        </w:rPr>
        <w:t xml:space="preserve"> se pohyboval na hranci sdílených skutečností a který se stal pro mnohé nesrozumitelným a jiným. </w:t>
      </w:r>
      <w:r>
        <w:rPr>
          <w:sz w:val="24"/>
          <w:szCs w:val="24"/>
        </w:rPr>
        <w:t>M</w:t>
      </w:r>
      <w:r w:rsidR="008E1676">
        <w:rPr>
          <w:sz w:val="24"/>
          <w:szCs w:val="24"/>
        </w:rPr>
        <w:t>etafor</w:t>
      </w:r>
      <w:r>
        <w:rPr>
          <w:sz w:val="24"/>
          <w:szCs w:val="24"/>
        </w:rPr>
        <w:t>a</w:t>
      </w:r>
      <w:r w:rsidR="008E1676">
        <w:rPr>
          <w:sz w:val="24"/>
          <w:szCs w:val="24"/>
        </w:rPr>
        <w:t xml:space="preserve"> překladu </w:t>
      </w:r>
      <w:r>
        <w:rPr>
          <w:sz w:val="24"/>
          <w:szCs w:val="24"/>
        </w:rPr>
        <w:t xml:space="preserve">umožňuje </w:t>
      </w:r>
      <w:r w:rsidR="008E1676">
        <w:rPr>
          <w:sz w:val="24"/>
          <w:szCs w:val="24"/>
        </w:rPr>
        <w:t>porozumění způsobům podpory, která byla Fr</w:t>
      </w:r>
      <w:r w:rsidR="00B537AB">
        <w:rPr>
          <w:sz w:val="24"/>
          <w:szCs w:val="24"/>
        </w:rPr>
        <w:t>antiškov</w:t>
      </w:r>
      <w:r w:rsidR="003E572A">
        <w:rPr>
          <w:sz w:val="24"/>
          <w:szCs w:val="24"/>
        </w:rPr>
        <w:t>i</w:t>
      </w:r>
      <w:r w:rsidR="00B537AB">
        <w:rPr>
          <w:sz w:val="24"/>
          <w:szCs w:val="24"/>
        </w:rPr>
        <w:t xml:space="preserve"> poskytována. Dobrý překlad předpokládá snahu o hledání smyslu výpovědí a jednání. Smysl není nikdy samozřejmě dán a je třeba aby byl vždy znovu </w:t>
      </w:r>
      <w:r w:rsidR="00F51E1E">
        <w:rPr>
          <w:sz w:val="24"/>
          <w:szCs w:val="24"/>
        </w:rPr>
        <w:t>zjed</w:t>
      </w:r>
      <w:r w:rsidR="00B537AB">
        <w:rPr>
          <w:sz w:val="24"/>
          <w:szCs w:val="24"/>
        </w:rPr>
        <w:t xml:space="preserve">náván. </w:t>
      </w:r>
      <w:r w:rsidR="00F51E1E">
        <w:rPr>
          <w:sz w:val="24"/>
          <w:szCs w:val="24"/>
        </w:rPr>
        <w:t>V procesu zj</w:t>
      </w:r>
      <w:r w:rsidR="00B537AB">
        <w:rPr>
          <w:sz w:val="24"/>
          <w:szCs w:val="24"/>
        </w:rPr>
        <w:t xml:space="preserve">ednávání nesmí překladatel ztrácet ze zřetele zájem toho, komu překládá. Měl by překládat </w:t>
      </w:r>
      <w:r w:rsidR="00871D43">
        <w:rPr>
          <w:sz w:val="24"/>
          <w:szCs w:val="24"/>
        </w:rPr>
        <w:t>v jeho</w:t>
      </w:r>
      <w:r w:rsidR="00B537AB">
        <w:rPr>
          <w:sz w:val="24"/>
          <w:szCs w:val="24"/>
        </w:rPr>
        <w:t xml:space="preserve"> zájm</w:t>
      </w:r>
      <w:r w:rsidR="00871D43">
        <w:rPr>
          <w:sz w:val="24"/>
          <w:szCs w:val="24"/>
        </w:rPr>
        <w:t>u</w:t>
      </w:r>
      <w:r w:rsidR="00F51E1E">
        <w:rPr>
          <w:sz w:val="24"/>
          <w:szCs w:val="24"/>
        </w:rPr>
        <w:t xml:space="preserve"> a jeho zájmy</w:t>
      </w:r>
      <w:r w:rsidR="00871D43">
        <w:rPr>
          <w:sz w:val="24"/>
          <w:szCs w:val="24"/>
        </w:rPr>
        <w:t xml:space="preserve">, ale ne na úkor jiných aktérů. Je třeba usilovat o přibližování či spojování jejich rozdílných zájmů, což nutně klade otázky o ustavování mocenských vztahů a etických volbách. Důležitým aspektem </w:t>
      </w:r>
      <w:r w:rsidR="00C95F14">
        <w:rPr>
          <w:sz w:val="24"/>
          <w:szCs w:val="24"/>
        </w:rPr>
        <w:t xml:space="preserve">je důvěra v překladatele, že mé zájmy nezradí. </w:t>
      </w:r>
      <w:r>
        <w:rPr>
          <w:sz w:val="24"/>
          <w:szCs w:val="24"/>
        </w:rPr>
        <w:t>V</w:t>
      </w:r>
      <w:r w:rsidR="00C95F14">
        <w:rPr>
          <w:sz w:val="24"/>
          <w:szCs w:val="24"/>
        </w:rPr>
        <w:t xml:space="preserve">ytváří </w:t>
      </w:r>
      <w:r>
        <w:rPr>
          <w:sz w:val="24"/>
          <w:szCs w:val="24"/>
        </w:rPr>
        <w:t xml:space="preserve">se </w:t>
      </w:r>
      <w:r w:rsidR="00C95F14">
        <w:rPr>
          <w:sz w:val="24"/>
          <w:szCs w:val="24"/>
        </w:rPr>
        <w:t>postupně ve vztazích a interakcích a je předpokladem pokračování spolupráce. František měl dobré překladatelky</w:t>
      </w:r>
      <w:r w:rsidR="00F51E1E">
        <w:rPr>
          <w:sz w:val="24"/>
          <w:szCs w:val="24"/>
        </w:rPr>
        <w:t>, kterým důvěřoval a které vystupovaly v jeho zájmu. Stávající uspořádání služeb se ale ukázalo být limitem pro pokračování spolupráce.</w:t>
      </w:r>
      <w:r w:rsidR="00F51E1E" w:rsidRPr="00F51E1E">
        <w:t xml:space="preserve"> </w:t>
      </w:r>
      <w:r w:rsidR="00F51E1E" w:rsidRPr="00F51E1E">
        <w:rPr>
          <w:sz w:val="24"/>
          <w:szCs w:val="24"/>
        </w:rPr>
        <w:t xml:space="preserve">Františkův hlas </w:t>
      </w:r>
      <w:r w:rsidR="00F51E1E">
        <w:rPr>
          <w:sz w:val="24"/>
          <w:szCs w:val="24"/>
        </w:rPr>
        <w:t xml:space="preserve">tak </w:t>
      </w:r>
      <w:r w:rsidR="00F51E1E" w:rsidRPr="00F51E1E">
        <w:rPr>
          <w:sz w:val="24"/>
          <w:szCs w:val="24"/>
        </w:rPr>
        <w:t>mezitím slábne a čeká na někoho</w:t>
      </w:r>
      <w:r w:rsidR="00F51E1E">
        <w:rPr>
          <w:sz w:val="24"/>
          <w:szCs w:val="24"/>
        </w:rPr>
        <w:t xml:space="preserve"> dalšího</w:t>
      </w:r>
      <w:r w:rsidR="00F51E1E" w:rsidRPr="00F51E1E">
        <w:rPr>
          <w:sz w:val="24"/>
          <w:szCs w:val="24"/>
        </w:rPr>
        <w:t>, kdo ho uslyší, zesílí a bude „dobře“ překládat</w:t>
      </w:r>
      <w:r w:rsidR="00940681">
        <w:rPr>
          <w:sz w:val="24"/>
          <w:szCs w:val="24"/>
        </w:rPr>
        <w:t>.</w:t>
      </w:r>
    </w:p>
    <w:p w14:paraId="4ABB8735" w14:textId="77777777" w:rsidR="00D50D27" w:rsidRDefault="00D50D27" w:rsidP="00E7192A">
      <w:pPr>
        <w:spacing w:after="120" w:line="276" w:lineRule="auto"/>
        <w:rPr>
          <w:sz w:val="24"/>
          <w:szCs w:val="24"/>
        </w:rPr>
      </w:pPr>
    </w:p>
    <w:p w14:paraId="364A7049" w14:textId="77777777" w:rsidR="009969DC" w:rsidRDefault="009969DC" w:rsidP="00E7192A">
      <w:pPr>
        <w:spacing w:after="120" w:line="276" w:lineRule="auto"/>
        <w:rPr>
          <w:sz w:val="24"/>
          <w:szCs w:val="24"/>
        </w:rPr>
      </w:pPr>
    </w:p>
    <w:p w14:paraId="58EE36E1" w14:textId="77777777" w:rsidR="006E1E3F" w:rsidRDefault="006E1E3F" w:rsidP="00E7192A">
      <w:pPr>
        <w:spacing w:after="120" w:line="276" w:lineRule="auto"/>
        <w:rPr>
          <w:sz w:val="24"/>
          <w:szCs w:val="24"/>
        </w:rPr>
      </w:pPr>
    </w:p>
    <w:p w14:paraId="61DE56E4" w14:textId="77777777" w:rsidR="006E1E3F" w:rsidRDefault="006E1E3F" w:rsidP="00E7192A">
      <w:pPr>
        <w:spacing w:after="120" w:line="276" w:lineRule="auto"/>
        <w:rPr>
          <w:sz w:val="24"/>
          <w:szCs w:val="24"/>
        </w:rPr>
      </w:pPr>
    </w:p>
    <w:p w14:paraId="1D8084AF" w14:textId="77777777" w:rsidR="006E1E3F" w:rsidRDefault="006E1E3F" w:rsidP="00E7192A">
      <w:pPr>
        <w:spacing w:after="120" w:line="276" w:lineRule="auto"/>
        <w:rPr>
          <w:sz w:val="24"/>
          <w:szCs w:val="24"/>
        </w:rPr>
      </w:pPr>
    </w:p>
    <w:p w14:paraId="47325C18" w14:textId="77777777" w:rsidR="006E1E3F" w:rsidRDefault="006E1E3F" w:rsidP="00E7192A">
      <w:pPr>
        <w:spacing w:after="120" w:line="276" w:lineRule="auto"/>
        <w:rPr>
          <w:sz w:val="24"/>
          <w:szCs w:val="24"/>
        </w:rPr>
      </w:pPr>
    </w:p>
    <w:p w14:paraId="1719A12C" w14:textId="77777777" w:rsidR="006E1E3F" w:rsidRDefault="006E1E3F" w:rsidP="00E7192A">
      <w:pPr>
        <w:spacing w:after="120" w:line="276" w:lineRule="auto"/>
        <w:rPr>
          <w:sz w:val="24"/>
          <w:szCs w:val="24"/>
        </w:rPr>
      </w:pPr>
    </w:p>
    <w:p w14:paraId="3A96D454" w14:textId="001D526E" w:rsidR="00FB356B" w:rsidRDefault="00FB356B" w:rsidP="00E7192A">
      <w:pPr>
        <w:spacing w:after="120" w:line="276" w:lineRule="auto"/>
        <w:rPr>
          <w:sz w:val="24"/>
          <w:szCs w:val="24"/>
        </w:rPr>
      </w:pPr>
    </w:p>
    <w:p w14:paraId="7FF004AC" w14:textId="77777777" w:rsidR="00F51E1E" w:rsidRPr="00966D2C" w:rsidRDefault="00F51E1E" w:rsidP="00E7192A">
      <w:pPr>
        <w:spacing w:after="120" w:line="276" w:lineRule="auto"/>
        <w:rPr>
          <w:sz w:val="24"/>
          <w:szCs w:val="24"/>
        </w:rPr>
      </w:pPr>
    </w:p>
    <w:p w14:paraId="08A2684D" w14:textId="77777777" w:rsidR="00784E34" w:rsidRDefault="00784E34" w:rsidP="002D1F47">
      <w:pPr>
        <w:spacing w:after="120" w:line="276" w:lineRule="auto"/>
        <w:ind w:right="708"/>
        <w:rPr>
          <w:sz w:val="24"/>
          <w:szCs w:val="24"/>
        </w:rPr>
      </w:pPr>
    </w:p>
    <w:p w14:paraId="0459AEB5" w14:textId="572186EC" w:rsidR="000B13B4" w:rsidRDefault="000B13B4" w:rsidP="002D1F47">
      <w:pPr>
        <w:spacing w:after="120" w:line="276" w:lineRule="auto"/>
        <w:ind w:right="708"/>
        <w:rPr>
          <w:sz w:val="24"/>
          <w:szCs w:val="24"/>
        </w:rPr>
      </w:pPr>
    </w:p>
    <w:p w14:paraId="19D5703E" w14:textId="77777777" w:rsidR="004B4511" w:rsidRDefault="004B4511" w:rsidP="002D1F47">
      <w:pPr>
        <w:spacing w:after="120" w:line="276" w:lineRule="auto"/>
        <w:ind w:right="708"/>
        <w:rPr>
          <w:sz w:val="24"/>
          <w:szCs w:val="24"/>
        </w:rPr>
      </w:pPr>
    </w:p>
    <w:p w14:paraId="186AFBF1" w14:textId="77777777" w:rsidR="00CD0DC0" w:rsidRDefault="00CD0DC0" w:rsidP="002D1F47">
      <w:pPr>
        <w:spacing w:after="120" w:line="276" w:lineRule="auto"/>
        <w:ind w:right="708"/>
        <w:rPr>
          <w:sz w:val="24"/>
          <w:szCs w:val="24"/>
        </w:rPr>
      </w:pPr>
    </w:p>
    <w:p w14:paraId="29AD40BB" w14:textId="77777777" w:rsidR="00CD0DC0" w:rsidRDefault="00CD0DC0" w:rsidP="002D1F47">
      <w:pPr>
        <w:spacing w:after="120" w:line="276" w:lineRule="auto"/>
        <w:ind w:right="708"/>
        <w:rPr>
          <w:sz w:val="24"/>
          <w:szCs w:val="24"/>
        </w:rPr>
      </w:pPr>
    </w:p>
    <w:p w14:paraId="687F21F7" w14:textId="77777777" w:rsidR="00CD0DC0" w:rsidRDefault="00CD0DC0" w:rsidP="002D1F47">
      <w:pPr>
        <w:spacing w:after="120" w:line="276" w:lineRule="auto"/>
        <w:ind w:right="708"/>
        <w:rPr>
          <w:sz w:val="24"/>
          <w:szCs w:val="24"/>
        </w:rPr>
      </w:pPr>
    </w:p>
    <w:p w14:paraId="6D46B627" w14:textId="77777777" w:rsidR="00CD0DC0" w:rsidRDefault="00CD0DC0" w:rsidP="002D1F47">
      <w:pPr>
        <w:spacing w:after="120" w:line="276" w:lineRule="auto"/>
        <w:ind w:right="708"/>
        <w:rPr>
          <w:sz w:val="24"/>
          <w:szCs w:val="24"/>
        </w:rPr>
      </w:pPr>
    </w:p>
    <w:p w14:paraId="20D9D99D" w14:textId="76339D09" w:rsidR="003D2F95" w:rsidRDefault="007D0E5F" w:rsidP="002D1F47">
      <w:pPr>
        <w:spacing w:after="120" w:line="276" w:lineRule="auto"/>
        <w:ind w:right="708"/>
        <w:rPr>
          <w:sz w:val="24"/>
          <w:szCs w:val="24"/>
        </w:rPr>
      </w:pPr>
    </w:p>
    <w:p w14:paraId="351C52E3" w14:textId="7FA8969D" w:rsidR="00B0296E" w:rsidRDefault="00D50D27" w:rsidP="002D1F47">
      <w:pPr>
        <w:spacing w:after="120" w:line="276" w:lineRule="auto"/>
        <w:ind w:right="708"/>
      </w:pPr>
      <w:r>
        <w:t>Literatura:</w:t>
      </w:r>
    </w:p>
    <w:p w14:paraId="12668CC4" w14:textId="77777777" w:rsidR="00D50D27" w:rsidRDefault="00D50D27" w:rsidP="00D50D27">
      <w:pPr>
        <w:spacing w:after="120" w:line="276" w:lineRule="auto"/>
        <w:ind w:right="708"/>
      </w:pPr>
      <w:r>
        <w:t>CALLON, M. (1986): Some elements of a sociology of translation: domestication of the scallops and the fishermen of St Brieuc bay. In: J. Law, Power, action and belief: a new sociology of knowledge?, eds. London, Routledge. Str. 196–223</w:t>
      </w:r>
    </w:p>
    <w:p w14:paraId="0332FB6C" w14:textId="77777777" w:rsidR="00D50D27" w:rsidRDefault="00D50D27" w:rsidP="00D50D27">
      <w:pPr>
        <w:spacing w:after="120" w:line="276" w:lineRule="auto"/>
        <w:ind w:right="708"/>
      </w:pPr>
      <w:r>
        <w:t>CALLON, M./RIP, A./LAW, J. eds.(1986): Mapping the dynamics of science and technology: Sociology of science in the real world. Springer, 1986.</w:t>
      </w:r>
    </w:p>
    <w:p w14:paraId="752B7ED5" w14:textId="77777777" w:rsidR="008E4E90" w:rsidRDefault="008E4E90" w:rsidP="008E4E90">
      <w:pPr>
        <w:spacing w:after="120" w:line="276" w:lineRule="auto"/>
        <w:ind w:right="708"/>
      </w:pPr>
      <w:r>
        <w:t xml:space="preserve">DERRIDA, J. (2004): „What is a ,relevant‘ translation?” Venuti, Lawrence. Trans. In Venuti, </w:t>
      </w:r>
      <w:r>
        <w:tab/>
        <w:t>Lawrence, Ed. The Translation Studies Reader. Abingdon: Routledge.</w:t>
      </w:r>
      <w:bookmarkStart w:id="2" w:name="_GoBack"/>
      <w:bookmarkEnd w:id="2"/>
    </w:p>
    <w:p w14:paraId="55E404E5" w14:textId="77777777" w:rsidR="00D50D27" w:rsidRDefault="00D50D27" w:rsidP="00D50D27">
      <w:pPr>
        <w:spacing w:after="120" w:line="276" w:lineRule="auto"/>
        <w:ind w:right="708"/>
      </w:pPr>
      <w:r>
        <w:t>LATOUR, B. (2013): An Inquiry into Modes of Existence: An Anthropology of the Moderns. London: Harvard University Press</w:t>
      </w:r>
    </w:p>
    <w:p w14:paraId="279CBAE8" w14:textId="77777777" w:rsidR="00D50D27" w:rsidRDefault="00D50D27" w:rsidP="00D50D27">
      <w:pPr>
        <w:spacing w:after="120" w:line="276" w:lineRule="auto"/>
        <w:ind w:right="708"/>
      </w:pPr>
      <w:r>
        <w:t>LATOUR, B. (1987): Science in action: How to follow scientists and engineers through society. Harvard University Press.</w:t>
      </w:r>
    </w:p>
    <w:p w14:paraId="42BB2E79" w14:textId="77777777" w:rsidR="00D50D27" w:rsidRDefault="00D50D27" w:rsidP="00D50D27">
      <w:pPr>
        <w:spacing w:after="120" w:line="276" w:lineRule="auto"/>
        <w:ind w:right="708"/>
      </w:pPr>
      <w:r>
        <w:t>LATOUR, B. (1993): The pasteurization of France. Harvard University Press.</w:t>
      </w:r>
    </w:p>
    <w:p w14:paraId="07A3BD6F" w14:textId="11B2A2E3" w:rsidR="008E4E90" w:rsidRDefault="008E4E90" w:rsidP="00D50D27">
      <w:pPr>
        <w:spacing w:after="120" w:line="276" w:lineRule="auto"/>
        <w:ind w:right="708"/>
      </w:pPr>
      <w:r w:rsidRPr="008E4E90">
        <w:t>STUCHLÍK, J. (2002): Asertivní komunitní léčba, case management. Praha: Fokus Books.</w:t>
      </w:r>
    </w:p>
    <w:p w14:paraId="75681E9E" w14:textId="77777777" w:rsidR="00D50D27" w:rsidRDefault="00D50D27" w:rsidP="00D50D27">
      <w:pPr>
        <w:spacing w:after="120" w:line="276" w:lineRule="auto"/>
        <w:ind w:right="708"/>
      </w:pPr>
    </w:p>
    <w:p w14:paraId="366B7FBF" w14:textId="77777777" w:rsidR="00D50D27" w:rsidRDefault="00D50D27" w:rsidP="00D50D27">
      <w:pPr>
        <w:spacing w:after="120" w:line="276" w:lineRule="auto"/>
        <w:ind w:right="708"/>
      </w:pPr>
    </w:p>
    <w:p w14:paraId="01A7138E" w14:textId="77777777" w:rsidR="00D50D27" w:rsidRDefault="00D50D27" w:rsidP="002D1F47">
      <w:pPr>
        <w:spacing w:after="120" w:line="276" w:lineRule="auto"/>
        <w:ind w:right="708"/>
      </w:pPr>
    </w:p>
    <w:sectPr w:rsidR="00D5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1C7B" w14:textId="77777777" w:rsidR="007D0E5F" w:rsidRDefault="007D0E5F" w:rsidP="00456D93">
      <w:pPr>
        <w:spacing w:after="0" w:line="240" w:lineRule="auto"/>
      </w:pPr>
      <w:r>
        <w:separator/>
      </w:r>
    </w:p>
  </w:endnote>
  <w:endnote w:type="continuationSeparator" w:id="0">
    <w:p w14:paraId="7A72F050" w14:textId="77777777" w:rsidR="007D0E5F" w:rsidRDefault="007D0E5F" w:rsidP="0045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5CD5" w14:textId="77777777" w:rsidR="007D0E5F" w:rsidRDefault="007D0E5F" w:rsidP="00456D93">
      <w:pPr>
        <w:spacing w:after="0" w:line="240" w:lineRule="auto"/>
      </w:pPr>
      <w:r>
        <w:separator/>
      </w:r>
    </w:p>
  </w:footnote>
  <w:footnote w:type="continuationSeparator" w:id="0">
    <w:p w14:paraId="535277FB" w14:textId="77777777" w:rsidR="007D0E5F" w:rsidRDefault="007D0E5F" w:rsidP="00456D93">
      <w:pPr>
        <w:spacing w:after="0" w:line="240" w:lineRule="auto"/>
      </w:pPr>
      <w:r>
        <w:continuationSeparator/>
      </w:r>
    </w:p>
  </w:footnote>
  <w:footnote w:id="1">
    <w:p w14:paraId="175B0BDC" w14:textId="310EC77D" w:rsidR="008E4E90" w:rsidRDefault="008E4E90">
      <w:pPr>
        <w:pStyle w:val="Textpoznpodarou"/>
      </w:pPr>
      <w:r>
        <w:rPr>
          <w:rStyle w:val="Znakapoznpodarou"/>
        </w:rPr>
        <w:footnoteRef/>
      </w:r>
      <w:r>
        <w:t xml:space="preserve"> K metodě case managementu viz Stuchlík 2002.</w:t>
      </w:r>
    </w:p>
  </w:footnote>
  <w:footnote w:id="2">
    <w:p w14:paraId="10591DD1" w14:textId="77777777" w:rsidR="00883B33" w:rsidRDefault="00883B33" w:rsidP="00883B33">
      <w:pPr>
        <w:pStyle w:val="Textpoznpodarou"/>
      </w:pPr>
      <w:r>
        <w:rPr>
          <w:rStyle w:val="Znakapoznpodarou"/>
        </w:rPr>
        <w:footnoteRef/>
      </w:r>
      <w:r>
        <w:t xml:space="preserve"> Zdravotní problémy, které lze zařadit do kategorie „vážné duševní onemocnění“, jsou vstupní podmínkou pro využívání služby.</w:t>
      </w:r>
    </w:p>
  </w:footnote>
  <w:footnote w:id="3">
    <w:p w14:paraId="71FF694A" w14:textId="2CE59C9B" w:rsidR="00456D93" w:rsidRPr="00E74593" w:rsidRDefault="00456D93" w:rsidP="00456D93">
      <w:pPr>
        <w:pStyle w:val="Textpoznpodarou"/>
      </w:pPr>
      <w:r>
        <w:rPr>
          <w:rStyle w:val="Znakapoznpodarou"/>
        </w:rPr>
        <w:footnoteRef/>
      </w:r>
      <w:r>
        <w:t xml:space="preserve"> Otázky ptající se po ne/možnosti překladu si klade např. Derrida v eseji </w:t>
      </w:r>
      <w:r w:rsidRPr="00D95D5B">
        <w:rPr>
          <w:i/>
        </w:rPr>
        <w:t>What is „relevant“</w:t>
      </w:r>
      <w:r>
        <w:rPr>
          <w:i/>
        </w:rPr>
        <w:t xml:space="preserve"> translation?</w:t>
      </w:r>
      <w:r>
        <w:t>, v němž je problém ne/možnosti vymezen zdánlivě se vyvracejícími tvrzeními: „Nic není přeložitelné, vše je přeložitelné</w:t>
      </w:r>
      <w:r w:rsidR="005B2389">
        <w:t>"</w:t>
      </w:r>
      <w:r>
        <w:t xml:space="preserve"> (Derrida 200</w:t>
      </w:r>
      <w:r w:rsidR="00D50D27">
        <w:t>4</w:t>
      </w:r>
      <w:r>
        <w:t>).</w:t>
      </w:r>
    </w:p>
  </w:footnote>
  <w:footnote w:id="4">
    <w:p w14:paraId="6E773052" w14:textId="2C2B8A5C" w:rsidR="00456D93" w:rsidRDefault="00456D93" w:rsidP="00456D93">
      <w:pPr>
        <w:pStyle w:val="Textpoznpodarou"/>
      </w:pPr>
      <w:r w:rsidRPr="00D50D27">
        <w:rPr>
          <w:rStyle w:val="Znakapoznpodarou"/>
        </w:rPr>
        <w:footnoteRef/>
      </w:r>
      <w:r w:rsidR="00D50D27">
        <w:t xml:space="preserve"> </w:t>
      </w:r>
      <w:r w:rsidR="00D50D27" w:rsidRPr="00D50D27">
        <w:t>Viz M. Callon 1986; M. CalIon, J. Law &amp; A. Rip, eds. 1986; B. Latour 1987, 1993.</w:t>
      </w:r>
    </w:p>
  </w:footnote>
  <w:footnote w:id="5">
    <w:p w14:paraId="38803B75" w14:textId="265F699B" w:rsidR="00213E63" w:rsidRDefault="00213E63">
      <w:pPr>
        <w:pStyle w:val="Textpoznpodarou"/>
      </w:pPr>
      <w:r>
        <w:rPr>
          <w:rStyle w:val="Znakapoznpodarou"/>
        </w:rPr>
        <w:footnoteRef/>
      </w:r>
      <w:r>
        <w:t xml:space="preserve"> K problematice „vnitřního a vnějšího“</w:t>
      </w:r>
      <w:r w:rsidR="00F04480">
        <w:t>, „reálného a fiktivního“</w:t>
      </w:r>
      <w:r>
        <w:t xml:space="preserve"> viz Latour</w:t>
      </w:r>
      <w:r w:rsidR="00F04480">
        <w:t xml:space="preserve"> </w:t>
      </w:r>
      <w:r w:rsidR="00D50D27" w:rsidRPr="00D50D27">
        <w:t>2013: 181-206, 233-258.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93"/>
    <w:rsid w:val="00006A7E"/>
    <w:rsid w:val="00011BDF"/>
    <w:rsid w:val="000467EA"/>
    <w:rsid w:val="00054E0B"/>
    <w:rsid w:val="00061C96"/>
    <w:rsid w:val="00080FAE"/>
    <w:rsid w:val="00087102"/>
    <w:rsid w:val="000A2EFC"/>
    <w:rsid w:val="000B041E"/>
    <w:rsid w:val="000B13B4"/>
    <w:rsid w:val="000B727B"/>
    <w:rsid w:val="000C396C"/>
    <w:rsid w:val="000C7FDB"/>
    <w:rsid w:val="000D4012"/>
    <w:rsid w:val="000D5369"/>
    <w:rsid w:val="000D5990"/>
    <w:rsid w:val="000F7275"/>
    <w:rsid w:val="00103670"/>
    <w:rsid w:val="00114B8C"/>
    <w:rsid w:val="0012295F"/>
    <w:rsid w:val="0016254C"/>
    <w:rsid w:val="00186AC2"/>
    <w:rsid w:val="001959BE"/>
    <w:rsid w:val="00197200"/>
    <w:rsid w:val="001A5F95"/>
    <w:rsid w:val="001B3293"/>
    <w:rsid w:val="001C178C"/>
    <w:rsid w:val="001D3F52"/>
    <w:rsid w:val="001E6A04"/>
    <w:rsid w:val="001F051A"/>
    <w:rsid w:val="001F3B2B"/>
    <w:rsid w:val="0020104E"/>
    <w:rsid w:val="00213E63"/>
    <w:rsid w:val="00230EBA"/>
    <w:rsid w:val="00256BB5"/>
    <w:rsid w:val="002C3D7A"/>
    <w:rsid w:val="002D1F47"/>
    <w:rsid w:val="002D6A46"/>
    <w:rsid w:val="002F6363"/>
    <w:rsid w:val="003012AE"/>
    <w:rsid w:val="0031078D"/>
    <w:rsid w:val="00335B81"/>
    <w:rsid w:val="003405AD"/>
    <w:rsid w:val="00360372"/>
    <w:rsid w:val="003775DD"/>
    <w:rsid w:val="003A0D5F"/>
    <w:rsid w:val="003B2DF9"/>
    <w:rsid w:val="003C52EA"/>
    <w:rsid w:val="003D2DD6"/>
    <w:rsid w:val="003D465D"/>
    <w:rsid w:val="003E572A"/>
    <w:rsid w:val="003E5BA1"/>
    <w:rsid w:val="003F36B8"/>
    <w:rsid w:val="003F7AA5"/>
    <w:rsid w:val="00410701"/>
    <w:rsid w:val="00412D1F"/>
    <w:rsid w:val="0043513F"/>
    <w:rsid w:val="00450306"/>
    <w:rsid w:val="00451FE4"/>
    <w:rsid w:val="004554C5"/>
    <w:rsid w:val="00456D93"/>
    <w:rsid w:val="004B4511"/>
    <w:rsid w:val="004C0E7E"/>
    <w:rsid w:val="004C69BD"/>
    <w:rsid w:val="004D1AAC"/>
    <w:rsid w:val="004E7720"/>
    <w:rsid w:val="00502A95"/>
    <w:rsid w:val="005109CD"/>
    <w:rsid w:val="00520F58"/>
    <w:rsid w:val="005761BE"/>
    <w:rsid w:val="0059098A"/>
    <w:rsid w:val="0059782A"/>
    <w:rsid w:val="00597863"/>
    <w:rsid w:val="005B2389"/>
    <w:rsid w:val="005C1D02"/>
    <w:rsid w:val="005D7696"/>
    <w:rsid w:val="005F5812"/>
    <w:rsid w:val="00613D8C"/>
    <w:rsid w:val="006163F3"/>
    <w:rsid w:val="00626080"/>
    <w:rsid w:val="00636146"/>
    <w:rsid w:val="006400FE"/>
    <w:rsid w:val="006B4B02"/>
    <w:rsid w:val="006E1E3F"/>
    <w:rsid w:val="00710A5C"/>
    <w:rsid w:val="00715785"/>
    <w:rsid w:val="00717E21"/>
    <w:rsid w:val="0075480E"/>
    <w:rsid w:val="00770381"/>
    <w:rsid w:val="00770D23"/>
    <w:rsid w:val="00784E34"/>
    <w:rsid w:val="007856F0"/>
    <w:rsid w:val="00794B44"/>
    <w:rsid w:val="007A6E69"/>
    <w:rsid w:val="007B325A"/>
    <w:rsid w:val="007D0E5F"/>
    <w:rsid w:val="007D1C36"/>
    <w:rsid w:val="008035FC"/>
    <w:rsid w:val="00866149"/>
    <w:rsid w:val="00866429"/>
    <w:rsid w:val="00871D43"/>
    <w:rsid w:val="00882035"/>
    <w:rsid w:val="00883B33"/>
    <w:rsid w:val="008901B1"/>
    <w:rsid w:val="008A1B06"/>
    <w:rsid w:val="008B7E6D"/>
    <w:rsid w:val="008D647D"/>
    <w:rsid w:val="008E1676"/>
    <w:rsid w:val="008E4E90"/>
    <w:rsid w:val="008F22A5"/>
    <w:rsid w:val="009070C2"/>
    <w:rsid w:val="00916FA0"/>
    <w:rsid w:val="0092338A"/>
    <w:rsid w:val="00936407"/>
    <w:rsid w:val="00940681"/>
    <w:rsid w:val="00945CC4"/>
    <w:rsid w:val="00953F96"/>
    <w:rsid w:val="009573F2"/>
    <w:rsid w:val="009969DC"/>
    <w:rsid w:val="009A1D07"/>
    <w:rsid w:val="009D3149"/>
    <w:rsid w:val="009E4C89"/>
    <w:rsid w:val="009F0D36"/>
    <w:rsid w:val="009F3552"/>
    <w:rsid w:val="00A233D7"/>
    <w:rsid w:val="00A357E4"/>
    <w:rsid w:val="00A41AF8"/>
    <w:rsid w:val="00A45EC4"/>
    <w:rsid w:val="00A60297"/>
    <w:rsid w:val="00A9299E"/>
    <w:rsid w:val="00AD1318"/>
    <w:rsid w:val="00B0296E"/>
    <w:rsid w:val="00B4226C"/>
    <w:rsid w:val="00B434DF"/>
    <w:rsid w:val="00B470E7"/>
    <w:rsid w:val="00B537AB"/>
    <w:rsid w:val="00B852FC"/>
    <w:rsid w:val="00BB0C0C"/>
    <w:rsid w:val="00BC774B"/>
    <w:rsid w:val="00BD2FF1"/>
    <w:rsid w:val="00BD4B24"/>
    <w:rsid w:val="00C05756"/>
    <w:rsid w:val="00C309A1"/>
    <w:rsid w:val="00C42669"/>
    <w:rsid w:val="00C46E72"/>
    <w:rsid w:val="00C70A46"/>
    <w:rsid w:val="00C95F14"/>
    <w:rsid w:val="00C97B5E"/>
    <w:rsid w:val="00CB1A4A"/>
    <w:rsid w:val="00CD0DC0"/>
    <w:rsid w:val="00CD534D"/>
    <w:rsid w:val="00CF7BB5"/>
    <w:rsid w:val="00D1175A"/>
    <w:rsid w:val="00D17AE6"/>
    <w:rsid w:val="00D25A80"/>
    <w:rsid w:val="00D50D27"/>
    <w:rsid w:val="00D560F3"/>
    <w:rsid w:val="00D72A13"/>
    <w:rsid w:val="00D74D0F"/>
    <w:rsid w:val="00D81A98"/>
    <w:rsid w:val="00DB1181"/>
    <w:rsid w:val="00DB601C"/>
    <w:rsid w:val="00DF0F1E"/>
    <w:rsid w:val="00DF4B5C"/>
    <w:rsid w:val="00DF68BA"/>
    <w:rsid w:val="00E1196D"/>
    <w:rsid w:val="00E11FD9"/>
    <w:rsid w:val="00E203B1"/>
    <w:rsid w:val="00E27AC9"/>
    <w:rsid w:val="00E440FE"/>
    <w:rsid w:val="00E7192A"/>
    <w:rsid w:val="00E71AEB"/>
    <w:rsid w:val="00EA3861"/>
    <w:rsid w:val="00EB48C6"/>
    <w:rsid w:val="00F04480"/>
    <w:rsid w:val="00F20BEC"/>
    <w:rsid w:val="00F3125F"/>
    <w:rsid w:val="00F51E1E"/>
    <w:rsid w:val="00F5510A"/>
    <w:rsid w:val="00F618C8"/>
    <w:rsid w:val="00F824D7"/>
    <w:rsid w:val="00F95A08"/>
    <w:rsid w:val="00FB356B"/>
    <w:rsid w:val="00FE0EF3"/>
    <w:rsid w:val="00FE5DEA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0BE5"/>
  <w15:chartTrackingRefBased/>
  <w15:docId w15:val="{5C823B2B-068B-4D0A-B0BC-C732D870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56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6D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6D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6D9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B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BDF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A0D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0D5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D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D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6A2C-89F1-4EC5-82C3-D1268F5F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3063</Words>
  <Characters>17675</Characters>
  <Application>Microsoft Office Word</Application>
  <DocSecurity>0</DocSecurity>
  <Lines>271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Carboch</dc:creator>
  <cp:keywords/>
  <dc:description/>
  <cp:lastModifiedBy>Radek Carboch</cp:lastModifiedBy>
  <cp:revision>2</cp:revision>
  <dcterms:created xsi:type="dcterms:W3CDTF">2017-06-08T12:57:00Z</dcterms:created>
  <dcterms:modified xsi:type="dcterms:W3CDTF">2017-06-08T12:57:00Z</dcterms:modified>
</cp:coreProperties>
</file>