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2A" w:rsidRDefault="00EC372A" w:rsidP="00EC372A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Vendula Horčičková, UČO 414614</w:t>
      </w:r>
    </w:p>
    <w:p w:rsidR="00EC372A" w:rsidRDefault="00EC372A" w:rsidP="00EC372A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Zuzana </w:t>
      </w:r>
      <w:proofErr w:type="spellStart"/>
      <w:r w:rsidRPr="00EC372A">
        <w:rPr>
          <w:rFonts w:ascii="Times New Roman" w:hAnsi="Times New Roman" w:cs="Times New Roman"/>
          <w:b/>
          <w:sz w:val="24"/>
          <w:szCs w:val="24"/>
        </w:rPr>
        <w:t>Komprdová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UČO </w:t>
      </w:r>
      <w:r w:rsidRPr="00EC372A">
        <w:rPr>
          <w:rFonts w:ascii="Times New Roman" w:hAnsi="Times New Roman" w:cs="Times New Roman"/>
          <w:b/>
          <w:sz w:val="24"/>
          <w:szCs w:val="24"/>
        </w:rPr>
        <w:t>438469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72A" w:rsidRDefault="00EC372A" w:rsidP="00EC372A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21. 4. 2018</w:t>
      </w:r>
    </w:p>
    <w:p w:rsidR="00EC372A" w:rsidRDefault="00EC372A" w:rsidP="00EC372A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3840">
        <w:rPr>
          <w:rFonts w:ascii="Times New Roman" w:hAnsi="Times New Roman" w:cs="Times New Roman"/>
          <w:b/>
          <w:sz w:val="24"/>
          <w:szCs w:val="24"/>
        </w:rPr>
        <w:t>PSY525 Psychologie leadershipu</w:t>
      </w:r>
    </w:p>
    <w:p w:rsidR="00EC372A" w:rsidRDefault="00EC372A" w:rsidP="00EC372A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372A" w:rsidRDefault="00EC372A" w:rsidP="00EC372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Charakteristika leadera: Marie Havlíčková </w:t>
      </w:r>
    </w:p>
    <w:p w:rsidR="00EC372A" w:rsidRPr="00EC372A" w:rsidRDefault="00EC372A" w:rsidP="00EC372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D4554" w:rsidRPr="003D4554" w:rsidRDefault="003D4554" w:rsidP="00B20F0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54">
        <w:rPr>
          <w:rFonts w:ascii="Times New Roman" w:hAnsi="Times New Roman" w:cs="Times New Roman"/>
          <w:sz w:val="24"/>
          <w:szCs w:val="24"/>
        </w:rPr>
        <w:t>Marie Havlíčková je vý</w:t>
      </w:r>
      <w:r w:rsidR="00B20F00">
        <w:rPr>
          <w:rFonts w:ascii="Times New Roman" w:hAnsi="Times New Roman" w:cs="Times New Roman"/>
          <w:sz w:val="24"/>
          <w:szCs w:val="24"/>
        </w:rPr>
        <w:t xml:space="preserve">konná ředitelka firmy </w:t>
      </w:r>
      <w:proofErr w:type="spellStart"/>
      <w:r w:rsidR="00B20F00">
        <w:rPr>
          <w:rFonts w:ascii="Times New Roman" w:hAnsi="Times New Roman" w:cs="Times New Roman"/>
          <w:sz w:val="24"/>
          <w:szCs w:val="24"/>
        </w:rPr>
        <w:t>Slevomat</w:t>
      </w:r>
      <w:proofErr w:type="spellEnd"/>
      <w:r w:rsidR="00B20F00">
        <w:rPr>
          <w:rFonts w:ascii="Times New Roman" w:hAnsi="Times New Roman" w:cs="Times New Roman"/>
          <w:sz w:val="24"/>
          <w:szCs w:val="24"/>
        </w:rPr>
        <w:t xml:space="preserve">, </w:t>
      </w:r>
      <w:r w:rsidRPr="003D4554">
        <w:rPr>
          <w:rFonts w:ascii="Times New Roman" w:hAnsi="Times New Roman" w:cs="Times New Roman"/>
          <w:sz w:val="24"/>
          <w:szCs w:val="24"/>
        </w:rPr>
        <w:t>největšího internetového poskytovatele hromadného nakupování v ČR.</w:t>
      </w:r>
    </w:p>
    <w:p w:rsidR="003D4554" w:rsidRPr="003D4554" w:rsidRDefault="003D4554" w:rsidP="00B20F0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54">
        <w:rPr>
          <w:rFonts w:ascii="Times New Roman" w:hAnsi="Times New Roman" w:cs="Times New Roman"/>
          <w:sz w:val="24"/>
          <w:szCs w:val="24"/>
        </w:rPr>
        <w:t>Havlíčková má jasnou vizi</w:t>
      </w:r>
      <w:commentRangeStart w:id="0"/>
      <w:r w:rsidRPr="003D4554">
        <w:rPr>
          <w:rFonts w:ascii="Times New Roman" w:hAnsi="Times New Roman" w:cs="Times New Roman"/>
          <w:sz w:val="24"/>
          <w:szCs w:val="24"/>
        </w:rPr>
        <w:t xml:space="preserve"> portálu jako </w:t>
      </w:r>
      <w:r w:rsidR="00B20F00">
        <w:rPr>
          <w:rFonts w:ascii="Times New Roman" w:hAnsi="Times New Roman" w:cs="Times New Roman"/>
          <w:sz w:val="24"/>
          <w:szCs w:val="24"/>
        </w:rPr>
        <w:t xml:space="preserve">inspirativního a sama se snaží inspiraci </w:t>
      </w:r>
      <w:r w:rsidRPr="003D4554">
        <w:rPr>
          <w:rFonts w:ascii="Times New Roman" w:hAnsi="Times New Roman" w:cs="Times New Roman"/>
          <w:sz w:val="24"/>
          <w:szCs w:val="24"/>
        </w:rPr>
        <w:t>při</w:t>
      </w:r>
      <w:r w:rsidR="00B20F00">
        <w:rPr>
          <w:rFonts w:ascii="Times New Roman" w:hAnsi="Times New Roman" w:cs="Times New Roman"/>
          <w:sz w:val="24"/>
          <w:szCs w:val="24"/>
        </w:rPr>
        <w:t>nášet</w:t>
      </w:r>
      <w:r w:rsidRPr="003D4554">
        <w:rPr>
          <w:rFonts w:ascii="Times New Roman" w:hAnsi="Times New Roman" w:cs="Times New Roman"/>
          <w:sz w:val="24"/>
          <w:szCs w:val="24"/>
        </w:rPr>
        <w:t xml:space="preserve"> zákazníkům i spolupracovníkům</w:t>
      </w:r>
      <w:commentRangeEnd w:id="0"/>
      <w:r w:rsidR="00EF44AF">
        <w:rPr>
          <w:rStyle w:val="Odkaznakoment"/>
        </w:rPr>
        <w:commentReference w:id="0"/>
      </w:r>
      <w:r w:rsidRPr="003D4554">
        <w:rPr>
          <w:rFonts w:ascii="Times New Roman" w:hAnsi="Times New Roman" w:cs="Times New Roman"/>
          <w:sz w:val="24"/>
          <w:szCs w:val="24"/>
        </w:rPr>
        <w:t xml:space="preserve"> (Hájková &amp;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Vlnas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, 2017). V tom by se dal spatřovat prvek transformačního leadershipu (TFL, Bass 1997) – inspirace následovníků. </w:t>
      </w:r>
    </w:p>
    <w:p w:rsidR="003D4554" w:rsidRPr="003D4554" w:rsidRDefault="003D4554" w:rsidP="00B20F0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54">
        <w:rPr>
          <w:rFonts w:ascii="Times New Roman" w:hAnsi="Times New Roman" w:cs="Times New Roman"/>
          <w:sz w:val="24"/>
          <w:szCs w:val="24"/>
        </w:rPr>
        <w:t xml:space="preserve">Pokud chceme hledat idealizovaný vliv, další část TFL, můžeme u Havlíčkové vidět velkou oddanost k organizaci a nadšení pro práci. Chtěla by ve firmě </w:t>
      </w:r>
      <w:r w:rsidR="00B20F00">
        <w:rPr>
          <w:rFonts w:ascii="Times New Roman" w:hAnsi="Times New Roman" w:cs="Times New Roman"/>
          <w:sz w:val="24"/>
          <w:szCs w:val="24"/>
        </w:rPr>
        <w:t>pracovat</w:t>
      </w:r>
      <w:r w:rsidRPr="003D4554">
        <w:rPr>
          <w:rFonts w:ascii="Times New Roman" w:hAnsi="Times New Roman" w:cs="Times New Roman"/>
          <w:sz w:val="24"/>
          <w:szCs w:val="24"/>
        </w:rPr>
        <w:t xml:space="preserve"> klidně ještě </w:t>
      </w:r>
      <w:r w:rsidR="00B20F00">
        <w:rPr>
          <w:rFonts w:ascii="Times New Roman" w:hAnsi="Times New Roman" w:cs="Times New Roman"/>
          <w:sz w:val="24"/>
          <w:szCs w:val="24"/>
        </w:rPr>
        <w:t>10</w:t>
      </w:r>
      <w:r w:rsidRPr="003D4554">
        <w:rPr>
          <w:rFonts w:ascii="Times New Roman" w:hAnsi="Times New Roman" w:cs="Times New Roman"/>
          <w:sz w:val="24"/>
          <w:szCs w:val="24"/>
        </w:rPr>
        <w:t xml:space="preserve"> let (Hájková &amp;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Vlnas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, 2017). Působí také energicky a sebevědomě, má jasné názory a vizi (Horáček, 2016;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Pavlunová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>, 2017).</w:t>
      </w:r>
    </w:p>
    <w:p w:rsidR="003D4554" w:rsidRPr="003D4554" w:rsidRDefault="00B20F00" w:rsidP="00B20F0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D4554" w:rsidRPr="003D4554">
        <w:rPr>
          <w:rFonts w:ascii="Times New Roman" w:hAnsi="Times New Roman" w:cs="Times New Roman"/>
          <w:sz w:val="24"/>
          <w:szCs w:val="24"/>
        </w:rPr>
        <w:t xml:space="preserve">ve firmě se 160 zaměstnanci </w:t>
      </w:r>
      <w:r>
        <w:rPr>
          <w:rFonts w:ascii="Times New Roman" w:hAnsi="Times New Roman" w:cs="Times New Roman"/>
          <w:sz w:val="24"/>
          <w:szCs w:val="24"/>
        </w:rPr>
        <w:t xml:space="preserve">se snaží udržovat </w:t>
      </w:r>
      <w:r w:rsidR="003D4554" w:rsidRPr="003D4554">
        <w:rPr>
          <w:rFonts w:ascii="Times New Roman" w:hAnsi="Times New Roman" w:cs="Times New Roman"/>
          <w:sz w:val="24"/>
          <w:szCs w:val="24"/>
        </w:rPr>
        <w:t>osobní přístup, kdy za ní každý zaměstnanec může přijít a probrat s ní své názory (Horáček, 2016). Zdá se, že se dokáže věnovat lidem individuálně a podporovat je v růstu (</w:t>
      </w:r>
      <w:proofErr w:type="spellStart"/>
      <w:r w:rsidR="003D4554" w:rsidRPr="003D4554">
        <w:rPr>
          <w:rFonts w:ascii="Times New Roman" w:hAnsi="Times New Roman" w:cs="Times New Roman"/>
          <w:sz w:val="24"/>
          <w:szCs w:val="24"/>
        </w:rPr>
        <w:t>Pavlunová</w:t>
      </w:r>
      <w:proofErr w:type="spellEnd"/>
      <w:r w:rsidR="003D4554" w:rsidRPr="003D4554">
        <w:rPr>
          <w:rFonts w:ascii="Times New Roman" w:hAnsi="Times New Roman" w:cs="Times New Roman"/>
          <w:sz w:val="24"/>
          <w:szCs w:val="24"/>
        </w:rPr>
        <w:t xml:space="preserve">, 2017). Když nabírají do firmy nové lidi, s každým v posledním kole se chce osobně setkat a ujistit se, že přišel do firmy růst (Hájková &amp; </w:t>
      </w:r>
      <w:proofErr w:type="spellStart"/>
      <w:r w:rsidR="003D4554" w:rsidRPr="003D4554">
        <w:rPr>
          <w:rFonts w:ascii="Times New Roman" w:hAnsi="Times New Roman" w:cs="Times New Roman"/>
          <w:sz w:val="24"/>
          <w:szCs w:val="24"/>
        </w:rPr>
        <w:t>Vlnas</w:t>
      </w:r>
      <w:proofErr w:type="spellEnd"/>
      <w:r w:rsidR="003D4554" w:rsidRPr="003D4554">
        <w:rPr>
          <w:rFonts w:ascii="Times New Roman" w:hAnsi="Times New Roman" w:cs="Times New Roman"/>
          <w:sz w:val="24"/>
          <w:szCs w:val="24"/>
        </w:rPr>
        <w:t>, 2017). Takové charakteristiky bychom našli i v prvku TFL – v osobním přístupu.</w:t>
      </w:r>
    </w:p>
    <w:p w:rsidR="003D4554" w:rsidRPr="003D4554" w:rsidRDefault="003D4554" w:rsidP="00B20F0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54">
        <w:rPr>
          <w:rFonts w:ascii="Times New Roman" w:hAnsi="Times New Roman" w:cs="Times New Roman"/>
          <w:sz w:val="24"/>
          <w:szCs w:val="24"/>
        </w:rPr>
        <w:t>Jsou pro ni podstatné názory jiných lidí, zaměřuje se na rozvoj talentů a podporuje je v jejich posunu (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Pavlunová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, 2017). Tyto věci bychom zařadili pod intelektuální stimulaci </w:t>
      </w:r>
      <w:bookmarkStart w:id="1" w:name="_GoBack"/>
      <w:r w:rsidRPr="003D4554">
        <w:rPr>
          <w:rFonts w:ascii="Times New Roman" w:hAnsi="Times New Roman" w:cs="Times New Roman"/>
          <w:sz w:val="24"/>
          <w:szCs w:val="24"/>
        </w:rPr>
        <w:t>TF</w:t>
      </w:r>
      <w:bookmarkEnd w:id="1"/>
      <w:r w:rsidR="00C149F6">
        <w:rPr>
          <w:rFonts w:ascii="Times New Roman" w:hAnsi="Times New Roman" w:cs="Times New Roman"/>
          <w:sz w:val="24"/>
          <w:szCs w:val="24"/>
        </w:rPr>
        <w:t>L</w:t>
      </w:r>
      <w:r w:rsidRPr="003D4554">
        <w:rPr>
          <w:rFonts w:ascii="Times New Roman" w:hAnsi="Times New Roman" w:cs="Times New Roman"/>
          <w:sz w:val="24"/>
          <w:szCs w:val="24"/>
        </w:rPr>
        <w:t xml:space="preserve"> leadera.</w:t>
      </w:r>
    </w:p>
    <w:p w:rsidR="003D4554" w:rsidRPr="003D4554" w:rsidRDefault="003D4554" w:rsidP="00B20F0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54">
        <w:rPr>
          <w:rFonts w:ascii="Times New Roman" w:hAnsi="Times New Roman" w:cs="Times New Roman"/>
          <w:sz w:val="24"/>
          <w:szCs w:val="24"/>
        </w:rPr>
        <w:t xml:space="preserve">V jejím postoji k vedení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Slevomatu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lze vidět také prvky servant leadershipu. Jmenovitě v tom, jak přistupuje k vybírání partnerů pro spolupráci. Dle svých slov vždy vychází z potřeb </w:t>
      </w:r>
      <w:commentRangeStart w:id="2"/>
      <w:r w:rsidRPr="003D4554">
        <w:rPr>
          <w:rFonts w:ascii="Times New Roman" w:hAnsi="Times New Roman" w:cs="Times New Roman"/>
          <w:sz w:val="24"/>
          <w:szCs w:val="24"/>
        </w:rPr>
        <w:t>partnerů a zároveň se jim i snaží poradit a pomoci s kariérním postupem</w:t>
      </w:r>
      <w:commentRangeEnd w:id="2"/>
      <w:r w:rsidR="00EF44AF">
        <w:rPr>
          <w:rStyle w:val="Odkaznakoment"/>
        </w:rPr>
        <w:commentReference w:id="2"/>
      </w:r>
      <w:r w:rsidRPr="003D4554">
        <w:rPr>
          <w:rFonts w:ascii="Times New Roman" w:hAnsi="Times New Roman" w:cs="Times New Roman"/>
          <w:sz w:val="24"/>
          <w:szCs w:val="24"/>
        </w:rPr>
        <w:t xml:space="preserve"> (Hájková &amp;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Vlnas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, 2017). Jde tedy nad rámec obyčejné spolupráce. Projevuje se tak do určité míry jako servant leader, neboť takový leader se snaží brát ohled na potřeby druhých a dopomoci jim ke zlepšení jejich situace (Hunter, </w:t>
      </w:r>
      <w:commentRangeStart w:id="3"/>
      <w:r w:rsidRPr="003D4554">
        <w:rPr>
          <w:rFonts w:ascii="Times New Roman" w:hAnsi="Times New Roman" w:cs="Times New Roman"/>
          <w:sz w:val="24"/>
          <w:szCs w:val="24"/>
        </w:rPr>
        <w:t>2012</w:t>
      </w:r>
      <w:commentRangeEnd w:id="3"/>
      <w:r w:rsidR="00EF44AF">
        <w:rPr>
          <w:rStyle w:val="Odkaznakoment"/>
        </w:rPr>
        <w:commentReference w:id="3"/>
      </w:r>
      <w:r w:rsidRPr="003D4554">
        <w:rPr>
          <w:rFonts w:ascii="Times New Roman" w:hAnsi="Times New Roman" w:cs="Times New Roman"/>
          <w:sz w:val="24"/>
          <w:szCs w:val="24"/>
        </w:rPr>
        <w:t>).</w:t>
      </w:r>
    </w:p>
    <w:p w:rsidR="003D4554" w:rsidRPr="003D4554" w:rsidRDefault="003D4554" w:rsidP="003D455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D4554" w:rsidRPr="003D4554" w:rsidRDefault="003D4554" w:rsidP="003D45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4554">
        <w:rPr>
          <w:rFonts w:ascii="Times New Roman" w:hAnsi="Times New Roman" w:cs="Times New Roman"/>
          <w:sz w:val="24"/>
          <w:szCs w:val="24"/>
          <w:u w:val="single"/>
        </w:rPr>
        <w:t>Použitá literatura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4554" w:rsidRPr="003D4554" w:rsidRDefault="003D4554" w:rsidP="003D45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54">
        <w:rPr>
          <w:rFonts w:ascii="Times New Roman" w:hAnsi="Times New Roman" w:cs="Times New Roman"/>
          <w:sz w:val="24"/>
          <w:szCs w:val="24"/>
        </w:rPr>
        <w:t xml:space="preserve">Bass, B. M. (1997).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transactional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transformational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leadership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paradigm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transcend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boundaries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D4554">
        <w:rPr>
          <w:rFonts w:ascii="Times New Roman" w:hAnsi="Times New Roman" w:cs="Times New Roman"/>
          <w:i/>
          <w:sz w:val="24"/>
          <w:szCs w:val="24"/>
        </w:rPr>
        <w:t>American</w:t>
      </w:r>
      <w:proofErr w:type="spellEnd"/>
      <w:r w:rsidRPr="003D45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i/>
          <w:sz w:val="24"/>
          <w:szCs w:val="24"/>
        </w:rPr>
        <w:t>Psychologist</w:t>
      </w:r>
      <w:proofErr w:type="spellEnd"/>
      <w:r w:rsidRPr="003D4554">
        <w:rPr>
          <w:rFonts w:ascii="Times New Roman" w:hAnsi="Times New Roman" w:cs="Times New Roman"/>
          <w:i/>
          <w:sz w:val="24"/>
          <w:szCs w:val="24"/>
        </w:rPr>
        <w:t>, 52</w:t>
      </w:r>
      <w:r w:rsidRPr="003D4554">
        <w:rPr>
          <w:rFonts w:ascii="Times New Roman" w:hAnsi="Times New Roman" w:cs="Times New Roman"/>
          <w:sz w:val="24"/>
          <w:szCs w:val="24"/>
        </w:rPr>
        <w:t xml:space="preserve">(2), 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Pr="003D4554">
        <w:rPr>
          <w:rFonts w:ascii="Times New Roman" w:hAnsi="Times New Roman" w:cs="Times New Roman"/>
          <w:sz w:val="24"/>
          <w:szCs w:val="24"/>
        </w:rPr>
        <w:t>130-139.</w:t>
      </w:r>
    </w:p>
    <w:p w:rsidR="003D4554" w:rsidRPr="003D4554" w:rsidRDefault="003D4554" w:rsidP="003D45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54">
        <w:rPr>
          <w:rFonts w:ascii="Times New Roman" w:hAnsi="Times New Roman" w:cs="Times New Roman"/>
          <w:sz w:val="24"/>
          <w:szCs w:val="24"/>
        </w:rPr>
        <w:t xml:space="preserve">Hájková, M., &amp;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Vlnas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, M. (2017). Marie Chytilová: Ze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Slevomatu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chci inspirativní portál. [Online] In </w:t>
      </w:r>
      <w:r w:rsidRPr="00B20F00">
        <w:rPr>
          <w:rFonts w:ascii="Times New Roman" w:hAnsi="Times New Roman" w:cs="Times New Roman"/>
          <w:i/>
          <w:sz w:val="24"/>
          <w:szCs w:val="24"/>
        </w:rPr>
        <w:t>Penize.cz</w:t>
      </w:r>
      <w:r w:rsidRPr="003D45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20, 2018,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https://www.penize.cz/zamestnani/321759-marie-chytilova-ze-slevomatu-chci-inspirativni-portal</w:t>
      </w:r>
    </w:p>
    <w:p w:rsidR="003D4554" w:rsidRPr="003D4554" w:rsidRDefault="003D4554" w:rsidP="003D45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54">
        <w:rPr>
          <w:rFonts w:ascii="Times New Roman" w:hAnsi="Times New Roman" w:cs="Times New Roman"/>
          <w:sz w:val="24"/>
          <w:szCs w:val="24"/>
        </w:rPr>
        <w:t xml:space="preserve">Horáček, F. (2016). Jako obchodnici ji do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Slevomatu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nevzali, teď miliardovou firmu řídí. [Online] In </w:t>
      </w:r>
      <w:r w:rsidRPr="00B20F00">
        <w:rPr>
          <w:rFonts w:ascii="Times New Roman" w:hAnsi="Times New Roman" w:cs="Times New Roman"/>
          <w:i/>
          <w:sz w:val="24"/>
          <w:szCs w:val="24"/>
        </w:rPr>
        <w:t>ekonomika.idnes.cz</w:t>
      </w:r>
      <w:r w:rsidRPr="003D45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20, 2018,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r w:rsidRPr="003D4554">
        <w:rPr>
          <w:rFonts w:ascii="Times New Roman" w:hAnsi="Times New Roman" w:cs="Times New Roman"/>
          <w:sz w:val="24"/>
          <w:szCs w:val="24"/>
        </w:rPr>
        <w:lastRenderedPageBreak/>
        <w:t>https://ekonomika.idnes.cz/profil-reditelky-slevomatu-marie-chytilove-fz8-/ekoakcie.aspx?c=A160708_173149_ekoakcie_fih.</w:t>
      </w:r>
    </w:p>
    <w:p w:rsidR="003D4554" w:rsidRPr="003D4554" w:rsidRDefault="003D4554" w:rsidP="003D45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54">
        <w:rPr>
          <w:rFonts w:ascii="Times New Roman" w:hAnsi="Times New Roman" w:cs="Times New Roman"/>
          <w:sz w:val="24"/>
          <w:szCs w:val="24"/>
        </w:rPr>
        <w:t xml:space="preserve">Hunter, J. C. (2012). </w:t>
      </w:r>
      <w:proofErr w:type="spellStart"/>
      <w:r w:rsidRPr="00B20F0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B20F00">
        <w:rPr>
          <w:rFonts w:ascii="Times New Roman" w:hAnsi="Times New Roman" w:cs="Times New Roman"/>
          <w:i/>
          <w:sz w:val="24"/>
          <w:szCs w:val="24"/>
        </w:rPr>
        <w:t xml:space="preserve"> servant: a </w:t>
      </w:r>
      <w:proofErr w:type="spellStart"/>
      <w:r w:rsidRPr="00B20F00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B20F00">
        <w:rPr>
          <w:rFonts w:ascii="Times New Roman" w:hAnsi="Times New Roman" w:cs="Times New Roman"/>
          <w:i/>
          <w:sz w:val="24"/>
          <w:szCs w:val="24"/>
        </w:rPr>
        <w:t xml:space="preserve"> story </w:t>
      </w:r>
      <w:proofErr w:type="spellStart"/>
      <w:r w:rsidRPr="00B20F00">
        <w:rPr>
          <w:rFonts w:ascii="Times New Roman" w:hAnsi="Times New Roman" w:cs="Times New Roman"/>
          <w:i/>
          <w:sz w:val="24"/>
          <w:szCs w:val="24"/>
        </w:rPr>
        <w:t>about</w:t>
      </w:r>
      <w:proofErr w:type="spellEnd"/>
      <w:r w:rsidRPr="00B20F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0F0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B20F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0F00">
        <w:rPr>
          <w:rFonts w:ascii="Times New Roman" w:hAnsi="Times New Roman" w:cs="Times New Roman"/>
          <w:i/>
          <w:sz w:val="24"/>
          <w:szCs w:val="24"/>
        </w:rPr>
        <w:t>true</w:t>
      </w:r>
      <w:proofErr w:type="spellEnd"/>
      <w:r w:rsidRPr="00B20F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0F00">
        <w:rPr>
          <w:rFonts w:ascii="Times New Roman" w:hAnsi="Times New Roman" w:cs="Times New Roman"/>
          <w:i/>
          <w:sz w:val="24"/>
          <w:szCs w:val="24"/>
        </w:rPr>
        <w:t>essence</w:t>
      </w:r>
      <w:proofErr w:type="spellEnd"/>
      <w:r w:rsidRPr="00B20F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0F00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B20F00">
        <w:rPr>
          <w:rFonts w:ascii="Times New Roman" w:hAnsi="Times New Roman" w:cs="Times New Roman"/>
          <w:i/>
          <w:sz w:val="24"/>
          <w:szCs w:val="24"/>
        </w:rPr>
        <w:t xml:space="preserve"> leadership.</w:t>
      </w:r>
      <w:r w:rsidRPr="003D4554">
        <w:rPr>
          <w:rFonts w:ascii="Times New Roman" w:hAnsi="Times New Roman" w:cs="Times New Roman"/>
          <w:sz w:val="24"/>
          <w:szCs w:val="24"/>
        </w:rPr>
        <w:t xml:space="preserve"> New York: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Crown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Business.</w:t>
      </w:r>
    </w:p>
    <w:p w:rsidR="00F90232" w:rsidRPr="00EC372A" w:rsidRDefault="003D4554" w:rsidP="003D45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554">
        <w:rPr>
          <w:rFonts w:ascii="Times New Roman" w:hAnsi="Times New Roman" w:cs="Times New Roman"/>
          <w:sz w:val="24"/>
          <w:szCs w:val="24"/>
        </w:rPr>
        <w:t>Pavlunová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, A. (2017). CEO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Slevomatu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Marie Chytilová: Chci, aby se k nám zákazník vracel jako na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20F00">
        <w:rPr>
          <w:rFonts w:ascii="Times New Roman" w:hAnsi="Times New Roman" w:cs="Times New Roman"/>
          <w:i/>
          <w:sz w:val="24"/>
          <w:szCs w:val="24"/>
        </w:rPr>
        <w:t>Czechcrunch</w:t>
      </w:r>
      <w:proofErr w:type="spellEnd"/>
      <w:r w:rsidRPr="00B20F00">
        <w:rPr>
          <w:rFonts w:ascii="Times New Roman" w:hAnsi="Times New Roman" w:cs="Times New Roman"/>
          <w:i/>
          <w:sz w:val="24"/>
          <w:szCs w:val="24"/>
        </w:rPr>
        <w:t>.</w:t>
      </w:r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20, 2018, </w:t>
      </w:r>
      <w:proofErr w:type="spellStart"/>
      <w:r w:rsidRPr="003D455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D4554">
        <w:rPr>
          <w:rFonts w:ascii="Times New Roman" w:hAnsi="Times New Roman" w:cs="Times New Roman"/>
          <w:sz w:val="24"/>
          <w:szCs w:val="24"/>
        </w:rPr>
        <w:t xml:space="preserve"> https://www.czechcrunch.cz/2017/08/ceo-slevomatu-marie-chytilova-chci-aby-se-k-nam-zakaznik-vracel-jako-na-facebook/</w:t>
      </w:r>
    </w:p>
    <w:sectPr w:rsidR="00F90232" w:rsidRPr="00EC372A" w:rsidSect="0051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8-05-15T20:49:00Z" w:initials="JP">
    <w:p w:rsidR="00EF44AF" w:rsidRDefault="00EF44AF">
      <w:pPr>
        <w:pStyle w:val="Textkomente"/>
      </w:pPr>
      <w:r>
        <w:rPr>
          <w:rStyle w:val="Odkaznakoment"/>
        </w:rPr>
        <w:annotationRef/>
      </w:r>
      <w:r>
        <w:t xml:space="preserve">Víc bych ocenil příklady konkrétního chování (její vize </w:t>
      </w:r>
      <w:proofErr w:type="gramStart"/>
      <w:r>
        <w:t>je... lidi</w:t>
      </w:r>
      <w:proofErr w:type="gramEnd"/>
      <w:r>
        <w:t xml:space="preserve"> na ní reagují...) ukazujícího na transformační přístup než obecný popis transformačního chování (chová se inspirativně protože je inspirativní). Je to trochu jako definice kruhem.</w:t>
      </w:r>
    </w:p>
  </w:comment>
  <w:comment w:id="2" w:author="Uzivatel" w:date="2018-05-15T20:47:00Z" w:initials="JP">
    <w:p w:rsidR="00EF44AF" w:rsidRPr="00EF44AF" w:rsidRDefault="00EF44AF">
      <w:pPr>
        <w:pStyle w:val="Textkomente"/>
      </w:pPr>
      <w:r>
        <w:rPr>
          <w:rStyle w:val="Odkaznakoment"/>
        </w:rPr>
        <w:annotationRef/>
      </w:r>
      <w:r>
        <w:t xml:space="preserve">Takhle to zní spíše jako transformační leadership – osobní přístup. Aby to byl vhodný příklad pro SE, potřeboval bych tam vidět, že je tam </w:t>
      </w:r>
      <w:r>
        <w:rPr>
          <w:b/>
        </w:rPr>
        <w:t>primárně</w:t>
      </w:r>
      <w:r>
        <w:t xml:space="preserve"> pro ty následovníky.</w:t>
      </w:r>
    </w:p>
  </w:comment>
  <w:comment w:id="3" w:author="Uzivatel" w:date="2018-05-15T20:51:00Z" w:initials="JP">
    <w:p w:rsidR="00EF44AF" w:rsidRDefault="00EF44AF">
      <w:pPr>
        <w:pStyle w:val="Textkomente"/>
      </w:pPr>
      <w:r>
        <w:rPr>
          <w:rStyle w:val="Odkaznakoment"/>
        </w:rPr>
        <w:annotationRef/>
      </w:r>
    </w:p>
    <w:p w:rsidR="00EF44AF" w:rsidRDefault="00EF44AF">
      <w:pPr>
        <w:pStyle w:val="Textkomente"/>
      </w:pPr>
      <w:r>
        <w:t>Hodnocení: 7 bodů</w:t>
      </w:r>
    </w:p>
    <w:p w:rsidR="00EF44AF" w:rsidRDefault="00EF44AF">
      <w:pPr>
        <w:pStyle w:val="Textkomente"/>
      </w:pPr>
      <w:r>
        <w:t>Text je srozumitelný a leader je dle dostupných informací správně klasifikovaný. Argumentace by mohla být konkrétnější.</w:t>
      </w:r>
    </w:p>
    <w:p w:rsidR="00EF44AF" w:rsidRDefault="00EF44AF">
      <w:pPr>
        <w:pStyle w:val="Textkomente"/>
      </w:pPr>
      <w:r>
        <w:t xml:space="preserve">Mám radost, že jste si vybrali ženu a ne stereotypně muže </w:t>
      </w:r>
      <w:r>
        <w:t>leadera.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F4"/>
    <w:rsid w:val="00351BF4"/>
    <w:rsid w:val="003D4554"/>
    <w:rsid w:val="00514CEC"/>
    <w:rsid w:val="00B20F00"/>
    <w:rsid w:val="00C149F6"/>
    <w:rsid w:val="00EC372A"/>
    <w:rsid w:val="00EF44AF"/>
    <w:rsid w:val="00F9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C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F44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44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44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4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4A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Uzivatel</cp:lastModifiedBy>
  <cp:revision>4</cp:revision>
  <dcterms:created xsi:type="dcterms:W3CDTF">2018-04-21T07:50:00Z</dcterms:created>
  <dcterms:modified xsi:type="dcterms:W3CDTF">2018-05-15T18:51:00Z</dcterms:modified>
</cp:coreProperties>
</file>