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Studio: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Zapalova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 jako hračka nebo 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ásti skláda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čky tak mal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 by je 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mohlo vdechnout. Takov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nebezpe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zbo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odpoledne na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šli kontroloři Česk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obchodní inspekce v Hatích na Znojemsku. Práv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na tržnic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nabízejí obchodníci pad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ělan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a závadné hra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čky nejčastěji.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ASY: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Známý pad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ělatel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i známí inspekto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ři.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ávadné zbo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proto ze stánk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rychle miz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í.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řesto za hodinu maj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kontrolo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 Česk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obchodní inspekce v pytlech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 sta padělků za dva miliony korun. Mezi nimi i hračky.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SYN: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inspektor ČOI - Na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uš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í, 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í, materiálu poznám,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 je to falzifik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át.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SYN: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inspektor ČOI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 jsou zapalova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če, kter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řipom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ínají hra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čku. Může to up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álit dít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ASY: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ělan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a nebezpe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zbo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inspekto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 hned zabavuj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í. Jen na tomto stánku je závadných hra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ček čtvrtina.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SYN: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Já - Tady tahle ta hračka třeba nem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na sob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vůbec 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ádný ozna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í,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ůbec nikde nen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í, kde to je vyrobeno, co to je za hra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čku, prostě na 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chybí absolutn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všechno.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SYN: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Long Tran VAN, spr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ávce tr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žnice - To je z gumy, to se z toho mohlo odloupnout.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ASY: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jak se ukazuje, rakou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zákazníci, kte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sem obvykle zají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žděj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často 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ádné informace o hra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čce nehledaj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í. Zajímá je hlavn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cena.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SYN: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Já - Nem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áte strach z materiálu a tak dále?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SYN: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zákaznice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Jo, mám, kdy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 si to ale nemůže člověk dovolit, mus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s tím 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ítat.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ASY: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řeba vloni zkontrolovali inspektoři přes tis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 sta prodejců hraček. Každ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druhý 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ějak pochybil.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Stup: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Při 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ákupu hra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ček by rodiče měli na obalu hledat označen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CE. To garantuje bezpe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čnost a zdravotn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nezávadnost výrobku.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SYN: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 HUB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ČEK, majitel obchodu s hračkami - Nesm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to mít ostré hrany, nesmí to mít malé sou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ásti tak, aby to dít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nemohlo vdechnout.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ASY: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Zabavené závadné výrobky inspekto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 znič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í. S jejich prodejci se jim ale da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vypo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ádat jen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ěžko. Většinou nezjist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í, komu stánek pat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í.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 inspektory se obchodn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íci ke svému zbo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nehlásí. A tak se tady kontrolo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 brzy objev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znovu.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Iva Vodáková,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Česk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 televize.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