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C2CC9" w14:textId="77777777" w:rsidR="00521870" w:rsidRPr="00B76EF4" w:rsidRDefault="00521870" w:rsidP="00C01AE0">
      <w:pPr>
        <w:pStyle w:val="Nadpis1"/>
        <w:rPr>
          <w:lang w:eastAsia="cs-CZ"/>
        </w:rPr>
      </w:pPr>
      <w:r w:rsidRPr="00B76EF4">
        <w:rPr>
          <w:lang w:eastAsia="cs-CZ"/>
        </w:rPr>
        <w:t>FSS028 Statistika I</w:t>
      </w:r>
    </w:p>
    <w:p w14:paraId="6C0EF5E8" w14:textId="7E468406" w:rsidR="00521870" w:rsidRPr="00B76EF4" w:rsidRDefault="000F01DB" w:rsidP="00CB6388">
      <w:pPr>
        <w:rPr>
          <w:rFonts w:eastAsia="Batang"/>
        </w:rPr>
      </w:pPr>
      <w:r>
        <w:rPr>
          <w:rFonts w:eastAsia="Batang"/>
        </w:rPr>
        <w:t>Jaro</w:t>
      </w:r>
      <w:r w:rsidR="00C01AE0">
        <w:rPr>
          <w:rFonts w:eastAsia="Batang"/>
        </w:rPr>
        <w:t xml:space="preserve"> </w:t>
      </w:r>
      <w:r>
        <w:rPr>
          <w:rFonts w:eastAsia="Batang"/>
        </w:rPr>
        <w:t>201</w:t>
      </w:r>
      <w:r w:rsidR="00803EAA">
        <w:rPr>
          <w:rFonts w:eastAsia="Batang"/>
        </w:rPr>
        <w:t>9</w:t>
      </w:r>
      <w:bookmarkStart w:id="0" w:name="_GoBack"/>
      <w:bookmarkEnd w:id="0"/>
    </w:p>
    <w:p w14:paraId="14FCABC9" w14:textId="77777777" w:rsidR="00521870" w:rsidRPr="00B76EF4" w:rsidRDefault="00521870" w:rsidP="00C01AE0">
      <w:pPr>
        <w:pStyle w:val="Nadpis2"/>
        <w:rPr>
          <w:rFonts w:eastAsia="Batang"/>
        </w:rPr>
      </w:pPr>
      <w:r w:rsidRPr="00B76EF4">
        <w:rPr>
          <w:rFonts w:eastAsia="Batang"/>
        </w:rPr>
        <w:t>Vyučující</w:t>
      </w:r>
    </w:p>
    <w:p w14:paraId="6C2D9BF4" w14:textId="61B6BD77" w:rsidR="00625EA4" w:rsidRPr="00625EA4" w:rsidRDefault="00521870" w:rsidP="00CB6388">
      <w:pPr>
        <w:rPr>
          <w:rFonts w:eastAsia="Batang"/>
        </w:rPr>
      </w:pPr>
      <w:r w:rsidRPr="00B76EF4">
        <w:rPr>
          <w:rFonts w:eastAsia="Batang"/>
        </w:rPr>
        <w:t xml:space="preserve">Mgr. Stanislav Ježek, </w:t>
      </w:r>
      <w:proofErr w:type="gramStart"/>
      <w:r w:rsidRPr="00B76EF4">
        <w:rPr>
          <w:rFonts w:eastAsia="Batang"/>
        </w:rPr>
        <w:t xml:space="preserve">PhD.  </w:t>
      </w:r>
      <w:r w:rsidR="00625EA4">
        <w:rPr>
          <w:rFonts w:eastAsia="Batang"/>
        </w:rPr>
        <w:t>,</w:t>
      </w:r>
      <w:proofErr w:type="gramEnd"/>
      <w:r w:rsidR="00625EA4">
        <w:rPr>
          <w:rFonts w:eastAsia="Batang"/>
        </w:rPr>
        <w:t xml:space="preserve">  Mgr. Hynek Cígler, PhD.</w:t>
      </w:r>
    </w:p>
    <w:p w14:paraId="2225DD72" w14:textId="77777777" w:rsidR="00521870" w:rsidRPr="00364CC1" w:rsidRDefault="00521870" w:rsidP="00C01AE0">
      <w:pPr>
        <w:pStyle w:val="Nadpis2"/>
      </w:pPr>
      <w:r w:rsidRPr="00364CC1">
        <w:t>Charakteristika kurzu</w:t>
      </w:r>
    </w:p>
    <w:p w14:paraId="21AD13C4" w14:textId="5332DCD5" w:rsidR="00521870" w:rsidRPr="00364CC1" w:rsidRDefault="00521870" w:rsidP="00CB6388">
      <w:r w:rsidRPr="00364CC1">
        <w:tab/>
        <w:t>Cílem kurzu je obnovit, upevnit či získat statistické poznatky, které jsou předpokladem pro samostatnou výzkumnou práci</w:t>
      </w:r>
      <w:r w:rsidR="00364CC1">
        <w:t>, kritické čtení odborných publikací</w:t>
      </w:r>
      <w:r w:rsidRPr="00364CC1">
        <w:t xml:space="preserve"> a další vzdělávání v analýze dat.</w:t>
      </w:r>
    </w:p>
    <w:p w14:paraId="07DC0645" w14:textId="77777777" w:rsidR="00521870" w:rsidRPr="00364CC1" w:rsidRDefault="00521870" w:rsidP="00CB6388">
      <w:r w:rsidRPr="00364CC1">
        <w:tab/>
        <w:t xml:space="preserve">Kurz navazuje předchozí statistické znalosti a rozšiřuje tak, aby byly </w:t>
      </w:r>
      <w:r w:rsidR="00CB6388" w:rsidRPr="00364CC1">
        <w:t>v současné době prakticky použitelné, aktuální.</w:t>
      </w:r>
    </w:p>
    <w:p w14:paraId="1EE94429" w14:textId="615A53EB" w:rsidR="00521870" w:rsidRDefault="00521870" w:rsidP="00CB6388">
      <w:r w:rsidRPr="00364CC1">
        <w:t xml:space="preserve">               Vedle porozumění základním klíčovým pojmům a myšlenkám popisné a induktivní statistiky, </w:t>
      </w:r>
      <w:r w:rsidR="00C01AE0">
        <w:t xml:space="preserve">kurz zahrnuje i řešení praktických problémů analýzy dat. Jádrem kurzu je poskytnutí přehledu o paletě lineárních modelů s manifestními i latentními proměnnými používanými napříč psychologickými disciplínami. </w:t>
      </w:r>
      <w:r w:rsidRPr="00364CC1">
        <w:t xml:space="preserve">Kurz </w:t>
      </w:r>
      <w:r w:rsidR="00C01AE0">
        <w:t xml:space="preserve">předpokládá </w:t>
      </w:r>
      <w:r w:rsidRPr="00364CC1">
        <w:t>různou úrov</w:t>
      </w:r>
      <w:r w:rsidR="00C01AE0">
        <w:t>eň</w:t>
      </w:r>
      <w:r w:rsidRPr="00364CC1">
        <w:t xml:space="preserve"> vstupních znalostí a analytických zkušeností. Předpokladem je schopnost studia v angličtině a přístup k počítači </w:t>
      </w:r>
      <w:r w:rsidR="00CB6388" w:rsidRPr="00364CC1">
        <w:t>R</w:t>
      </w:r>
      <w:r w:rsidR="00C142CC" w:rsidRPr="00364CC1">
        <w:t xml:space="preserve"> (případně SPSS)</w:t>
      </w:r>
      <w:r w:rsidRPr="00364CC1">
        <w:t>. Ačkoli to není nutnost, je velkou výhodou pracovat na vlastních datech, či na datech souvisejících s disertačním projektem.</w:t>
      </w:r>
    </w:p>
    <w:p w14:paraId="61523968" w14:textId="3EBAB703" w:rsidR="00C01AE0" w:rsidRDefault="00C01AE0" w:rsidP="00CB6388">
      <w:r>
        <w:tab/>
        <w:t>Výstupem kurzu je orientace v široké paletě statistických modelů, v jejich užití, interpretaci, silných a slabých stránkách a schopnost vybrané analýzy samostatně realizovat.</w:t>
      </w:r>
    </w:p>
    <w:p w14:paraId="1C0BB234" w14:textId="07C02CA4" w:rsidR="00D5708F" w:rsidRDefault="00D5708F" w:rsidP="00CB6388"/>
    <w:p w14:paraId="727D4872" w14:textId="16C132C4" w:rsidR="00D5708F" w:rsidRDefault="00D5708F" w:rsidP="00CB6388">
      <w:r>
        <w:t>Předpoklady</w:t>
      </w:r>
    </w:p>
    <w:p w14:paraId="0CC54899" w14:textId="4CACADCC" w:rsidR="000F01DB" w:rsidRDefault="000F01DB" w:rsidP="00CB6388">
      <w:r w:rsidRPr="000F01DB">
        <w:t xml:space="preserve">Kurz předpokládá zvládnutí základů statistické analýzy dat v psychologii či sociálních vědách v rozsahu bakalářského studia. To zahrnuje popisné statistiky, popis vztahů mezi proměnnými, základy statistické indukce a zvládnutí základních lineárních </w:t>
      </w:r>
      <w:proofErr w:type="gramStart"/>
      <w:r w:rsidRPr="000F01DB">
        <w:t>modelů - analýzy</w:t>
      </w:r>
      <w:proofErr w:type="gramEnd"/>
      <w:r w:rsidRPr="000F01DB">
        <w:t xml:space="preserve"> rozptylu a lineární regrese.</w:t>
      </w:r>
    </w:p>
    <w:p w14:paraId="17944075" w14:textId="77777777" w:rsidR="000F01DB" w:rsidRDefault="000F01DB" w:rsidP="00CB6388"/>
    <w:p w14:paraId="6A9D3A83" w14:textId="77777777" w:rsidR="00D5708F" w:rsidRPr="00364CC1" w:rsidRDefault="00D5708F" w:rsidP="00CB6388"/>
    <w:p w14:paraId="75E88A1F" w14:textId="77777777" w:rsidR="00521870" w:rsidRPr="00364CC1" w:rsidRDefault="00CB6388" w:rsidP="00C01AE0">
      <w:pPr>
        <w:pStyle w:val="Nadpis2"/>
      </w:pPr>
      <w:r w:rsidRPr="00364CC1">
        <w:t>Tematické okruhy</w:t>
      </w:r>
    </w:p>
    <w:p w14:paraId="7507AE0F" w14:textId="77777777" w:rsidR="000A452B" w:rsidRPr="00364CC1" w:rsidRDefault="00AB28E3" w:rsidP="000A452B">
      <w:pPr>
        <w:pStyle w:val="Odstavecseseznamem"/>
        <w:numPr>
          <w:ilvl w:val="0"/>
          <w:numId w:val="1"/>
        </w:numPr>
      </w:pPr>
      <w:r w:rsidRPr="00364CC1">
        <w:t>Teoretická témata</w:t>
      </w:r>
    </w:p>
    <w:p w14:paraId="14BDCB73" w14:textId="77777777" w:rsidR="00AB28E3" w:rsidRPr="00364CC1" w:rsidRDefault="00AB28E3" w:rsidP="00AB28E3">
      <w:pPr>
        <w:pStyle w:val="Odstavecseseznamem"/>
        <w:numPr>
          <w:ilvl w:val="1"/>
          <w:numId w:val="1"/>
        </w:numPr>
      </w:pPr>
      <w:r w:rsidRPr="00364CC1">
        <w:t>Pravděpodobnostní rozložení</w:t>
      </w:r>
    </w:p>
    <w:p w14:paraId="5032C40E" w14:textId="77777777" w:rsidR="00AB28E3" w:rsidRPr="00364CC1" w:rsidRDefault="00AB28E3" w:rsidP="00AB28E3">
      <w:pPr>
        <w:pStyle w:val="Odstavecseseznamem"/>
        <w:numPr>
          <w:ilvl w:val="1"/>
          <w:numId w:val="1"/>
        </w:numPr>
      </w:pPr>
      <w:r w:rsidRPr="00364CC1">
        <w:t>Statistické usuzování</w:t>
      </w:r>
    </w:p>
    <w:p w14:paraId="46983FA7" w14:textId="77777777" w:rsidR="00AB28E3" w:rsidRPr="00364CC1" w:rsidRDefault="00AB28E3" w:rsidP="00AB28E3">
      <w:pPr>
        <w:pStyle w:val="Odstavecseseznamem"/>
        <w:numPr>
          <w:ilvl w:val="2"/>
          <w:numId w:val="1"/>
        </w:numPr>
      </w:pPr>
      <w:r w:rsidRPr="00364CC1">
        <w:t>Intervaly spolehlivosti</w:t>
      </w:r>
    </w:p>
    <w:p w14:paraId="59CEB917" w14:textId="77777777" w:rsidR="00AB28E3" w:rsidRPr="00364CC1" w:rsidRDefault="00AB28E3" w:rsidP="00AB28E3">
      <w:pPr>
        <w:pStyle w:val="Odstavecseseznamem"/>
        <w:numPr>
          <w:ilvl w:val="2"/>
          <w:numId w:val="1"/>
        </w:numPr>
      </w:pPr>
      <w:r w:rsidRPr="00364CC1">
        <w:t>Testy signifikance</w:t>
      </w:r>
    </w:p>
    <w:p w14:paraId="6A9F95DF" w14:textId="77777777" w:rsidR="00AB28E3" w:rsidRPr="00364CC1" w:rsidRDefault="00AB28E3" w:rsidP="00AB28E3">
      <w:pPr>
        <w:pStyle w:val="Odstavecseseznamem"/>
        <w:numPr>
          <w:ilvl w:val="2"/>
          <w:numId w:val="1"/>
        </w:numPr>
      </w:pPr>
      <w:r w:rsidRPr="00364CC1">
        <w:t>Alternativy ke „klasickým“ postupům statistického usuzování</w:t>
      </w:r>
    </w:p>
    <w:p w14:paraId="07458925" w14:textId="096DE965" w:rsidR="00AB28E3" w:rsidRPr="00364CC1" w:rsidRDefault="00AB28E3" w:rsidP="00364CC1">
      <w:pPr>
        <w:pStyle w:val="Odstavecseseznamem"/>
        <w:numPr>
          <w:ilvl w:val="1"/>
          <w:numId w:val="1"/>
        </w:numPr>
      </w:pPr>
      <w:r w:rsidRPr="00364CC1">
        <w:t>Velikost účinku</w:t>
      </w:r>
      <w:r w:rsidR="00364CC1">
        <w:t>, s</w:t>
      </w:r>
      <w:r w:rsidR="00364CC1" w:rsidRPr="00364CC1">
        <w:t xml:space="preserve">tanovení potřebné velikosti vzorku – síla testu, </w:t>
      </w:r>
      <w:proofErr w:type="spellStart"/>
      <w:r w:rsidR="00364CC1" w:rsidRPr="00364CC1">
        <w:t>replikabilita</w:t>
      </w:r>
      <w:proofErr w:type="spellEnd"/>
      <w:r w:rsidR="00364CC1" w:rsidRPr="00364CC1">
        <w:t>…</w:t>
      </w:r>
    </w:p>
    <w:p w14:paraId="11AB10F5" w14:textId="77777777" w:rsidR="00AB28E3" w:rsidRPr="00364CC1" w:rsidRDefault="00AB28E3" w:rsidP="00AB28E3">
      <w:pPr>
        <w:pStyle w:val="Odstavecseseznamem"/>
        <w:ind w:left="2160"/>
      </w:pPr>
    </w:p>
    <w:p w14:paraId="6AB6498A" w14:textId="77777777" w:rsidR="00AB28E3" w:rsidRPr="00364CC1" w:rsidRDefault="00AB28E3" w:rsidP="000A452B">
      <w:pPr>
        <w:pStyle w:val="Odstavecseseznamem"/>
        <w:numPr>
          <w:ilvl w:val="0"/>
          <w:numId w:val="1"/>
        </w:numPr>
      </w:pPr>
      <w:r w:rsidRPr="00364CC1">
        <w:t>Praktické problémy</w:t>
      </w:r>
    </w:p>
    <w:p w14:paraId="6E30185C" w14:textId="77777777" w:rsidR="00AB28E3" w:rsidRPr="00364CC1" w:rsidRDefault="00AB28E3" w:rsidP="00AB28E3">
      <w:pPr>
        <w:pStyle w:val="Odstavecseseznamem"/>
        <w:numPr>
          <w:ilvl w:val="1"/>
          <w:numId w:val="1"/>
        </w:numPr>
      </w:pPr>
      <w:r w:rsidRPr="00364CC1">
        <w:lastRenderedPageBreak/>
        <w:t>Správa dat a práce se „špinavými“ daty</w:t>
      </w:r>
    </w:p>
    <w:p w14:paraId="46236A79" w14:textId="77777777" w:rsidR="00AB28E3" w:rsidRPr="00364CC1" w:rsidRDefault="00B04CA1" w:rsidP="00AB28E3">
      <w:pPr>
        <w:pStyle w:val="Odstavecseseznamem"/>
        <w:numPr>
          <w:ilvl w:val="1"/>
          <w:numId w:val="1"/>
        </w:numPr>
      </w:pPr>
      <w:r w:rsidRPr="00364CC1">
        <w:t>Analýza s chybějícími daty</w:t>
      </w:r>
    </w:p>
    <w:p w14:paraId="59D06306" w14:textId="77777777" w:rsidR="00B04CA1" w:rsidRPr="00364CC1" w:rsidRDefault="00B04CA1" w:rsidP="00B04CA1">
      <w:pPr>
        <w:pStyle w:val="Odstavecseseznamem"/>
        <w:ind w:left="1440"/>
      </w:pPr>
    </w:p>
    <w:p w14:paraId="2A73C8DA" w14:textId="5F5AC0F0" w:rsidR="000A452B" w:rsidRDefault="000A452B" w:rsidP="000A452B">
      <w:pPr>
        <w:pStyle w:val="Odstavecseseznamem"/>
        <w:numPr>
          <w:ilvl w:val="0"/>
          <w:numId w:val="1"/>
        </w:numPr>
      </w:pPr>
      <w:proofErr w:type="spellStart"/>
      <w:r w:rsidRPr="00364CC1">
        <w:t>Univariační</w:t>
      </w:r>
      <w:proofErr w:type="spellEnd"/>
      <w:r w:rsidRPr="00364CC1">
        <w:t xml:space="preserve"> analýzy – modely predikující různými způsoby jednu závislou proměnnou</w:t>
      </w:r>
    </w:p>
    <w:p w14:paraId="37A89E4A" w14:textId="32CB5833" w:rsidR="00364CC1" w:rsidRPr="00364CC1" w:rsidRDefault="00364CC1" w:rsidP="00364CC1">
      <w:pPr>
        <w:pStyle w:val="Odstavecseseznamem"/>
        <w:numPr>
          <w:ilvl w:val="1"/>
          <w:numId w:val="1"/>
        </w:numPr>
      </w:pPr>
      <w:r>
        <w:t>Statistický model</w:t>
      </w:r>
    </w:p>
    <w:p w14:paraId="36ED2DB6" w14:textId="77777777" w:rsidR="00B04CA1" w:rsidRPr="00364CC1" w:rsidRDefault="00B04CA1" w:rsidP="00B04CA1">
      <w:pPr>
        <w:pStyle w:val="Odstavecseseznamem"/>
        <w:numPr>
          <w:ilvl w:val="1"/>
          <w:numId w:val="1"/>
        </w:numPr>
      </w:pPr>
      <w:r w:rsidRPr="00364CC1">
        <w:t>Lineárně regresní model</w:t>
      </w:r>
    </w:p>
    <w:p w14:paraId="43FF62C7" w14:textId="0A88BA33" w:rsidR="00B04CA1" w:rsidRPr="00364CC1" w:rsidRDefault="00B04CA1" w:rsidP="00B04CA1">
      <w:pPr>
        <w:pStyle w:val="Odstavecseseznamem"/>
        <w:numPr>
          <w:ilvl w:val="1"/>
          <w:numId w:val="1"/>
        </w:numPr>
      </w:pPr>
      <w:r w:rsidRPr="00364CC1">
        <w:t>Analýza rozptylu</w:t>
      </w:r>
      <w:r w:rsidR="00364CC1">
        <w:t xml:space="preserve"> jako specifická parametrizace lineárně regresního modelu</w:t>
      </w:r>
    </w:p>
    <w:p w14:paraId="377D46F5" w14:textId="2477B9E8" w:rsidR="00B04CA1" w:rsidRPr="00364CC1" w:rsidRDefault="00B04CA1" w:rsidP="00B04CA1">
      <w:pPr>
        <w:pStyle w:val="Odstavecseseznamem"/>
        <w:numPr>
          <w:ilvl w:val="1"/>
          <w:numId w:val="1"/>
        </w:numPr>
      </w:pPr>
      <w:r w:rsidRPr="00364CC1">
        <w:t xml:space="preserve">Interakce a kontrasty </w:t>
      </w:r>
      <w:r w:rsidR="00D5585F">
        <w:t>v lineárním modelu</w:t>
      </w:r>
    </w:p>
    <w:p w14:paraId="5C17F699" w14:textId="77777777" w:rsidR="00B04CA1" w:rsidRPr="00364CC1" w:rsidRDefault="00B04CA1" w:rsidP="00B04CA1">
      <w:pPr>
        <w:pStyle w:val="Odstavecseseznamem"/>
        <w:numPr>
          <w:ilvl w:val="1"/>
          <w:numId w:val="1"/>
        </w:numPr>
      </w:pPr>
      <w:r w:rsidRPr="00364CC1">
        <w:t xml:space="preserve">Generalizovaný lineární model – diskrétní a </w:t>
      </w:r>
      <w:proofErr w:type="spellStart"/>
      <w:r w:rsidRPr="00364CC1">
        <w:t>nonnormálně</w:t>
      </w:r>
      <w:proofErr w:type="spellEnd"/>
      <w:r w:rsidRPr="00364CC1">
        <w:t xml:space="preserve"> rozložené závislé proměnné</w:t>
      </w:r>
    </w:p>
    <w:p w14:paraId="1E5C445E" w14:textId="77777777" w:rsidR="00B04CA1" w:rsidRPr="00364CC1" w:rsidRDefault="00B04CA1" w:rsidP="00B04CA1">
      <w:pPr>
        <w:pStyle w:val="Odstavecseseznamem"/>
        <w:numPr>
          <w:ilvl w:val="1"/>
          <w:numId w:val="1"/>
        </w:numPr>
      </w:pPr>
      <w:r w:rsidRPr="00364CC1">
        <w:t>Víceúrovňový lineární model</w:t>
      </w:r>
    </w:p>
    <w:p w14:paraId="54B79C7E" w14:textId="77777777" w:rsidR="000A452B" w:rsidRPr="00364CC1" w:rsidRDefault="000A452B" w:rsidP="000A452B">
      <w:pPr>
        <w:pStyle w:val="Odstavecseseznamem"/>
        <w:numPr>
          <w:ilvl w:val="0"/>
          <w:numId w:val="1"/>
        </w:numPr>
      </w:pPr>
      <w:r w:rsidRPr="00364CC1">
        <w:t>Analýzy s latentními proměnnými – modely vztahů mezi manifestními proměnnými</w:t>
      </w:r>
      <w:r w:rsidR="00AB28E3" w:rsidRPr="00364CC1">
        <w:t xml:space="preserve"> využívající latentní proměnné</w:t>
      </w:r>
    </w:p>
    <w:p w14:paraId="22FB7F84" w14:textId="77777777" w:rsidR="00B04CA1" w:rsidRPr="00364CC1" w:rsidRDefault="00B04CA1" w:rsidP="00B04CA1">
      <w:pPr>
        <w:pStyle w:val="Odstavecseseznamem"/>
        <w:numPr>
          <w:ilvl w:val="1"/>
          <w:numId w:val="1"/>
        </w:numPr>
      </w:pPr>
      <w:r w:rsidRPr="00364CC1">
        <w:t>Konfirmační faktorová analýza</w:t>
      </w:r>
    </w:p>
    <w:p w14:paraId="2557BA74" w14:textId="0BFB23E1" w:rsidR="00B04CA1" w:rsidRDefault="00B04CA1" w:rsidP="00B04CA1">
      <w:pPr>
        <w:pStyle w:val="Odstavecseseznamem"/>
        <w:numPr>
          <w:ilvl w:val="1"/>
          <w:numId w:val="1"/>
        </w:numPr>
      </w:pPr>
      <w:r w:rsidRPr="00364CC1">
        <w:t>Explorační faktorová analýza</w:t>
      </w:r>
    </w:p>
    <w:p w14:paraId="3C9C2476" w14:textId="57233ED8" w:rsidR="00625EA4" w:rsidRPr="00364CC1" w:rsidRDefault="00625EA4" w:rsidP="00B04CA1">
      <w:pPr>
        <w:pStyle w:val="Odstavecseseznamem"/>
        <w:numPr>
          <w:ilvl w:val="1"/>
          <w:numId w:val="1"/>
        </w:numPr>
      </w:pPr>
      <w:r>
        <w:t>Strukturní model</w:t>
      </w:r>
    </w:p>
    <w:p w14:paraId="29FC27DA" w14:textId="00FD2E18" w:rsidR="00B04CA1" w:rsidRDefault="00B04CA1" w:rsidP="00C01AE0">
      <w:pPr>
        <w:pStyle w:val="Nadpis2"/>
      </w:pPr>
      <w:r w:rsidRPr="00364CC1">
        <w:t>Požadavky na ukončení kurzu</w:t>
      </w:r>
    </w:p>
    <w:p w14:paraId="24A165AA" w14:textId="7E2ED682" w:rsidR="00C01AE0" w:rsidRDefault="00A14A38" w:rsidP="00B04CA1">
      <w:r>
        <w:tab/>
        <w:t xml:space="preserve">Ústní zkouška v podobě </w:t>
      </w:r>
      <w:r w:rsidR="00364CC1">
        <w:t>diskuze publikované analýzy – její interpretace, kritické zhodnocení a formulování alternativních modelů.</w:t>
      </w:r>
    </w:p>
    <w:p w14:paraId="6C5DC241" w14:textId="79588463" w:rsidR="00C01AE0" w:rsidRDefault="00C01AE0" w:rsidP="00C01AE0">
      <w:pPr>
        <w:pStyle w:val="Nadpis2"/>
      </w:pPr>
      <w:r>
        <w:t xml:space="preserve">Rozvrh </w:t>
      </w:r>
    </w:p>
    <w:p w14:paraId="49919AC1" w14:textId="65E82499" w:rsidR="00521870" w:rsidRPr="00364CC1" w:rsidRDefault="00C01AE0" w:rsidP="00CB6388">
      <w:r>
        <w:rPr>
          <w:i/>
        </w:rPr>
        <w:t>Blokově</w:t>
      </w:r>
      <w:r w:rsidR="00802F92">
        <w:rPr>
          <w:i/>
        </w:rPr>
        <w:t xml:space="preserve"> formou skupinových konzultací</w:t>
      </w:r>
      <w:r>
        <w:rPr>
          <w:i/>
        </w:rPr>
        <w:t>. Bude upřesněn.</w:t>
      </w:r>
      <w:r w:rsidR="00521870" w:rsidRPr="00364CC1">
        <w:tab/>
      </w:r>
    </w:p>
    <w:p w14:paraId="71EABFAB" w14:textId="77777777" w:rsidR="00521870" w:rsidRPr="00364CC1" w:rsidRDefault="00521870" w:rsidP="00C01AE0">
      <w:pPr>
        <w:pStyle w:val="Nadpis2"/>
      </w:pPr>
      <w:r w:rsidRPr="00364CC1">
        <w:t>Literatura</w:t>
      </w:r>
    </w:p>
    <w:p w14:paraId="55C7EFFE" w14:textId="77777777" w:rsidR="000A452B" w:rsidRPr="00364CC1" w:rsidRDefault="000A452B" w:rsidP="00CB6388">
      <w:pPr>
        <w:rPr>
          <w:rFonts w:eastAsia="Batang" w:cs="Vrinda"/>
        </w:rPr>
      </w:pPr>
      <w:r w:rsidRPr="00364CC1">
        <w:rPr>
          <w:rFonts w:eastAsia="Batang" w:cs="Vrinda"/>
        </w:rPr>
        <w:t>Hlavní učebnice:</w:t>
      </w:r>
    </w:p>
    <w:p w14:paraId="724EBA43" w14:textId="555D4DD2" w:rsidR="00CB6388" w:rsidRPr="00364CC1" w:rsidRDefault="00521870" w:rsidP="00364CC1">
      <w:r w:rsidRPr="00364CC1">
        <w:rPr>
          <w:rFonts w:eastAsia="Batang" w:cs="Vrinda"/>
        </w:rPr>
        <w:tab/>
      </w:r>
      <w:proofErr w:type="spellStart"/>
      <w:r w:rsidR="00CB6388" w:rsidRPr="00364CC1">
        <w:t>Ba</w:t>
      </w:r>
      <w:r w:rsidR="00B04CA1" w:rsidRPr="00364CC1">
        <w:t>g</w:t>
      </w:r>
      <w:r w:rsidR="00CB6388" w:rsidRPr="00364CC1">
        <w:t>uley</w:t>
      </w:r>
      <w:proofErr w:type="spellEnd"/>
      <w:r w:rsidR="00CB6388" w:rsidRPr="00364CC1">
        <w:t xml:space="preserve">, T. (2012). </w:t>
      </w:r>
      <w:proofErr w:type="spellStart"/>
      <w:r w:rsidR="00CB6388" w:rsidRPr="00C01AE0">
        <w:rPr>
          <w:i/>
        </w:rPr>
        <w:t>Serious</w:t>
      </w:r>
      <w:proofErr w:type="spellEnd"/>
      <w:r w:rsidR="00CB6388" w:rsidRPr="00C01AE0">
        <w:rPr>
          <w:i/>
        </w:rPr>
        <w:t xml:space="preserve"> </w:t>
      </w:r>
      <w:proofErr w:type="spellStart"/>
      <w:r w:rsidR="00CB6388" w:rsidRPr="00C01AE0">
        <w:rPr>
          <w:i/>
        </w:rPr>
        <w:t>stats</w:t>
      </w:r>
      <w:proofErr w:type="spellEnd"/>
      <w:r w:rsidR="00CB6388" w:rsidRPr="00C01AE0">
        <w:rPr>
          <w:i/>
        </w:rPr>
        <w:t xml:space="preserve">: A </w:t>
      </w:r>
      <w:proofErr w:type="spellStart"/>
      <w:r w:rsidR="00CB6388" w:rsidRPr="00C01AE0">
        <w:rPr>
          <w:i/>
        </w:rPr>
        <w:t>guide</w:t>
      </w:r>
      <w:proofErr w:type="spellEnd"/>
      <w:r w:rsidR="00CB6388" w:rsidRPr="00C01AE0">
        <w:rPr>
          <w:i/>
        </w:rPr>
        <w:t xml:space="preserve"> to </w:t>
      </w:r>
      <w:proofErr w:type="spellStart"/>
      <w:r w:rsidR="00CB6388" w:rsidRPr="00C01AE0">
        <w:rPr>
          <w:i/>
        </w:rPr>
        <w:t>advanced</w:t>
      </w:r>
      <w:proofErr w:type="spellEnd"/>
      <w:r w:rsidR="00CB6388" w:rsidRPr="00C01AE0">
        <w:rPr>
          <w:i/>
        </w:rPr>
        <w:t xml:space="preserve"> </w:t>
      </w:r>
      <w:proofErr w:type="spellStart"/>
      <w:r w:rsidR="00CB6388" w:rsidRPr="00C01AE0">
        <w:rPr>
          <w:i/>
        </w:rPr>
        <w:t>statistics</w:t>
      </w:r>
      <w:proofErr w:type="spellEnd"/>
      <w:r w:rsidR="00CB6388" w:rsidRPr="00C01AE0">
        <w:rPr>
          <w:i/>
        </w:rPr>
        <w:t xml:space="preserve"> </w:t>
      </w:r>
      <w:proofErr w:type="spellStart"/>
      <w:r w:rsidR="00CB6388" w:rsidRPr="00C01AE0">
        <w:rPr>
          <w:i/>
        </w:rPr>
        <w:t>f</w:t>
      </w:r>
      <w:r w:rsidR="00C01AE0">
        <w:rPr>
          <w:i/>
        </w:rPr>
        <w:t>or</w:t>
      </w:r>
      <w:proofErr w:type="spellEnd"/>
      <w:r w:rsidR="00CB6388" w:rsidRPr="00C01AE0">
        <w:rPr>
          <w:i/>
        </w:rPr>
        <w:t xml:space="preserve"> </w:t>
      </w:r>
      <w:proofErr w:type="spellStart"/>
      <w:r w:rsidR="00CB6388" w:rsidRPr="00C01AE0">
        <w:rPr>
          <w:i/>
        </w:rPr>
        <w:t>the</w:t>
      </w:r>
      <w:proofErr w:type="spellEnd"/>
      <w:r w:rsidR="00CB6388" w:rsidRPr="00C01AE0">
        <w:rPr>
          <w:i/>
        </w:rPr>
        <w:t xml:space="preserve"> </w:t>
      </w:r>
      <w:proofErr w:type="spellStart"/>
      <w:r w:rsidR="00CB6388" w:rsidRPr="00C01AE0">
        <w:rPr>
          <w:i/>
        </w:rPr>
        <w:t>behavioral</w:t>
      </w:r>
      <w:proofErr w:type="spellEnd"/>
      <w:r w:rsidR="00CB6388" w:rsidRPr="00C01AE0">
        <w:rPr>
          <w:i/>
        </w:rPr>
        <w:t xml:space="preserve"> </w:t>
      </w:r>
      <w:proofErr w:type="spellStart"/>
      <w:r w:rsidR="00CB6388" w:rsidRPr="00C01AE0">
        <w:rPr>
          <w:i/>
        </w:rPr>
        <w:t>sciences</w:t>
      </w:r>
      <w:proofErr w:type="spellEnd"/>
      <w:r w:rsidR="00CB6388" w:rsidRPr="00C01AE0">
        <w:rPr>
          <w:i/>
        </w:rPr>
        <w:t>.</w:t>
      </w:r>
      <w:r w:rsidR="00AB28E3" w:rsidRPr="00364CC1">
        <w:t xml:space="preserve"> </w:t>
      </w:r>
      <w:proofErr w:type="spellStart"/>
      <w:r w:rsidR="00AB28E3" w:rsidRPr="00364CC1">
        <w:t>Palgrave</w:t>
      </w:r>
      <w:proofErr w:type="spellEnd"/>
      <w:r w:rsidR="00AB28E3" w:rsidRPr="00364CC1">
        <w:t xml:space="preserve"> </w:t>
      </w:r>
      <w:proofErr w:type="spellStart"/>
      <w:r w:rsidR="00AB28E3" w:rsidRPr="00364CC1">
        <w:t>Macmillan</w:t>
      </w:r>
      <w:proofErr w:type="spellEnd"/>
      <w:r w:rsidR="00AB28E3" w:rsidRPr="00364CC1">
        <w:t xml:space="preserve">, spolu s pěti online </w:t>
      </w:r>
      <w:proofErr w:type="spellStart"/>
      <w:r w:rsidR="00AB28E3" w:rsidRPr="00364CC1">
        <w:t>supplements</w:t>
      </w:r>
      <w:proofErr w:type="spellEnd"/>
      <w:r w:rsidR="00AB28E3" w:rsidRPr="00364CC1">
        <w:t>.</w:t>
      </w:r>
    </w:p>
    <w:p w14:paraId="514C981F" w14:textId="2563BC97" w:rsidR="000A452B" w:rsidRPr="00364CC1" w:rsidRDefault="000A452B" w:rsidP="00364CC1">
      <w:r w:rsidRPr="00364CC1">
        <w:tab/>
        <w:t xml:space="preserve">Kline, R. B. (2015). </w:t>
      </w:r>
      <w:proofErr w:type="spellStart"/>
      <w:r w:rsidRPr="00C01AE0">
        <w:rPr>
          <w:i/>
        </w:rPr>
        <w:t>Principles</w:t>
      </w:r>
      <w:proofErr w:type="spellEnd"/>
      <w:r w:rsidRPr="00C01AE0">
        <w:rPr>
          <w:i/>
        </w:rPr>
        <w:t xml:space="preserve"> and </w:t>
      </w:r>
      <w:proofErr w:type="spellStart"/>
      <w:r w:rsidRPr="00C01AE0">
        <w:rPr>
          <w:i/>
        </w:rPr>
        <w:t>Practice</w:t>
      </w:r>
      <w:proofErr w:type="spellEnd"/>
      <w:r w:rsidRPr="00C01AE0">
        <w:rPr>
          <w:i/>
        </w:rPr>
        <w:t xml:space="preserve"> </w:t>
      </w:r>
      <w:proofErr w:type="spellStart"/>
      <w:r w:rsidRPr="00C01AE0">
        <w:rPr>
          <w:i/>
        </w:rPr>
        <w:t>of</w:t>
      </w:r>
      <w:proofErr w:type="spellEnd"/>
      <w:r w:rsidRPr="00C01AE0">
        <w:rPr>
          <w:i/>
        </w:rPr>
        <w:t xml:space="preserve"> </w:t>
      </w:r>
      <w:proofErr w:type="spellStart"/>
      <w:r w:rsidRPr="00C01AE0">
        <w:rPr>
          <w:i/>
        </w:rPr>
        <w:t>Structural</w:t>
      </w:r>
      <w:proofErr w:type="spellEnd"/>
      <w:r w:rsidRPr="00C01AE0">
        <w:rPr>
          <w:i/>
        </w:rPr>
        <w:t xml:space="preserve"> </w:t>
      </w:r>
      <w:proofErr w:type="spellStart"/>
      <w:r w:rsidRPr="00C01AE0">
        <w:rPr>
          <w:i/>
        </w:rPr>
        <w:t>Equation</w:t>
      </w:r>
      <w:proofErr w:type="spellEnd"/>
      <w:r w:rsidRPr="00C01AE0">
        <w:rPr>
          <w:i/>
        </w:rPr>
        <w:t xml:space="preserve"> Modeling, 4th Ed</w:t>
      </w:r>
      <w:r w:rsidRPr="00364CC1">
        <w:t xml:space="preserve">. </w:t>
      </w:r>
      <w:proofErr w:type="spellStart"/>
      <w:r w:rsidRPr="00364CC1">
        <w:t>Guilford</w:t>
      </w:r>
      <w:proofErr w:type="spellEnd"/>
      <w:r w:rsidRPr="00364CC1">
        <w:t xml:space="preserve"> </w:t>
      </w:r>
      <w:proofErr w:type="spellStart"/>
      <w:r w:rsidRPr="00364CC1">
        <w:t>Press</w:t>
      </w:r>
      <w:proofErr w:type="spellEnd"/>
      <w:r w:rsidRPr="00364CC1">
        <w:t>.</w:t>
      </w:r>
    </w:p>
    <w:p w14:paraId="66E387BF" w14:textId="4E97A690" w:rsidR="003A0152" w:rsidRDefault="00B76EF4" w:rsidP="00364CC1">
      <w:pPr>
        <w:rPr>
          <w:rFonts w:eastAsia="Batang" w:cs="Vrinda"/>
        </w:rPr>
      </w:pPr>
      <w:r w:rsidRPr="00364CC1">
        <w:tab/>
      </w:r>
      <w:proofErr w:type="spellStart"/>
      <w:r w:rsidRPr="00364CC1">
        <w:rPr>
          <w:rFonts w:eastAsia="Batang" w:cs="Vrinda"/>
        </w:rPr>
        <w:t>F</w:t>
      </w:r>
      <w:r w:rsidR="00521870" w:rsidRPr="00364CC1">
        <w:rPr>
          <w:rFonts w:eastAsia="Batang" w:cs="Vrinda"/>
        </w:rPr>
        <w:t>ield</w:t>
      </w:r>
      <w:proofErr w:type="spellEnd"/>
      <w:r w:rsidR="00521870" w:rsidRPr="00364CC1">
        <w:rPr>
          <w:rFonts w:eastAsia="Batang" w:cs="Vrinda"/>
        </w:rPr>
        <w:t xml:space="preserve">, A.: </w:t>
      </w:r>
      <w:proofErr w:type="spellStart"/>
      <w:r w:rsidR="00521870" w:rsidRPr="00C01AE0">
        <w:rPr>
          <w:rFonts w:eastAsia="Batang" w:cs="Vrinda"/>
          <w:i/>
        </w:rPr>
        <w:t>Discovering</w:t>
      </w:r>
      <w:proofErr w:type="spellEnd"/>
      <w:r w:rsidR="00521870" w:rsidRPr="00C01AE0">
        <w:rPr>
          <w:rFonts w:eastAsia="Batang" w:cs="Vrinda"/>
          <w:i/>
        </w:rPr>
        <w:t xml:space="preserve"> </w:t>
      </w:r>
      <w:proofErr w:type="spellStart"/>
      <w:r w:rsidR="00521870" w:rsidRPr="00C01AE0">
        <w:rPr>
          <w:rFonts w:eastAsia="Batang" w:cs="Vrinda"/>
          <w:i/>
        </w:rPr>
        <w:t>statistics</w:t>
      </w:r>
      <w:proofErr w:type="spellEnd"/>
      <w:r w:rsidR="00521870" w:rsidRPr="00C01AE0">
        <w:rPr>
          <w:rFonts w:eastAsia="Batang" w:cs="Vrinda"/>
          <w:i/>
        </w:rPr>
        <w:t xml:space="preserve"> </w:t>
      </w:r>
      <w:proofErr w:type="spellStart"/>
      <w:r w:rsidR="00521870" w:rsidRPr="00C01AE0">
        <w:rPr>
          <w:rFonts w:eastAsia="Batang" w:cs="Vrinda"/>
          <w:i/>
        </w:rPr>
        <w:t>using</w:t>
      </w:r>
      <w:proofErr w:type="spellEnd"/>
      <w:r w:rsidR="00521870" w:rsidRPr="00C01AE0">
        <w:rPr>
          <w:rFonts w:eastAsia="Batang" w:cs="Vrinda"/>
          <w:i/>
        </w:rPr>
        <w:t xml:space="preserve"> SPSS, 4</w:t>
      </w:r>
      <w:r w:rsidR="00521870" w:rsidRPr="00C01AE0">
        <w:rPr>
          <w:rFonts w:eastAsia="Batang" w:cs="Vrinda"/>
          <w:i/>
          <w:vertAlign w:val="superscript"/>
        </w:rPr>
        <w:t>th</w:t>
      </w:r>
      <w:r w:rsidR="00521870" w:rsidRPr="00C01AE0">
        <w:rPr>
          <w:rFonts w:eastAsia="Batang" w:cs="Vrinda"/>
          <w:i/>
        </w:rPr>
        <w:t xml:space="preserve"> Ed.</w:t>
      </w:r>
      <w:r w:rsidR="00521870" w:rsidRPr="00364CC1">
        <w:rPr>
          <w:rFonts w:eastAsia="Batang" w:cs="Vrinda"/>
        </w:rPr>
        <w:t xml:space="preserve"> </w:t>
      </w:r>
      <w:proofErr w:type="spellStart"/>
      <w:r w:rsidR="00521870" w:rsidRPr="00364CC1">
        <w:rPr>
          <w:rFonts w:eastAsia="Batang" w:cs="Vrinda"/>
        </w:rPr>
        <w:t>Sage</w:t>
      </w:r>
      <w:proofErr w:type="spellEnd"/>
      <w:r w:rsidR="00521870" w:rsidRPr="00364CC1">
        <w:rPr>
          <w:rFonts w:eastAsia="Batang" w:cs="Vrinda"/>
        </w:rPr>
        <w:t>, 2013</w:t>
      </w:r>
    </w:p>
    <w:p w14:paraId="0EF3665C" w14:textId="308BBF9F" w:rsidR="00521870" w:rsidRPr="00364CC1" w:rsidRDefault="001F446A" w:rsidP="003A0152">
      <w:pPr>
        <w:ind w:firstLine="708"/>
        <w:rPr>
          <w:rFonts w:eastAsia="Batang" w:cs="Vrinda"/>
        </w:rPr>
      </w:pPr>
      <w:proofErr w:type="spellStart"/>
      <w:r>
        <w:rPr>
          <w:rFonts w:eastAsia="Batang" w:cs="Vrinda"/>
        </w:rPr>
        <w:t>Hair</w:t>
      </w:r>
      <w:proofErr w:type="spellEnd"/>
      <w:r>
        <w:rPr>
          <w:rFonts w:eastAsia="Batang" w:cs="Vrinda"/>
        </w:rPr>
        <w:t xml:space="preserve">, Black, Babin, Anderson (2014): </w:t>
      </w:r>
      <w:proofErr w:type="spellStart"/>
      <w:r w:rsidRPr="001F446A">
        <w:rPr>
          <w:rFonts w:eastAsia="Batang" w:cs="Vrinda"/>
          <w:i/>
        </w:rPr>
        <w:t>Multivariate</w:t>
      </w:r>
      <w:proofErr w:type="spellEnd"/>
      <w:r w:rsidRPr="001F446A">
        <w:rPr>
          <w:rFonts w:eastAsia="Batang" w:cs="Vrinda"/>
          <w:i/>
        </w:rPr>
        <w:t xml:space="preserve"> data </w:t>
      </w:r>
      <w:proofErr w:type="spellStart"/>
      <w:r w:rsidRPr="001F446A">
        <w:rPr>
          <w:rFonts w:eastAsia="Batang" w:cs="Vrinda"/>
          <w:i/>
        </w:rPr>
        <w:t>analysis</w:t>
      </w:r>
      <w:proofErr w:type="spellEnd"/>
      <w:r w:rsidRPr="001F446A">
        <w:rPr>
          <w:rFonts w:eastAsia="Batang" w:cs="Vrinda"/>
          <w:i/>
        </w:rPr>
        <w:t>, 7th Ed</w:t>
      </w:r>
      <w:r w:rsidR="00521870" w:rsidRPr="001F446A">
        <w:rPr>
          <w:rFonts w:eastAsia="Batang" w:cs="Vrinda"/>
          <w:i/>
        </w:rPr>
        <w:t>.</w:t>
      </w:r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Pearson</w:t>
      </w:r>
      <w:proofErr w:type="spellEnd"/>
      <w:r>
        <w:rPr>
          <w:rFonts w:eastAsia="Batang" w:cs="Vrinda"/>
        </w:rPr>
        <w:t>.</w:t>
      </w:r>
    </w:p>
    <w:p w14:paraId="2AAA7D6A" w14:textId="77777777" w:rsidR="00521870" w:rsidRPr="00364CC1" w:rsidRDefault="00521870" w:rsidP="00364CC1">
      <w:pPr>
        <w:rPr>
          <w:rFonts w:cstheme="minorHAnsi"/>
        </w:rPr>
      </w:pPr>
    </w:p>
    <w:p w14:paraId="699A0281" w14:textId="77777777" w:rsidR="00522977" w:rsidRPr="00364CC1" w:rsidRDefault="00522977" w:rsidP="00364CC1"/>
    <w:sectPr w:rsidR="00522977" w:rsidRPr="00364CC1" w:rsidSect="00457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A9443" w14:textId="77777777" w:rsidR="00D16071" w:rsidRDefault="00D16071" w:rsidP="00742FFC">
      <w:pPr>
        <w:spacing w:after="0" w:line="240" w:lineRule="auto"/>
      </w:pPr>
      <w:r>
        <w:separator/>
      </w:r>
    </w:p>
  </w:endnote>
  <w:endnote w:type="continuationSeparator" w:id="0">
    <w:p w14:paraId="2C185281" w14:textId="77777777" w:rsidR="00D16071" w:rsidRDefault="00D16071" w:rsidP="0074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776FF" w14:textId="77777777" w:rsidR="00D16071" w:rsidRDefault="00D16071" w:rsidP="00742FFC">
      <w:pPr>
        <w:spacing w:after="0" w:line="240" w:lineRule="auto"/>
      </w:pPr>
      <w:r>
        <w:separator/>
      </w:r>
    </w:p>
  </w:footnote>
  <w:footnote w:type="continuationSeparator" w:id="0">
    <w:p w14:paraId="22C5B741" w14:textId="77777777" w:rsidR="00D16071" w:rsidRDefault="00D16071" w:rsidP="00742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D3B72"/>
    <w:multiLevelType w:val="hybridMultilevel"/>
    <w:tmpl w:val="031E0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FC"/>
    <w:rsid w:val="000A452B"/>
    <w:rsid w:val="000F01DB"/>
    <w:rsid w:val="001F446A"/>
    <w:rsid w:val="002842E9"/>
    <w:rsid w:val="00364CC1"/>
    <w:rsid w:val="003A0152"/>
    <w:rsid w:val="003E3E2D"/>
    <w:rsid w:val="00402112"/>
    <w:rsid w:val="004356AE"/>
    <w:rsid w:val="004A1AA1"/>
    <w:rsid w:val="004C4558"/>
    <w:rsid w:val="00521870"/>
    <w:rsid w:val="00522977"/>
    <w:rsid w:val="00625EA4"/>
    <w:rsid w:val="006E32B2"/>
    <w:rsid w:val="00742FFC"/>
    <w:rsid w:val="007F49A3"/>
    <w:rsid w:val="00802F92"/>
    <w:rsid w:val="00803EAA"/>
    <w:rsid w:val="008C5CC6"/>
    <w:rsid w:val="00A14A38"/>
    <w:rsid w:val="00AB28E3"/>
    <w:rsid w:val="00AE45ED"/>
    <w:rsid w:val="00B04CA1"/>
    <w:rsid w:val="00B155FD"/>
    <w:rsid w:val="00B76EF4"/>
    <w:rsid w:val="00BC155C"/>
    <w:rsid w:val="00C01AE0"/>
    <w:rsid w:val="00C142CC"/>
    <w:rsid w:val="00CB6388"/>
    <w:rsid w:val="00D16071"/>
    <w:rsid w:val="00D5585F"/>
    <w:rsid w:val="00D5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82FC"/>
  <w15:chartTrackingRefBased/>
  <w15:docId w15:val="{1CB4B104-529D-48FC-BED2-6C0E49F1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187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21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1A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2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2FFC"/>
  </w:style>
  <w:style w:type="paragraph" w:styleId="Zpat">
    <w:name w:val="footer"/>
    <w:basedOn w:val="Normln"/>
    <w:link w:val="ZpatChar"/>
    <w:uiPriority w:val="99"/>
    <w:unhideWhenUsed/>
    <w:rsid w:val="00742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2FFC"/>
  </w:style>
  <w:style w:type="character" w:customStyle="1" w:styleId="Nadpis1Char">
    <w:name w:val="Nadpis 1 Char"/>
    <w:basedOn w:val="Standardnpsmoodstavce"/>
    <w:link w:val="Nadpis1"/>
    <w:uiPriority w:val="9"/>
    <w:rsid w:val="005218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odkaz">
    <w:name w:val="Hyperlink"/>
    <w:rsid w:val="00521870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C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45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142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42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42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42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42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2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C01A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Ježek</dc:creator>
  <cp:keywords/>
  <dc:description/>
  <cp:lastModifiedBy>Stanislav Ježek</cp:lastModifiedBy>
  <cp:revision>3</cp:revision>
  <dcterms:created xsi:type="dcterms:W3CDTF">2019-05-13T11:19:00Z</dcterms:created>
  <dcterms:modified xsi:type="dcterms:W3CDTF">2019-05-13T11:19:00Z</dcterms:modified>
</cp:coreProperties>
</file>