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B4" w:rsidRPr="00275EB4" w:rsidRDefault="00705252" w:rsidP="00275EB4">
      <w:pPr>
        <w:rPr>
          <w:rFonts w:ascii="Cambria" w:hAnsi="Cambria"/>
          <w:lang w:val="es-ES_tradnl"/>
        </w:rPr>
      </w:pPr>
      <w:bookmarkStart w:id="0" w:name="_GoBack"/>
      <w:bookmarkEnd w:id="0"/>
      <w:r w:rsidRPr="00275EB4">
        <w:rPr>
          <w:rFonts w:ascii="Cambria" w:hAnsi="Cambria"/>
          <w:lang w:val="es-ES_tradnl"/>
        </w:rPr>
        <w:t xml:space="preserve"> </w:t>
      </w:r>
      <w:r w:rsidR="004F10E9" w:rsidRPr="00275EB4">
        <w:rPr>
          <w:rFonts w:ascii="Cambria" w:hAnsi="Cambria"/>
          <w:lang w:val="es-ES_tradnl"/>
        </w:rPr>
        <w:t xml:space="preserve">                                 </w:t>
      </w:r>
      <w:r w:rsidRPr="00275EB4">
        <w:rPr>
          <w:rFonts w:ascii="Cambria" w:hAnsi="Cambria"/>
          <w:lang w:val="es-ES_tradnl"/>
        </w:rPr>
        <w:t xml:space="preserve">  </w:t>
      </w:r>
      <w:r w:rsidRPr="00275EB4">
        <w:rPr>
          <w:rFonts w:ascii="Cambria" w:hAnsi="Cambria"/>
          <w:b/>
          <w:sz w:val="28"/>
          <w:szCs w:val="28"/>
          <w:lang w:val="es-ES_tradnl"/>
        </w:rPr>
        <w:t>TEXTO ARGUMENTATIVO</w:t>
      </w:r>
    </w:p>
    <w:p w:rsidR="00275EB4" w:rsidRPr="00275EB4" w:rsidRDefault="00275EB4" w:rsidP="00275EB4">
      <w:pPr>
        <w:rPr>
          <w:rFonts w:ascii="Cambria" w:hAnsi="Cambria"/>
          <w:b/>
          <w:color w:val="3333FF"/>
          <w:lang w:val="es-ES_tradnl"/>
        </w:rPr>
      </w:pPr>
      <w:r w:rsidRPr="00275EB4">
        <w:rPr>
          <w:rFonts w:ascii="Cambria" w:hAnsi="Cambria"/>
          <w:b/>
          <w:color w:val="3333FF"/>
          <w:lang w:val="es-ES_tradnl"/>
        </w:rPr>
        <w:t>MODELO 1</w:t>
      </w:r>
    </w:p>
    <w:p w:rsidR="00275EB4" w:rsidRPr="00275EB4" w:rsidRDefault="00275EB4" w:rsidP="00275EB4">
      <w:pPr>
        <w:rPr>
          <w:rFonts w:ascii="Cambria" w:hAnsi="Cambria"/>
          <w:b/>
          <w:lang w:val="es-ES_tradnl"/>
        </w:rPr>
      </w:pPr>
      <w:r w:rsidRPr="00275EB4">
        <w:rPr>
          <w:rFonts w:ascii="Cambria" w:hAnsi="Cambria"/>
          <w:b/>
          <w:lang w:val="es-ES_tradnl"/>
        </w:rPr>
        <w:t>LA IMPORTANCIA DE FACEBOOK EN NUESTRA VIDA</w:t>
      </w:r>
    </w:p>
    <w:p w:rsidR="00275EB4" w:rsidRPr="00275EB4" w:rsidRDefault="00275EB4" w:rsidP="00275EB4">
      <w:pPr>
        <w:rPr>
          <w:rFonts w:ascii="Cambria" w:hAnsi="Cambria" w:cstheme="minorHAnsi"/>
          <w:lang w:val="es-ES_tradnl"/>
        </w:rPr>
      </w:pPr>
      <w:r w:rsidRPr="00275EB4">
        <w:rPr>
          <w:rFonts w:ascii="Cambria" w:hAnsi="Cambria"/>
          <w:lang w:val="es-ES_tradnl"/>
        </w:rPr>
        <w:t>Facebook es una red social de la que ya disfrutan mil millones de habitantes de todo el planeta. Desde sus inicios hace ya varios a</w:t>
      </w:r>
      <w:r w:rsidRPr="00275EB4">
        <w:rPr>
          <w:rFonts w:ascii="Cambria" w:hAnsi="Cambria" w:cstheme="minorHAnsi"/>
          <w:lang w:val="es-ES_tradnl"/>
        </w:rPr>
        <w:t xml:space="preserve">ños, esta herramienta social ha significado un cambio muy significativo en lo que a las relaciones personales se refiere. </w:t>
      </w:r>
    </w:p>
    <w:p w:rsidR="00275EB4" w:rsidRPr="00275EB4" w:rsidRDefault="00275EB4" w:rsidP="00275EB4">
      <w:pPr>
        <w:rPr>
          <w:rFonts w:ascii="Cambria" w:hAnsi="Cambria"/>
          <w:lang w:val="es-ES_tradnl"/>
        </w:rPr>
      </w:pPr>
      <w:r w:rsidRPr="00275EB4">
        <w:rPr>
          <w:rFonts w:ascii="Cambria" w:hAnsi="Cambria"/>
          <w:b/>
          <w:lang w:val="es-ES_tradnl"/>
        </w:rPr>
        <w:t>Para empezar</w:t>
      </w:r>
      <w:r w:rsidRPr="00275EB4">
        <w:rPr>
          <w:rFonts w:ascii="Cambria" w:hAnsi="Cambria"/>
          <w:lang w:val="es-ES_tradnl"/>
        </w:rPr>
        <w:t xml:space="preserve">, la mayoría de los usuarios de esta famosísima red social son conscientes de sus virtudes, </w:t>
      </w:r>
      <w:r w:rsidRPr="00275EB4">
        <w:rPr>
          <w:rFonts w:ascii="Cambria" w:hAnsi="Cambria"/>
          <w:b/>
          <w:lang w:val="es-ES_tradnl"/>
        </w:rPr>
        <w:t>pero</w:t>
      </w:r>
      <w:r w:rsidRPr="00275EB4">
        <w:rPr>
          <w:rFonts w:ascii="Cambria" w:hAnsi="Cambria"/>
          <w:lang w:val="es-ES_tradnl"/>
        </w:rPr>
        <w:t xml:space="preserve"> también de sus debilidades. </w:t>
      </w:r>
      <w:r w:rsidRPr="00275EB4">
        <w:rPr>
          <w:rFonts w:ascii="Cambria" w:hAnsi="Cambria"/>
          <w:b/>
          <w:lang w:val="es-ES_tradnl"/>
        </w:rPr>
        <w:t>Por una parte</w:t>
      </w:r>
      <w:r w:rsidRPr="00275EB4">
        <w:rPr>
          <w:rFonts w:ascii="Cambria" w:hAnsi="Cambria"/>
          <w:lang w:val="es-ES_tradnl"/>
        </w:rPr>
        <w:t xml:space="preserve"> Facebook es una plataforma social gratuita de la que uno puede formar parte con sólo tener una cuenta de correo. </w:t>
      </w:r>
      <w:r w:rsidRPr="00275EB4">
        <w:rPr>
          <w:rFonts w:ascii="Cambria" w:hAnsi="Cambria"/>
          <w:b/>
          <w:lang w:val="es-ES_tradnl"/>
        </w:rPr>
        <w:t>Además</w:t>
      </w:r>
      <w:r w:rsidRPr="00275EB4">
        <w:rPr>
          <w:rFonts w:ascii="Cambria" w:hAnsi="Cambria"/>
          <w:lang w:val="es-ES_tradnl"/>
        </w:rPr>
        <w:t xml:space="preserve"> permite estar en contacto con personas que en otras circunstancias difícilmente uno podría conocer, posibilita relacionarse o intercambiar todo tipo de información. </w:t>
      </w:r>
      <w:r w:rsidRPr="00275EB4">
        <w:rPr>
          <w:rFonts w:ascii="Cambria" w:hAnsi="Cambria"/>
          <w:b/>
          <w:lang w:val="es-ES_tradnl"/>
        </w:rPr>
        <w:t>Por otra parte</w:t>
      </w:r>
      <w:r w:rsidRPr="00275EB4">
        <w:rPr>
          <w:rFonts w:ascii="Cambria" w:hAnsi="Cambria"/>
          <w:lang w:val="es-ES_tradnl"/>
        </w:rPr>
        <w:t xml:space="preserve"> permite a los usuarios estar informados de los acontecimientos más relevantes que ocurren a su alrededor o en el mundo. </w:t>
      </w:r>
      <w:r w:rsidRPr="00275EB4">
        <w:rPr>
          <w:rFonts w:ascii="Cambria" w:hAnsi="Cambria"/>
          <w:b/>
          <w:lang w:val="es-ES_tradnl"/>
        </w:rPr>
        <w:t>Cabe añadir que</w:t>
      </w:r>
      <w:r w:rsidRPr="00275EB4">
        <w:rPr>
          <w:rFonts w:ascii="Cambria" w:hAnsi="Cambria"/>
          <w:lang w:val="es-ES_tradnl"/>
        </w:rPr>
        <w:t xml:space="preserve"> el uso de esta red social facilita estar en contacto con muchos profesionales de diferentes lugares del mundo ya que acorta las distancias.</w:t>
      </w:r>
    </w:p>
    <w:p w:rsidR="00275EB4" w:rsidRPr="00275EB4" w:rsidRDefault="00275EB4" w:rsidP="00275EB4">
      <w:pPr>
        <w:rPr>
          <w:rFonts w:ascii="Cambria" w:hAnsi="Cambria"/>
          <w:lang w:val="es-ES_tradnl"/>
        </w:rPr>
      </w:pPr>
      <w:r w:rsidRPr="00275EB4">
        <w:rPr>
          <w:rFonts w:ascii="Cambria" w:hAnsi="Cambria"/>
          <w:b/>
          <w:lang w:val="es-ES_tradnl"/>
        </w:rPr>
        <w:t>Sin embargo</w:t>
      </w:r>
      <w:r w:rsidRPr="00275EB4">
        <w:rPr>
          <w:rFonts w:ascii="Cambria" w:hAnsi="Cambria"/>
          <w:lang w:val="es-ES_tradnl"/>
        </w:rPr>
        <w:t xml:space="preserve">, no todos son ventajas. </w:t>
      </w:r>
      <w:r w:rsidRPr="00275EB4">
        <w:rPr>
          <w:rFonts w:ascii="Cambria" w:hAnsi="Cambria"/>
          <w:b/>
          <w:lang w:val="es-ES_tradnl"/>
        </w:rPr>
        <w:t>Sin duda alguna</w:t>
      </w:r>
      <w:r w:rsidRPr="00275EB4">
        <w:rPr>
          <w:rFonts w:ascii="Cambria" w:hAnsi="Cambria"/>
          <w:lang w:val="es-ES_tradnl"/>
        </w:rPr>
        <w:t xml:space="preserve"> todo el mundo sabe que muchos usuarios no tienen la edad mínima para formar parte de la plataforma. </w:t>
      </w:r>
      <w:r w:rsidRPr="00275EB4">
        <w:rPr>
          <w:rFonts w:ascii="Cambria" w:hAnsi="Cambria"/>
          <w:b/>
          <w:lang w:val="es-ES_tradnl"/>
        </w:rPr>
        <w:t>Es obvio que</w:t>
      </w:r>
      <w:r w:rsidRPr="00275EB4">
        <w:rPr>
          <w:rFonts w:ascii="Cambria" w:hAnsi="Cambria"/>
          <w:lang w:val="es-ES_tradnl"/>
        </w:rPr>
        <w:t xml:space="preserve"> otros aspectos negativos son la facilidad con la que pueden suplantar la identidad y los problemas con privacidad como colgar fotos sin previa autorización. A estos inconvenientes </w:t>
      </w:r>
      <w:r w:rsidRPr="00275EB4">
        <w:rPr>
          <w:rFonts w:ascii="Cambria" w:hAnsi="Cambria"/>
          <w:b/>
          <w:lang w:val="es-ES_tradnl"/>
        </w:rPr>
        <w:t>hay que añadir</w:t>
      </w:r>
      <w:r w:rsidRPr="00275EB4">
        <w:rPr>
          <w:rFonts w:ascii="Cambria" w:hAnsi="Cambria"/>
          <w:lang w:val="es-ES_tradnl"/>
        </w:rPr>
        <w:t xml:space="preserve"> los problemas de adicción a esta red social que pueden provocar desde problemas de relación o de baja autoestima hasta trastornos psíquicos como cibermareo.</w:t>
      </w:r>
    </w:p>
    <w:p w:rsidR="00275EB4" w:rsidRPr="00275EB4" w:rsidRDefault="00275EB4" w:rsidP="00275EB4">
      <w:pPr>
        <w:rPr>
          <w:rFonts w:ascii="Cambria" w:hAnsi="Cambria"/>
          <w:lang w:val="es-ES_tradnl"/>
        </w:rPr>
      </w:pPr>
      <w:r w:rsidRPr="00275EB4">
        <w:rPr>
          <w:rFonts w:ascii="Cambria" w:hAnsi="Cambria"/>
          <w:b/>
          <w:lang w:val="es-ES_tradnl"/>
        </w:rPr>
        <w:t>En definitiva</w:t>
      </w:r>
      <w:r w:rsidRPr="00275EB4">
        <w:rPr>
          <w:rFonts w:ascii="Cambria" w:hAnsi="Cambria"/>
          <w:lang w:val="es-ES_tradnl"/>
        </w:rPr>
        <w:t xml:space="preserve">, Facebook es una red social que ha llegado y lo ha hecho para quedarse y </w:t>
      </w:r>
      <w:r w:rsidRPr="00275EB4">
        <w:rPr>
          <w:rFonts w:ascii="Cambria" w:hAnsi="Cambria"/>
          <w:b/>
          <w:lang w:val="es-ES_tradnl"/>
        </w:rPr>
        <w:t>por tanto</w:t>
      </w:r>
      <w:r w:rsidRPr="00275EB4">
        <w:rPr>
          <w:rFonts w:ascii="Cambria" w:hAnsi="Cambria"/>
          <w:lang w:val="es-ES_tradnl"/>
        </w:rPr>
        <w:t xml:space="preserve"> son los usuarios los que deben asumir la responsabilidad de hacer un buen uso. </w:t>
      </w:r>
      <w:r w:rsidRPr="00275EB4">
        <w:rPr>
          <w:rFonts w:ascii="Cambria" w:hAnsi="Cambria"/>
          <w:b/>
          <w:lang w:val="es-ES_tradnl"/>
        </w:rPr>
        <w:t>Concluyendo</w:t>
      </w:r>
      <w:r w:rsidRPr="00275EB4">
        <w:rPr>
          <w:rFonts w:ascii="Cambria" w:hAnsi="Cambria"/>
          <w:lang w:val="es-ES_tradnl"/>
        </w:rPr>
        <w:t xml:space="preserve"> si somos capaces de educar y educarnos en las buenas prácticas, con toda seguridad las ventajas serán muchas más que los inconvenientes.  (300 palabras)</w:t>
      </w:r>
    </w:p>
    <w:p w:rsidR="00275EB4" w:rsidRPr="00275EB4" w:rsidRDefault="00275EB4" w:rsidP="00275EB4">
      <w:pPr>
        <w:rPr>
          <w:rFonts w:ascii="Cambria" w:hAnsi="Cambria"/>
          <w:sz w:val="20"/>
          <w:szCs w:val="20"/>
          <w:u w:val="single"/>
          <w:lang w:val="es-ES_tradnl"/>
        </w:rPr>
      </w:pPr>
      <w:r w:rsidRPr="00275EB4">
        <w:rPr>
          <w:rFonts w:ascii="Cambria" w:eastAsia="Times New Roman" w:hAnsi="Cambria" w:cs="Times New Roman"/>
          <w:sz w:val="20"/>
          <w:szCs w:val="20"/>
          <w:lang w:val="es-ES_tradnl" w:eastAsia="cs-CZ"/>
        </w:rPr>
        <w:t xml:space="preserve">Adaptado de: </w:t>
      </w:r>
      <w:r w:rsidRPr="00275EB4">
        <w:rPr>
          <w:rFonts w:ascii="Cambria" w:eastAsia="Times New Roman" w:hAnsi="Cambria" w:cs="Times New Roman"/>
          <w:sz w:val="20"/>
          <w:szCs w:val="20"/>
          <w:lang w:val="es-ES_tradnl" w:eastAsia="cs-CZ"/>
        </w:rPr>
        <w:br/>
      </w:r>
      <w:hyperlink r:id="rId7" w:history="1">
        <w:r w:rsidRPr="00275EB4">
          <w:rPr>
            <w:rStyle w:val="Hypertextovodkaz"/>
            <w:rFonts w:ascii="Cambria" w:hAnsi="Cambria"/>
            <w:color w:val="auto"/>
            <w:sz w:val="20"/>
            <w:szCs w:val="20"/>
            <w:lang w:val="es-ES_tradnl"/>
          </w:rPr>
          <w:t>http://justificaturespuesta.com/texto-argumentativo-plantilla-y-ejemplo/</w:t>
        </w:r>
      </w:hyperlink>
      <w:r w:rsidRPr="00275EB4">
        <w:rPr>
          <w:rStyle w:val="Hypertextovodkaz"/>
          <w:rFonts w:ascii="Cambria" w:hAnsi="Cambria"/>
          <w:color w:val="auto"/>
          <w:sz w:val="20"/>
          <w:szCs w:val="20"/>
          <w:lang w:val="es-ES_tradnl"/>
        </w:rPr>
        <w:br/>
      </w:r>
      <w:r w:rsidRPr="00275EB4">
        <w:rPr>
          <w:rFonts w:ascii="Cambria" w:hAnsi="Cambria"/>
          <w:sz w:val="20"/>
          <w:szCs w:val="20"/>
          <w:u w:val="single"/>
          <w:lang w:val="es-ES_tradnl"/>
        </w:rPr>
        <w:t>http://justificaturespuesta.com/ejemplo-de-texto-argumentativo-con-una-tesis/</w:t>
      </w:r>
    </w:p>
    <w:p w:rsidR="00275EB4" w:rsidRPr="00275EB4" w:rsidRDefault="00275EB4" w:rsidP="00275EB4">
      <w:pPr>
        <w:rPr>
          <w:rFonts w:ascii="Cambria" w:hAnsi="Cambria"/>
          <w:b/>
          <w:lang w:val="es-ES_tradnl"/>
        </w:rPr>
      </w:pPr>
    </w:p>
    <w:p w:rsidR="00275EB4" w:rsidRPr="00275EB4" w:rsidRDefault="00275EB4" w:rsidP="00275EB4">
      <w:pPr>
        <w:rPr>
          <w:rFonts w:ascii="Cambria" w:hAnsi="Cambria"/>
          <w:b/>
          <w:color w:val="3333FF"/>
          <w:lang w:val="es-ES_tradnl"/>
        </w:rPr>
      </w:pPr>
      <w:r w:rsidRPr="00275EB4">
        <w:rPr>
          <w:rFonts w:ascii="Cambria" w:hAnsi="Cambria"/>
          <w:b/>
          <w:color w:val="3333FF"/>
          <w:lang w:val="es-ES_tradnl"/>
        </w:rPr>
        <w:t>MODELO 2</w:t>
      </w:r>
    </w:p>
    <w:p w:rsidR="00275EB4" w:rsidRPr="00275EB4" w:rsidRDefault="00275EB4" w:rsidP="00275EB4">
      <w:pPr>
        <w:rPr>
          <w:rFonts w:ascii="Cambria" w:hAnsi="Cambria"/>
          <w:b/>
          <w:lang w:val="es-ES_tradnl"/>
        </w:rPr>
      </w:pPr>
      <w:r w:rsidRPr="00275EB4">
        <w:rPr>
          <w:rFonts w:ascii="Cambria" w:hAnsi="Cambria"/>
          <w:b/>
          <w:lang w:val="es-ES_tradnl"/>
        </w:rPr>
        <w:t>LOS VIDEOJUEGOS</w:t>
      </w:r>
    </w:p>
    <w:p w:rsidR="00275EB4" w:rsidRPr="00275EB4" w:rsidRDefault="00275EB4" w:rsidP="00275EB4">
      <w:pPr>
        <w:rPr>
          <w:rFonts w:ascii="Cambria" w:hAnsi="Cambria"/>
          <w:lang w:val="es-ES_tradnl"/>
        </w:rPr>
      </w:pPr>
      <w:r w:rsidRPr="00275EB4">
        <w:rPr>
          <w:rFonts w:ascii="Cambria" w:hAnsi="Cambria"/>
          <w:lang w:val="es-ES_tradnl"/>
        </w:rPr>
        <w:t>Los videojuegos cada vez más van adquiriendo mayor importancia en la sociedad actual y ya no son sólo una distracción de unos pocos. Diversos sectores consideran los videojuegos perjudiciales y no dudan en decir que empeoran la educación de los niños. Y eso es una gran mentira.</w:t>
      </w:r>
    </w:p>
    <w:p w:rsidR="00275EB4" w:rsidRPr="00275EB4" w:rsidRDefault="00275EB4" w:rsidP="00275EB4">
      <w:pPr>
        <w:rPr>
          <w:rFonts w:ascii="Cambria" w:hAnsi="Cambria"/>
          <w:lang w:val="es-ES_tradnl"/>
        </w:rPr>
      </w:pPr>
      <w:r w:rsidRPr="00275EB4">
        <w:rPr>
          <w:rFonts w:ascii="Cambria" w:hAnsi="Cambria"/>
          <w:b/>
          <w:lang w:val="es-ES_tradnl"/>
        </w:rPr>
        <w:t>Por un lado</w:t>
      </w:r>
      <w:r w:rsidRPr="00275EB4">
        <w:rPr>
          <w:rFonts w:ascii="Cambria" w:hAnsi="Cambria"/>
          <w:lang w:val="es-ES_tradnl"/>
        </w:rPr>
        <w:t xml:space="preserve">  los videojuegos estimulan una parte del cerebro, mejoran la psicomotricidad en los niños y la rapidez mental en los jóvenes. </w:t>
      </w:r>
      <w:r w:rsidRPr="00275EB4">
        <w:rPr>
          <w:rFonts w:ascii="Cambria" w:hAnsi="Cambria"/>
          <w:b/>
          <w:lang w:val="es-ES_tradnl"/>
        </w:rPr>
        <w:t>No obstante</w:t>
      </w:r>
      <w:r w:rsidRPr="00275EB4">
        <w:rPr>
          <w:rFonts w:ascii="Cambria" w:hAnsi="Cambria"/>
          <w:lang w:val="es-ES_tradnl"/>
        </w:rPr>
        <w:t xml:space="preserve">, pueden ser adictivos como todas las otras formas de ocio. </w:t>
      </w:r>
      <w:r w:rsidRPr="00275EB4">
        <w:rPr>
          <w:rFonts w:ascii="Cambria" w:hAnsi="Cambria"/>
          <w:b/>
          <w:lang w:val="es-ES_tradnl"/>
        </w:rPr>
        <w:t>Es obvio</w:t>
      </w:r>
      <w:r w:rsidRPr="00275EB4">
        <w:rPr>
          <w:rFonts w:ascii="Cambria" w:hAnsi="Cambria"/>
          <w:lang w:val="es-ES_tradnl"/>
        </w:rPr>
        <w:t xml:space="preserve"> </w:t>
      </w:r>
      <w:r w:rsidRPr="00275EB4">
        <w:rPr>
          <w:rFonts w:ascii="Cambria" w:hAnsi="Cambria"/>
          <w:b/>
          <w:lang w:val="es-ES_tradnl"/>
        </w:rPr>
        <w:t>que</w:t>
      </w:r>
      <w:r w:rsidRPr="00275EB4">
        <w:rPr>
          <w:rFonts w:ascii="Cambria" w:hAnsi="Cambria"/>
          <w:lang w:val="es-ES_tradnl"/>
        </w:rPr>
        <w:t xml:space="preserve"> si los padres no prestan la atención necesaria que un niño necesita, a este le puede causar daños morales el jugar a videojuegos para mayores de 18 años. </w:t>
      </w:r>
      <w:r w:rsidRPr="00275EB4">
        <w:rPr>
          <w:rFonts w:ascii="Cambria" w:hAnsi="Cambria"/>
          <w:b/>
          <w:lang w:val="es-ES_tradnl"/>
        </w:rPr>
        <w:t xml:space="preserve">Por otro </w:t>
      </w:r>
      <w:r w:rsidRPr="00275EB4">
        <w:rPr>
          <w:rFonts w:ascii="Cambria" w:hAnsi="Cambria"/>
          <w:b/>
          <w:lang w:val="es-ES_tradnl"/>
        </w:rPr>
        <w:lastRenderedPageBreak/>
        <w:t>lado</w:t>
      </w:r>
      <w:r w:rsidRPr="00275EB4">
        <w:rPr>
          <w:rFonts w:ascii="Cambria" w:hAnsi="Cambria"/>
          <w:lang w:val="es-ES_tradnl"/>
        </w:rPr>
        <w:t xml:space="preserve">, Otro punto en contra es el empeoramiento de la vista debido al exceso de horas delante de la pantalla del televisor o del portátil. </w:t>
      </w:r>
      <w:r w:rsidRPr="00275EB4">
        <w:rPr>
          <w:rFonts w:ascii="Cambria" w:hAnsi="Cambria"/>
          <w:b/>
          <w:lang w:val="es-ES_tradnl"/>
        </w:rPr>
        <w:t>Pero</w:t>
      </w:r>
      <w:r w:rsidRPr="00275EB4">
        <w:rPr>
          <w:rFonts w:ascii="Cambria" w:hAnsi="Cambria"/>
          <w:lang w:val="es-ES_tradnl"/>
        </w:rPr>
        <w:t xml:space="preserve"> </w:t>
      </w:r>
      <w:r w:rsidRPr="00275EB4">
        <w:rPr>
          <w:rFonts w:ascii="Cambria" w:hAnsi="Cambria"/>
          <w:b/>
          <w:lang w:val="es-ES_tradnl"/>
        </w:rPr>
        <w:t>no es verdad que</w:t>
      </w:r>
      <w:r w:rsidRPr="00275EB4">
        <w:rPr>
          <w:rFonts w:ascii="Cambria" w:hAnsi="Cambria"/>
          <w:lang w:val="es-ES_tradnl"/>
        </w:rPr>
        <w:t xml:space="preserve"> todo lo que rodea al mundo de los videojuegos sea negativo, </w:t>
      </w:r>
      <w:r w:rsidRPr="00275EB4">
        <w:rPr>
          <w:rFonts w:ascii="Cambria" w:hAnsi="Cambria"/>
          <w:b/>
          <w:lang w:val="es-ES_tradnl"/>
        </w:rPr>
        <w:t>porque</w:t>
      </w:r>
      <w:r w:rsidRPr="00275EB4">
        <w:rPr>
          <w:rFonts w:ascii="Cambria" w:hAnsi="Cambria"/>
          <w:lang w:val="es-ES_tradnl"/>
        </w:rPr>
        <w:t xml:space="preserve"> hay consolas que ayudan al niño en la perecpción de su alrededor y en la movilidad de las muñecas y de las manos. </w:t>
      </w:r>
      <w:r w:rsidRPr="00275EB4">
        <w:rPr>
          <w:rFonts w:ascii="Cambria" w:hAnsi="Cambria"/>
          <w:b/>
          <w:lang w:val="es-ES_tradnl"/>
        </w:rPr>
        <w:t>Y otro punto a favor es que</w:t>
      </w:r>
      <w:r w:rsidRPr="00275EB4">
        <w:rPr>
          <w:rFonts w:ascii="Cambria" w:hAnsi="Cambria"/>
          <w:lang w:val="es-ES_tradnl"/>
        </w:rPr>
        <w:t xml:space="preserve"> este método les parece a los niños muy divertido.</w:t>
      </w:r>
    </w:p>
    <w:p w:rsidR="00275EB4" w:rsidRPr="00275EB4" w:rsidRDefault="00275EB4" w:rsidP="00275EB4">
      <w:pPr>
        <w:rPr>
          <w:rFonts w:ascii="Cambria" w:hAnsi="Cambria"/>
          <w:lang w:val="es-ES_tradnl"/>
        </w:rPr>
      </w:pPr>
      <w:r w:rsidRPr="00275EB4">
        <w:rPr>
          <w:rFonts w:ascii="Cambria" w:hAnsi="Cambria"/>
          <w:b/>
          <w:lang w:val="es-ES_tradnl"/>
        </w:rPr>
        <w:t>En definitiva</w:t>
      </w:r>
      <w:r w:rsidRPr="00275EB4">
        <w:rPr>
          <w:rFonts w:ascii="Cambria" w:hAnsi="Cambria"/>
          <w:lang w:val="es-ES_tradnl"/>
        </w:rPr>
        <w:t xml:space="preserve">, las innovaciones son el pan nuestro de cada día y nos ayudan en la vida cotidiana. Es decir, son buenas. Los videojuegos son innovaciones importantísimas que cada día aportan novedades que en un futuro próximo nos deparará agradables sorpresas. </w:t>
      </w:r>
      <w:r w:rsidRPr="00275EB4">
        <w:rPr>
          <w:rFonts w:ascii="Cambria" w:hAnsi="Cambria"/>
          <w:b/>
          <w:lang w:val="es-ES_tradnl"/>
        </w:rPr>
        <w:t>Por lo tanto</w:t>
      </w:r>
      <w:r w:rsidRPr="00275EB4">
        <w:rPr>
          <w:rFonts w:ascii="Cambria" w:hAnsi="Cambria"/>
          <w:lang w:val="es-ES_tradnl"/>
        </w:rPr>
        <w:t xml:space="preserve"> debemos desterrar la idea de que los videojuegos sólo están destinados para un sector de la sociedad. </w:t>
      </w:r>
    </w:p>
    <w:p w:rsidR="00275EB4" w:rsidRPr="00275EB4" w:rsidRDefault="00275EB4" w:rsidP="00275EB4">
      <w:pPr>
        <w:rPr>
          <w:rFonts w:ascii="Cambria" w:hAnsi="Cambria"/>
          <w:lang w:val="es-ES_tradnl"/>
        </w:rPr>
      </w:pPr>
      <w:r w:rsidRPr="00275EB4">
        <w:rPr>
          <w:rFonts w:ascii="Cambria" w:hAnsi="Cambria"/>
          <w:b/>
          <w:lang w:val="es-ES_tradnl"/>
        </w:rPr>
        <w:t>En conclusión</w:t>
      </w:r>
      <w:r w:rsidRPr="00275EB4">
        <w:rPr>
          <w:rFonts w:ascii="Cambria" w:hAnsi="Cambria"/>
          <w:lang w:val="es-ES_tradnl"/>
        </w:rPr>
        <w:t xml:space="preserve">, estarán en el entorno de los seres humanos para siempre queramos o no. </w:t>
      </w:r>
      <w:r>
        <w:rPr>
          <w:rFonts w:ascii="Cambria" w:hAnsi="Cambria"/>
          <w:lang w:val="es-ES_tradnl"/>
        </w:rPr>
        <w:br/>
      </w:r>
      <w:r w:rsidRPr="00275EB4">
        <w:rPr>
          <w:rFonts w:ascii="Cambria" w:hAnsi="Cambria"/>
          <w:lang w:val="es-ES_tradnl"/>
        </w:rPr>
        <w:t>(272 palabras)</w:t>
      </w:r>
    </w:p>
    <w:p w:rsidR="00275EB4" w:rsidRPr="00275EB4" w:rsidRDefault="00275EB4" w:rsidP="00275EB4">
      <w:pPr>
        <w:rPr>
          <w:rFonts w:ascii="Cambria" w:hAnsi="Cambria"/>
          <w:sz w:val="20"/>
          <w:szCs w:val="20"/>
          <w:u w:val="single"/>
          <w:lang w:val="es-ES_tradnl"/>
        </w:rPr>
      </w:pPr>
      <w:r>
        <w:rPr>
          <w:rFonts w:ascii="Cambria" w:eastAsia="Times New Roman" w:hAnsi="Cambria" w:cs="Times New Roman"/>
          <w:sz w:val="20"/>
          <w:szCs w:val="20"/>
          <w:lang w:val="es-ES_tradnl" w:eastAsia="cs-CZ"/>
        </w:rPr>
        <w:t>A</w:t>
      </w:r>
      <w:r w:rsidRPr="00275EB4">
        <w:rPr>
          <w:rFonts w:ascii="Cambria" w:eastAsia="Times New Roman" w:hAnsi="Cambria" w:cs="Times New Roman"/>
          <w:sz w:val="20"/>
          <w:szCs w:val="20"/>
          <w:lang w:val="es-ES_tradnl" w:eastAsia="cs-CZ"/>
        </w:rPr>
        <w:t xml:space="preserve">daptado de: </w:t>
      </w:r>
      <w:r w:rsidRPr="00275EB4">
        <w:rPr>
          <w:rFonts w:ascii="Cambria" w:eastAsia="Times New Roman" w:hAnsi="Cambria" w:cs="Times New Roman"/>
          <w:sz w:val="20"/>
          <w:szCs w:val="20"/>
          <w:lang w:val="es-ES_tradnl" w:eastAsia="cs-CZ"/>
        </w:rPr>
        <w:br/>
      </w:r>
      <w:hyperlink r:id="rId8" w:history="1">
        <w:r w:rsidRPr="00275EB4">
          <w:rPr>
            <w:rStyle w:val="Hypertextovodkaz"/>
            <w:rFonts w:ascii="Cambria" w:hAnsi="Cambria"/>
            <w:color w:val="auto"/>
            <w:sz w:val="20"/>
            <w:szCs w:val="20"/>
            <w:lang w:val="es-ES_tradnl"/>
          </w:rPr>
          <w:t>http://justificaturespuesta.com/texto-argumentativo-plantilla-y-ejemplo/</w:t>
        </w:r>
      </w:hyperlink>
      <w:r w:rsidRPr="00275EB4">
        <w:rPr>
          <w:rStyle w:val="Hypertextovodkaz"/>
          <w:rFonts w:ascii="Cambria" w:hAnsi="Cambria"/>
          <w:color w:val="auto"/>
          <w:sz w:val="20"/>
          <w:szCs w:val="20"/>
          <w:lang w:val="es-ES_tradnl"/>
        </w:rPr>
        <w:br/>
      </w:r>
      <w:r w:rsidRPr="00275EB4">
        <w:rPr>
          <w:rFonts w:ascii="Cambria" w:hAnsi="Cambria"/>
          <w:sz w:val="20"/>
          <w:szCs w:val="20"/>
          <w:u w:val="single"/>
          <w:lang w:val="es-ES_tradnl"/>
        </w:rPr>
        <w:t>http://justificaturespuesta.com/ejemplo-de-texto-argumentativo-con-una-tesis/</w:t>
      </w:r>
    </w:p>
    <w:p w:rsidR="00275EB4" w:rsidRDefault="00275EB4" w:rsidP="00275EB4">
      <w:pPr>
        <w:rPr>
          <w:rFonts w:ascii="Cambria" w:hAnsi="Cambria"/>
          <w:lang w:val="es-ES_tradnl"/>
        </w:rPr>
      </w:pPr>
    </w:p>
    <w:p w:rsidR="00275EB4" w:rsidRPr="00275EB4" w:rsidRDefault="00275EB4" w:rsidP="00275EB4">
      <w:pPr>
        <w:rPr>
          <w:rFonts w:ascii="Cambria" w:hAnsi="Cambria"/>
          <w:b/>
          <w:color w:val="3333FF"/>
          <w:lang w:val="es-ES_tradnl"/>
        </w:rPr>
      </w:pPr>
      <w:r>
        <w:rPr>
          <w:rFonts w:ascii="Cambria" w:hAnsi="Cambria"/>
          <w:b/>
          <w:color w:val="3333FF"/>
          <w:lang w:val="es-ES_tradnl"/>
        </w:rPr>
        <w:t>MODELO 3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  <w:r w:rsidRPr="00275EB4">
        <w:rPr>
          <w:rFonts w:ascii="Cambria" w:eastAsia="Times New Roman" w:hAnsi="Cambria" w:cs="Arial"/>
          <w:lang w:val="es-ES_tradnl" w:eastAsia="cs-CZ"/>
        </w:rPr>
        <w:t xml:space="preserve">Fumar acorta la vida una década, según ha revelado un gran estudio británico, que ha durado más de medio siglo y que ha evaluado a 35.000 hombres, entre fumadores y no fumadores. Según el estudio, </w:t>
      </w:r>
      <w:r w:rsidRPr="00275EB4">
        <w:rPr>
          <w:rStyle w:val="docepixneg"/>
          <w:rFonts w:ascii="Cambria" w:hAnsi="Cambria"/>
          <w:lang w:val="es-ES_tradnl"/>
        </w:rPr>
        <w:t>revela que los riesgos del tabaco son aún mayores de lo que se pensaba. Hasta dos tercios de los fumadores fallecerán por culpa de su hábito.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  <w:r w:rsidRPr="00275EB4">
        <w:rPr>
          <w:rFonts w:ascii="Cambria" w:eastAsia="Times New Roman" w:hAnsi="Cambria" w:cs="Arial"/>
          <w:lang w:val="es-ES_tradnl" w:eastAsia="cs-CZ"/>
        </w:rPr>
        <w:t xml:space="preserve"> 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  <w:r w:rsidRPr="00275EB4">
        <w:rPr>
          <w:rFonts w:ascii="Cambria" w:eastAsia="Times New Roman" w:hAnsi="Cambria" w:cs="Arial"/>
          <w:b/>
          <w:lang w:val="es-ES_tradnl" w:eastAsia="cs-CZ"/>
        </w:rPr>
        <w:t>Por un lado</w:t>
      </w:r>
      <w:r w:rsidRPr="00275EB4">
        <w:rPr>
          <w:rFonts w:ascii="Cambria" w:eastAsia="Times New Roman" w:hAnsi="Cambria" w:cs="Arial"/>
          <w:lang w:val="es-ES_tradnl" w:eastAsia="cs-CZ"/>
        </w:rPr>
        <w:t>, la adicción al cigarrillo reduce la vida del fumador una media de diez años y</w:t>
      </w:r>
      <w:r w:rsidRPr="00275EB4">
        <w:rPr>
          <w:rFonts w:ascii="Cambria" w:hAnsi="Cambria"/>
          <w:lang w:val="es-ES_tradnl"/>
        </w:rPr>
        <w:t xml:space="preserve"> la mayoría fallecerá a causa de tumores, enfermedades pulmonares y vasculares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. </w:t>
      </w:r>
      <w:r w:rsidRPr="00275EB4">
        <w:rPr>
          <w:rFonts w:ascii="Cambria" w:eastAsia="Times New Roman" w:hAnsi="Cambria" w:cs="Arial"/>
          <w:b/>
          <w:lang w:val="es-ES_tradnl" w:eastAsia="cs-CZ"/>
        </w:rPr>
        <w:t>No obstante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, se ha demostrado que dejar de fumar reduce el riesgo de fallecer a causa de este hábito. </w:t>
      </w:r>
      <w:r w:rsidRPr="00275EB4">
        <w:rPr>
          <w:rFonts w:ascii="Cambria" w:eastAsia="Times New Roman" w:hAnsi="Cambria" w:cs="Arial"/>
          <w:b/>
          <w:lang w:val="es-ES_tradnl" w:eastAsia="cs-CZ"/>
        </w:rPr>
        <w:t>De hecho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, los fumadores mueren antes que los no fumadores </w:t>
      </w:r>
      <w:r w:rsidRPr="00275EB4">
        <w:rPr>
          <w:rFonts w:ascii="Cambria" w:eastAsia="Times New Roman" w:hAnsi="Cambria" w:cs="Arial"/>
          <w:b/>
          <w:lang w:val="es-ES_tradnl" w:eastAsia="cs-CZ"/>
        </w:rPr>
        <w:t>porque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 el riesgo de tener un infarto de corazón es tres veces mayor que en las personas que no fuman. 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  <w:r w:rsidRPr="00275EB4">
        <w:rPr>
          <w:rFonts w:ascii="Cambria" w:eastAsia="Times New Roman" w:hAnsi="Cambria" w:cs="Arial"/>
          <w:b/>
          <w:lang w:val="es-ES_tradnl" w:eastAsia="cs-CZ"/>
        </w:rPr>
        <w:t>Por otro lado</w:t>
      </w:r>
      <w:r w:rsidRPr="00275EB4">
        <w:rPr>
          <w:rFonts w:ascii="Cambria" w:eastAsia="Times New Roman" w:hAnsi="Cambria" w:cs="Arial"/>
          <w:lang w:val="es-ES_tradnl" w:eastAsia="cs-CZ"/>
        </w:rPr>
        <w:t>, la cuarta parte de los cánceres de pulmón se produce en fumadores de entre 35 y 69 años de edad. Es más, según ha confirmado el estudio, la mitad de esos enfermos muere por su adicción al tabaco.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  <w:r w:rsidRPr="00275EB4">
        <w:rPr>
          <w:rFonts w:ascii="Cambria" w:eastAsia="Times New Roman" w:hAnsi="Cambria" w:cs="Arial"/>
          <w:b/>
          <w:lang w:val="es-ES_tradnl" w:eastAsia="cs-CZ"/>
        </w:rPr>
        <w:t>Sin embargo</w:t>
      </w:r>
      <w:r w:rsidRPr="00275EB4">
        <w:rPr>
          <w:rFonts w:ascii="Cambria" w:eastAsia="Times New Roman" w:hAnsi="Cambria" w:cs="Arial"/>
          <w:lang w:val="es-ES_tradnl" w:eastAsia="cs-CZ"/>
        </w:rPr>
        <w:t>, aún existe esperanza si se deja de fumar. Lo cierto es que dejar de fumar a los 30 años garantiza una esperanza de vida igual a la del no fumador. Incluso un fumador empedernido que deje de fumar a los 50 recuperará seis años de vida, de los diez que había perdido tan absurdamente.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  <w:r w:rsidRPr="00275EB4">
        <w:rPr>
          <w:rFonts w:ascii="Cambria" w:eastAsia="Times New Roman" w:hAnsi="Cambria" w:cs="Arial"/>
          <w:b/>
          <w:lang w:val="es-ES_tradnl" w:eastAsia="cs-CZ"/>
        </w:rPr>
        <w:t>En conclusión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, </w:t>
      </w:r>
      <w:r w:rsidRPr="00275EB4">
        <w:rPr>
          <w:rStyle w:val="trecepixnegro"/>
          <w:rFonts w:ascii="Cambria" w:hAnsi="Cambria"/>
          <w:lang w:val="es-ES_tradnl"/>
        </w:rPr>
        <w:t>la adicción al cigarrillo reduce la vida del fumador considerablemente, no obstante dejar de fumar a cualquier edad es eficaz ya que reduce el riesgo de fallecer a causa de este hábito.</w:t>
      </w:r>
      <w:r>
        <w:rPr>
          <w:rStyle w:val="trecepixnegro"/>
          <w:rFonts w:ascii="Cambria" w:hAnsi="Cambria"/>
          <w:lang w:val="es-ES_tradnl"/>
        </w:rPr>
        <w:t xml:space="preserve"> </w:t>
      </w:r>
      <w:r>
        <w:rPr>
          <w:rStyle w:val="trecepixnegro"/>
          <w:rFonts w:ascii="Cambria" w:hAnsi="Cambria"/>
          <w:lang w:val="es-ES_tradnl"/>
        </w:rPr>
        <w:br/>
        <w:t>(270 palabras)</w:t>
      </w:r>
    </w:p>
    <w:p w:rsidR="00275EB4" w:rsidRDefault="00275EB4" w:rsidP="00275EB4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br/>
        <w:t>________________________________________________</w:t>
      </w:r>
    </w:p>
    <w:p w:rsidR="00275EB4" w:rsidRDefault="00275EB4" w:rsidP="00275EB4">
      <w:pPr>
        <w:rPr>
          <w:rFonts w:ascii="Cambria" w:hAnsi="Cambria"/>
          <w:lang w:val="es-ES_tradnl"/>
        </w:rPr>
      </w:pPr>
      <w:r w:rsidRPr="00275EB4">
        <w:rPr>
          <w:rFonts w:ascii="Cambria" w:hAnsi="Cambria"/>
          <w:b/>
          <w:sz w:val="28"/>
          <w:szCs w:val="28"/>
          <w:lang w:val="es-ES_tradnl"/>
        </w:rPr>
        <w:t>TEXTO ARGUMENTATIVO</w:t>
      </w:r>
    </w:p>
    <w:p w:rsidR="00275EB4" w:rsidRPr="00275EB4" w:rsidRDefault="00275EB4" w:rsidP="00275EB4">
      <w:pPr>
        <w:pStyle w:val="Bezmezer"/>
        <w:rPr>
          <w:rFonts w:ascii="Cambria" w:hAnsi="Cambria"/>
          <w:b/>
          <w:color w:val="3333FF"/>
          <w:lang w:val="es-ES_tradnl"/>
        </w:rPr>
      </w:pPr>
      <w:r w:rsidRPr="00275EB4">
        <w:rPr>
          <w:rFonts w:ascii="Cambria" w:hAnsi="Cambria"/>
          <w:b/>
          <w:color w:val="3333FF"/>
          <w:lang w:val="es-ES_tradnl"/>
        </w:rPr>
        <w:t>¿QUÉ ES?</w:t>
      </w:r>
    </w:p>
    <w:p w:rsidR="00275EB4" w:rsidRPr="00275EB4" w:rsidRDefault="00275EB4" w:rsidP="00275EB4">
      <w:pPr>
        <w:pStyle w:val="Bezmezer"/>
        <w:rPr>
          <w:rFonts w:ascii="Cambria" w:hAnsi="Cambria"/>
          <w:lang w:val="es-ES_tradnl"/>
        </w:rPr>
      </w:pPr>
      <w:r w:rsidRPr="00275EB4">
        <w:rPr>
          <w:rFonts w:ascii="Cambria" w:hAnsi="Cambria"/>
          <w:lang w:val="es-ES_tradnl"/>
        </w:rPr>
        <w:t xml:space="preserve">El texto argumentativo es un escrito que tiene como finalidad </w:t>
      </w:r>
      <w:r w:rsidRPr="00275EB4">
        <w:rPr>
          <w:rFonts w:ascii="Cambria" w:hAnsi="Cambria"/>
          <w:b/>
          <w:lang w:val="es-ES_tradnl"/>
        </w:rPr>
        <w:t>exponer</w:t>
      </w:r>
      <w:r w:rsidRPr="00275EB4">
        <w:rPr>
          <w:rFonts w:ascii="Cambria" w:hAnsi="Cambria"/>
          <w:lang w:val="es-ES_tradnl"/>
        </w:rPr>
        <w:t xml:space="preserve">, </w:t>
      </w:r>
      <w:r w:rsidRPr="00275EB4">
        <w:rPr>
          <w:rFonts w:ascii="Cambria" w:hAnsi="Cambria"/>
          <w:b/>
          <w:lang w:val="es-ES_tradnl"/>
        </w:rPr>
        <w:t>defender</w:t>
      </w:r>
      <w:r w:rsidRPr="00275EB4">
        <w:rPr>
          <w:rFonts w:ascii="Cambria" w:hAnsi="Cambria"/>
          <w:lang w:val="es-ES_tradnl"/>
        </w:rPr>
        <w:t xml:space="preserve"> o </w:t>
      </w:r>
      <w:r w:rsidRPr="00275EB4">
        <w:rPr>
          <w:rFonts w:ascii="Cambria" w:hAnsi="Cambria"/>
          <w:b/>
          <w:lang w:val="es-ES_tradnl"/>
        </w:rPr>
        <w:t>refutar</w:t>
      </w:r>
      <w:r w:rsidRPr="00275EB4">
        <w:rPr>
          <w:rFonts w:ascii="Cambria" w:hAnsi="Cambria"/>
          <w:lang w:val="es-ES_tradnl"/>
        </w:rPr>
        <w:t xml:space="preserve">, </w:t>
      </w:r>
      <w:r w:rsidRPr="00275EB4">
        <w:rPr>
          <w:rFonts w:ascii="Cambria" w:eastAsia="Times New Roman" w:hAnsi="Cambria" w:cs="Arial"/>
          <w:lang w:val="es-ES_tradnl" w:eastAsia="cs-CZ"/>
        </w:rPr>
        <w:t>en caso de no estar de acuerdo con la opinión seleccionada,</w:t>
      </w:r>
      <w:r w:rsidRPr="00275EB4">
        <w:rPr>
          <w:rFonts w:ascii="Cambria" w:hAnsi="Cambria"/>
          <w:lang w:val="es-ES_tradnl"/>
        </w:rPr>
        <w:t xml:space="preserve"> </w:t>
      </w:r>
      <w:r w:rsidRPr="00275EB4">
        <w:rPr>
          <w:rFonts w:ascii="Cambria" w:hAnsi="Cambria"/>
          <w:b/>
          <w:lang w:val="es-ES_tradnl"/>
        </w:rPr>
        <w:t>una idea</w:t>
      </w:r>
      <w:r w:rsidRPr="00275EB4">
        <w:rPr>
          <w:rFonts w:ascii="Cambria" w:hAnsi="Cambria"/>
          <w:lang w:val="es-ES_tradnl"/>
        </w:rPr>
        <w:t xml:space="preserve"> o </w:t>
      </w:r>
      <w:r w:rsidRPr="00275EB4">
        <w:rPr>
          <w:rFonts w:ascii="Cambria" w:hAnsi="Cambria"/>
          <w:b/>
          <w:lang w:val="es-ES_tradnl"/>
        </w:rPr>
        <w:t>tesis</w:t>
      </w:r>
      <w:r w:rsidRPr="00275EB4">
        <w:rPr>
          <w:rFonts w:ascii="Cambria" w:hAnsi="Cambria"/>
          <w:lang w:val="es-ES_tradnl"/>
        </w:rPr>
        <w:t xml:space="preserve"> mediante argumentos. 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  <w:r w:rsidRPr="00275EB4">
        <w:rPr>
          <w:rFonts w:ascii="Cambria" w:hAnsi="Cambria"/>
          <w:b/>
          <w:color w:val="3333FF"/>
          <w:lang w:val="es-ES_tradnl"/>
        </w:rPr>
        <w:lastRenderedPageBreak/>
        <w:br/>
        <w:t>ELABORACIÓN</w:t>
      </w:r>
      <w:r w:rsidRPr="00275EB4">
        <w:rPr>
          <w:rFonts w:ascii="Cambria" w:hAnsi="Cambria"/>
          <w:b/>
          <w:lang w:val="es-ES_tradnl"/>
        </w:rPr>
        <w:br/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Antes de ponerse a escribir, es necesario </w:t>
      </w:r>
      <w:r w:rsidRPr="00275EB4">
        <w:rPr>
          <w:rFonts w:ascii="Cambria" w:eastAsia="Times New Roman" w:hAnsi="Cambria" w:cs="Arial"/>
          <w:b/>
          <w:lang w:val="es-ES_tradnl" w:eastAsia="cs-CZ"/>
        </w:rPr>
        <w:t>fijar un plan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 en el que se enuncien, brevemente y de manera jerarquizada, </w:t>
      </w:r>
      <w:r w:rsidRPr="00275EB4">
        <w:rPr>
          <w:rFonts w:ascii="Cambria" w:eastAsia="Times New Roman" w:hAnsi="Cambria" w:cs="Arial"/>
          <w:b/>
          <w:lang w:val="es-ES_tradnl" w:eastAsia="cs-CZ"/>
        </w:rPr>
        <w:t>las ideas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 que vamos a tratar. La elaboración de un “guión” de ideas y de ejemplos para apoyar esas ideas obligará a </w:t>
      </w:r>
      <w:r w:rsidRPr="00275EB4">
        <w:rPr>
          <w:rFonts w:ascii="Cambria" w:eastAsia="Times New Roman" w:hAnsi="Cambria" w:cs="Arial"/>
          <w:b/>
          <w:lang w:val="es-ES_tradnl" w:eastAsia="cs-CZ"/>
        </w:rPr>
        <w:t>pensar antes de escribir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, de igual modo que se planearía un viaje antes de emprenderlo. 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b/>
          <w:lang w:val="es-ES_tradnl" w:eastAsia="cs-CZ"/>
        </w:rPr>
      </w:pP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color w:val="3333FF"/>
          <w:lang w:val="es-ES_tradnl" w:eastAsia="cs-CZ"/>
        </w:rPr>
      </w:pPr>
      <w:r w:rsidRPr="00275EB4">
        <w:rPr>
          <w:rFonts w:ascii="Cambria" w:eastAsia="Times New Roman" w:hAnsi="Cambria" w:cs="Arial"/>
          <w:b/>
          <w:color w:val="3333FF"/>
          <w:lang w:val="es-ES_tradnl" w:eastAsia="cs-CZ"/>
        </w:rPr>
        <w:t>PASOS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  <w:r w:rsidRPr="00275EB4">
        <w:rPr>
          <w:rFonts w:ascii="Cambria" w:eastAsia="Times New Roman" w:hAnsi="Cambria" w:cs="Arial"/>
          <w:lang w:val="es-ES_tradnl" w:eastAsia="cs-CZ"/>
        </w:rPr>
        <w:t xml:space="preserve">1. </w:t>
      </w:r>
      <w:r w:rsidRPr="00275EB4">
        <w:rPr>
          <w:rFonts w:ascii="Cambria" w:eastAsia="Times New Roman" w:hAnsi="Cambria" w:cs="Arial"/>
          <w:b/>
          <w:lang w:val="es-ES_tradnl" w:eastAsia="cs-CZ"/>
        </w:rPr>
        <w:t>Elaborar el guión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 de ideas a desarrollar posteriormente. 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  <w:r w:rsidRPr="00275EB4">
        <w:rPr>
          <w:rFonts w:ascii="Cambria" w:eastAsia="Times New Roman" w:hAnsi="Cambria" w:cs="Arial"/>
          <w:lang w:val="es-ES_tradnl" w:eastAsia="cs-CZ"/>
        </w:rPr>
        <w:t xml:space="preserve">2. </w:t>
      </w:r>
      <w:r w:rsidRPr="00275EB4">
        <w:rPr>
          <w:rFonts w:ascii="Cambria" w:eastAsia="Times New Roman" w:hAnsi="Cambria" w:cs="Arial"/>
          <w:b/>
          <w:lang w:val="es-ES_tradnl" w:eastAsia="cs-CZ"/>
        </w:rPr>
        <w:t>Ordenar las ideas o argumentos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 jerárquicamente. Son las razones que conducirán a </w:t>
      </w:r>
      <w:r w:rsidRPr="00275EB4">
        <w:rPr>
          <w:rFonts w:ascii="Cambria" w:eastAsia="Times New Roman" w:hAnsi="Cambria" w:cs="Arial"/>
          <w:b/>
          <w:lang w:val="es-ES_tradnl" w:eastAsia="cs-CZ"/>
        </w:rPr>
        <w:t>confirmar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 o </w:t>
      </w:r>
      <w:r w:rsidRPr="00275EB4">
        <w:rPr>
          <w:rFonts w:ascii="Cambria" w:eastAsia="Times New Roman" w:hAnsi="Cambria" w:cs="Arial"/>
          <w:b/>
          <w:lang w:val="es-ES_tradnl" w:eastAsia="cs-CZ"/>
        </w:rPr>
        <w:t>desmentir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 la tesis inicial en una conclusión final. 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  <w:r w:rsidRPr="00275EB4">
        <w:rPr>
          <w:rFonts w:ascii="Cambria" w:eastAsia="Times New Roman" w:hAnsi="Cambria" w:cs="Arial"/>
          <w:lang w:val="es-ES_tradnl" w:eastAsia="cs-CZ"/>
        </w:rPr>
        <w:t xml:space="preserve">3. </w:t>
      </w:r>
      <w:r w:rsidRPr="00275EB4">
        <w:rPr>
          <w:rFonts w:ascii="Cambria" w:eastAsia="Times New Roman" w:hAnsi="Cambria" w:cs="Arial"/>
          <w:b/>
          <w:lang w:val="es-ES_tradnl" w:eastAsia="cs-CZ"/>
        </w:rPr>
        <w:t>Seguir</w:t>
      </w:r>
      <w:r w:rsidRPr="00275EB4">
        <w:rPr>
          <w:rFonts w:ascii="Cambria" w:eastAsia="Times New Roman" w:hAnsi="Cambria" w:cs="Arial"/>
          <w:lang w:val="es-ES_tradnl" w:eastAsia="cs-CZ"/>
        </w:rPr>
        <w:t xml:space="preserve"> fielmente el guión.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  <w:r w:rsidRPr="00275EB4">
        <w:rPr>
          <w:rFonts w:ascii="Cambria" w:eastAsia="Times New Roman" w:hAnsi="Cambria" w:cs="Arial"/>
          <w:lang w:val="es-ES_tradnl" w:eastAsia="cs-CZ"/>
        </w:rPr>
        <w:t xml:space="preserve">4. Utilizar, fundamentalmente, </w:t>
      </w:r>
      <w:r w:rsidRPr="00275EB4">
        <w:rPr>
          <w:rFonts w:ascii="Cambria" w:eastAsia="Times New Roman" w:hAnsi="Cambria" w:cs="Arial"/>
          <w:b/>
          <w:lang w:val="es-ES_tradnl" w:eastAsia="cs-CZ"/>
        </w:rPr>
        <w:t>conectores aditivos</w:t>
      </w:r>
      <w:r w:rsidRPr="00275EB4">
        <w:rPr>
          <w:rFonts w:ascii="Cambria" w:eastAsia="Times New Roman" w:hAnsi="Cambria" w:cs="Arial"/>
          <w:lang w:val="es-ES_tradnl" w:eastAsia="cs-CZ"/>
        </w:rPr>
        <w:t>.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Arial"/>
          <w:lang w:val="es-ES_tradnl" w:eastAsia="cs-CZ"/>
        </w:rPr>
      </w:pPr>
      <w:r w:rsidRPr="00275EB4">
        <w:rPr>
          <w:rFonts w:ascii="Cambria" w:hAnsi="Cambria"/>
          <w:b/>
          <w:lang w:val="es-ES_tradnl"/>
        </w:rPr>
        <w:br/>
      </w:r>
      <w:r w:rsidRPr="00275EB4">
        <w:rPr>
          <w:rFonts w:ascii="Cambria" w:hAnsi="Cambria"/>
          <w:b/>
          <w:color w:val="3333FF"/>
          <w:lang w:val="es-ES_tradnl"/>
        </w:rPr>
        <w:t>ESTRUCTURA</w:t>
      </w:r>
      <w:r w:rsidRPr="00275EB4">
        <w:rPr>
          <w:rFonts w:ascii="Cambria" w:eastAsia="Times New Roman" w:hAnsi="Cambria" w:cs="Times New Roman"/>
          <w:color w:val="3333FF"/>
          <w:lang w:val="es-ES_tradnl" w:eastAsia="cs-CZ"/>
        </w:rPr>
        <w:t xml:space="preserve"> </w:t>
      </w:r>
      <w:r w:rsidRPr="00275EB4">
        <w:rPr>
          <w:rFonts w:ascii="Cambria" w:eastAsia="Times New Roman" w:hAnsi="Cambria" w:cs="Times New Roman"/>
          <w:lang w:val="es-ES_tradnl" w:eastAsia="cs-CZ"/>
        </w:rPr>
        <w:br/>
        <w:t xml:space="preserve">Se recomienda que un texto argumentativo se estructure en </w:t>
      </w:r>
      <w:r w:rsidRPr="00275EB4">
        <w:rPr>
          <w:rFonts w:ascii="Cambria" w:eastAsia="Times New Roman" w:hAnsi="Cambria" w:cs="Times New Roman"/>
          <w:b/>
          <w:lang w:val="es-ES_tradnl" w:eastAsia="cs-CZ"/>
        </w:rPr>
        <w:t>cuatro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 párrafos.</w:t>
      </w:r>
    </w:p>
    <w:p w:rsidR="00275EB4" w:rsidRPr="00275EB4" w:rsidRDefault="00275EB4" w:rsidP="00275EB4">
      <w:pPr>
        <w:pStyle w:val="Bezmezer"/>
        <w:rPr>
          <w:rFonts w:ascii="Cambria" w:hAnsi="Cambria"/>
          <w:lang w:val="es-ES_tradnl"/>
        </w:rPr>
      </w:pPr>
      <w:r w:rsidRPr="00275EB4">
        <w:rPr>
          <w:rFonts w:ascii="Cambria" w:hAnsi="Cambria"/>
          <w:lang w:val="es-ES_tradnl"/>
        </w:rPr>
        <w:t xml:space="preserve">1. </w:t>
      </w:r>
      <w:r w:rsidRPr="00275EB4">
        <w:rPr>
          <w:rFonts w:ascii="Cambria" w:hAnsi="Cambria"/>
          <w:b/>
          <w:lang w:val="es-ES_tradnl"/>
        </w:rPr>
        <w:t>introducción</w:t>
      </w:r>
      <w:r w:rsidRPr="00275EB4">
        <w:rPr>
          <w:rFonts w:ascii="Cambria" w:hAnsi="Cambria"/>
          <w:lang w:val="es-ES_tradnl"/>
        </w:rPr>
        <w:t>: idea, tesis, opinión, contexto</w:t>
      </w:r>
    </w:p>
    <w:p w:rsidR="00275EB4" w:rsidRPr="00275EB4" w:rsidRDefault="00275EB4" w:rsidP="00275EB4">
      <w:pPr>
        <w:pStyle w:val="Bezmezer"/>
        <w:rPr>
          <w:rFonts w:ascii="Cambria" w:hAnsi="Cambria"/>
          <w:lang w:val="es-ES_tradnl"/>
        </w:rPr>
      </w:pPr>
      <w:r w:rsidRPr="00275EB4">
        <w:rPr>
          <w:rFonts w:ascii="Cambria" w:hAnsi="Cambria"/>
          <w:lang w:val="es-ES_tradnl"/>
        </w:rPr>
        <w:t xml:space="preserve">2. </w:t>
      </w:r>
      <w:r w:rsidRPr="00275EB4">
        <w:rPr>
          <w:rFonts w:ascii="Cambria" w:hAnsi="Cambria"/>
          <w:b/>
          <w:lang w:val="es-ES_tradnl"/>
        </w:rPr>
        <w:t>argumentos</w:t>
      </w:r>
      <w:r w:rsidRPr="00275EB4">
        <w:rPr>
          <w:rFonts w:ascii="Cambria" w:hAnsi="Cambria"/>
          <w:lang w:val="es-ES_tradnl"/>
        </w:rPr>
        <w:t>: a favor (recomendable elegir 3)</w:t>
      </w:r>
    </w:p>
    <w:p w:rsidR="00275EB4" w:rsidRPr="00275EB4" w:rsidRDefault="00275EB4" w:rsidP="00275EB4">
      <w:pPr>
        <w:pStyle w:val="Bezmezer"/>
        <w:ind w:firstLine="708"/>
        <w:rPr>
          <w:rFonts w:ascii="Cambria" w:hAnsi="Cambria"/>
          <w:lang w:val="es-ES_tradnl"/>
        </w:rPr>
      </w:pPr>
      <w:r w:rsidRPr="00275EB4">
        <w:rPr>
          <w:rFonts w:ascii="Cambria" w:hAnsi="Cambria"/>
          <w:lang w:val="es-ES_tradnl"/>
        </w:rPr>
        <w:t xml:space="preserve">                 en contra (recomendable elegir 3)</w:t>
      </w:r>
    </w:p>
    <w:p w:rsidR="00275EB4" w:rsidRPr="00275EB4" w:rsidRDefault="00275EB4" w:rsidP="00275EB4">
      <w:pPr>
        <w:pStyle w:val="Bezmezer"/>
        <w:rPr>
          <w:rFonts w:ascii="Cambria" w:hAnsi="Cambria"/>
          <w:b/>
          <w:lang w:val="es-ES_tradnl"/>
        </w:rPr>
      </w:pPr>
      <w:r w:rsidRPr="00275EB4">
        <w:rPr>
          <w:rFonts w:ascii="Cambria" w:hAnsi="Cambria"/>
          <w:lang w:val="es-ES_tradnl"/>
        </w:rPr>
        <w:t xml:space="preserve">3. </w:t>
      </w:r>
      <w:r w:rsidRPr="00275EB4">
        <w:rPr>
          <w:rFonts w:ascii="Cambria" w:hAnsi="Cambria"/>
          <w:b/>
          <w:lang w:val="es-ES_tradnl"/>
        </w:rPr>
        <w:t>resumen</w:t>
      </w:r>
    </w:p>
    <w:p w:rsidR="00275EB4" w:rsidRPr="00275EB4" w:rsidRDefault="00275EB4" w:rsidP="00275EB4">
      <w:pPr>
        <w:pStyle w:val="Bezmezer"/>
        <w:rPr>
          <w:rFonts w:ascii="Cambria" w:hAnsi="Cambria"/>
          <w:b/>
          <w:lang w:val="es-ES_tradnl"/>
        </w:rPr>
      </w:pPr>
      <w:r w:rsidRPr="00275EB4">
        <w:rPr>
          <w:rFonts w:ascii="Cambria" w:hAnsi="Cambria"/>
          <w:lang w:val="es-ES_tradnl"/>
        </w:rPr>
        <w:t>4</w:t>
      </w:r>
      <w:r w:rsidRPr="00275EB4">
        <w:rPr>
          <w:rFonts w:ascii="Cambria" w:hAnsi="Cambria"/>
          <w:b/>
          <w:lang w:val="es-ES_tradnl"/>
        </w:rPr>
        <w:t>. conclusión</w:t>
      </w:r>
    </w:p>
    <w:p w:rsidR="00275EB4" w:rsidRPr="00275EB4" w:rsidRDefault="00275EB4" w:rsidP="00275EB4">
      <w:pPr>
        <w:pStyle w:val="Bezmezer"/>
        <w:rPr>
          <w:rFonts w:ascii="Cambria" w:hAnsi="Cambria"/>
          <w:lang w:val="es-ES_tradnl"/>
        </w:rPr>
      </w:pP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Times New Roman"/>
          <w:lang w:val="es-ES_tradnl" w:eastAsia="cs-CZ"/>
        </w:rPr>
      </w:pPr>
      <w:r w:rsidRPr="00275EB4">
        <w:rPr>
          <w:rFonts w:ascii="Cambria" w:eastAsia="Times New Roman" w:hAnsi="Cambria" w:cs="Times New Roman"/>
          <w:b/>
          <w:bCs/>
          <w:lang w:val="es-ES_tradnl" w:eastAsia="cs-CZ"/>
        </w:rPr>
        <w:br/>
        <w:t>Ad.1 La tesis o tema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. La tesis del texto argumentativo </w:t>
      </w:r>
      <w:r w:rsidRPr="00275EB4">
        <w:rPr>
          <w:rFonts w:ascii="Cambria" w:eastAsia="Times New Roman" w:hAnsi="Cambria" w:cs="Times New Roman"/>
          <w:b/>
          <w:lang w:val="es-ES_tradnl" w:eastAsia="cs-CZ"/>
        </w:rPr>
        <w:t>se va repitiendo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 a lo largo del texto y en cada uno de los párrafos. Es conveniente que la tesis aparezca tanto en el título como en la primera oración del primer párrafo. Esto ayuda al lector a saber de qué se va a hablar a lo largo de la argumentación. 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Times New Roman"/>
          <w:lang w:val="es-ES_tradnl" w:eastAsia="cs-CZ"/>
        </w:rPr>
      </w:pP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Times New Roman"/>
          <w:lang w:val="es-ES_tradnl" w:eastAsia="cs-CZ"/>
        </w:rPr>
      </w:pPr>
      <w:r w:rsidRPr="00275EB4">
        <w:rPr>
          <w:rFonts w:ascii="Cambria" w:eastAsia="Times New Roman" w:hAnsi="Cambria" w:cs="Times New Roman"/>
          <w:b/>
          <w:bCs/>
          <w:lang w:val="es-ES_tradnl" w:eastAsia="cs-CZ"/>
        </w:rPr>
        <w:t>Ad.2 Los argumentos a favor y en contra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. No es obligatorio </w:t>
      </w:r>
      <w:r w:rsidRPr="00275EB4">
        <w:rPr>
          <w:rFonts w:ascii="Cambria" w:eastAsia="Times New Roman" w:hAnsi="Cambria" w:cs="Times New Roman"/>
          <w:b/>
          <w:lang w:val="es-ES_tradnl" w:eastAsia="cs-CZ"/>
        </w:rPr>
        <w:t>poner argumentos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 a favor y en contra, aunque suele ser recomendable poner ambos para que sea el lector quien a partir de los argumentos se posicione con respecto al texto. </w:t>
      </w:r>
      <w:r w:rsidRPr="00275EB4">
        <w:rPr>
          <w:rFonts w:ascii="Cambria" w:eastAsia="Times New Roman" w:hAnsi="Cambria" w:cs="Times New Roman"/>
          <w:b/>
          <w:lang w:val="es-ES_tradnl" w:eastAsia="cs-CZ"/>
        </w:rPr>
        <w:t>El orden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 de poner primero un tipo de argumento u otro </w:t>
      </w:r>
      <w:r w:rsidRPr="00275EB4">
        <w:rPr>
          <w:rFonts w:ascii="Cambria" w:eastAsia="Times New Roman" w:hAnsi="Cambria" w:cs="Times New Roman"/>
          <w:b/>
          <w:lang w:val="es-ES_tradnl" w:eastAsia="cs-CZ"/>
        </w:rPr>
        <w:t>dependerá del peso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 que demos a los argumentos o la manera en la que queramos convencer al lector del texto. 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Times New Roman"/>
          <w:lang w:val="es-ES_tradnl" w:eastAsia="cs-CZ"/>
        </w:rPr>
      </w:pP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Times New Roman"/>
          <w:lang w:val="es-ES_tradnl" w:eastAsia="cs-CZ"/>
        </w:rPr>
      </w:pPr>
      <w:r w:rsidRPr="00275EB4">
        <w:rPr>
          <w:rFonts w:ascii="Cambria" w:eastAsia="Times New Roman" w:hAnsi="Cambria" w:cs="Times New Roman"/>
          <w:b/>
          <w:lang w:val="es-ES_tradnl" w:eastAsia="cs-CZ"/>
        </w:rPr>
        <w:t>Ad.3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 </w:t>
      </w:r>
      <w:r w:rsidRPr="00275EB4">
        <w:rPr>
          <w:rFonts w:ascii="Cambria" w:eastAsia="Times New Roman" w:hAnsi="Cambria" w:cs="Times New Roman"/>
          <w:b/>
          <w:lang w:val="es-ES_tradnl" w:eastAsia="cs-CZ"/>
        </w:rPr>
        <w:t>Resumen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. Exposición breve de lo esencial del asunto (argumentos), suele ser una </w:t>
      </w:r>
      <w:r w:rsidRPr="00275EB4">
        <w:rPr>
          <w:rFonts w:ascii="Cambria" w:eastAsia="Times New Roman" w:hAnsi="Cambria" w:cs="Times New Roman"/>
          <w:b/>
          <w:lang w:val="es-ES_tradnl" w:eastAsia="cs-CZ"/>
        </w:rPr>
        <w:t>recapitulación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 de lo dicho en los párrafos anteriores.</w:t>
      </w:r>
    </w:p>
    <w:p w:rsidR="00275EB4" w:rsidRPr="00275EB4" w:rsidRDefault="00275EB4" w:rsidP="00275EB4">
      <w:pPr>
        <w:spacing w:after="0" w:line="240" w:lineRule="auto"/>
        <w:rPr>
          <w:rFonts w:ascii="Cambria" w:eastAsia="Times New Roman" w:hAnsi="Cambria" w:cs="Times New Roman"/>
          <w:lang w:val="es-ES_tradnl" w:eastAsia="cs-CZ"/>
        </w:rPr>
      </w:pPr>
    </w:p>
    <w:p w:rsidR="00275EB4" w:rsidRPr="00275EB4" w:rsidRDefault="00275EB4" w:rsidP="00275EB4">
      <w:pPr>
        <w:rPr>
          <w:rFonts w:ascii="Cambria" w:eastAsia="Times New Roman" w:hAnsi="Cambria" w:cs="Times New Roman"/>
          <w:lang w:val="es-ES_tradnl" w:eastAsia="cs-CZ"/>
        </w:rPr>
      </w:pPr>
      <w:r w:rsidRPr="00275EB4">
        <w:rPr>
          <w:rFonts w:ascii="Cambria" w:eastAsia="Times New Roman" w:hAnsi="Cambria" w:cs="Times New Roman"/>
          <w:b/>
          <w:bCs/>
          <w:lang w:val="es-ES_tradnl" w:eastAsia="cs-CZ"/>
        </w:rPr>
        <w:t>Ad.4 La conclusión final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. </w:t>
      </w:r>
      <w:r w:rsidRPr="00275EB4">
        <w:rPr>
          <w:rFonts w:ascii="Cambria" w:hAnsi="Cambria"/>
          <w:b/>
          <w:lang w:val="es-ES_tradnl"/>
        </w:rPr>
        <w:t>Resolución</w:t>
      </w:r>
      <w:r w:rsidRPr="00275EB4">
        <w:rPr>
          <w:rFonts w:ascii="Cambria" w:hAnsi="Cambria"/>
          <w:lang w:val="es-ES_tradnl"/>
        </w:rPr>
        <w:t xml:space="preserve"> que se ha tomado sobre una materia o deducción a que se ha llegado tras su estudio o análisis</w:t>
      </w:r>
      <w:r w:rsidRPr="00275EB4">
        <w:rPr>
          <w:rFonts w:ascii="Cambria" w:hAnsi="Cambria"/>
        </w:rPr>
        <w:t xml:space="preserve">. 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Una opción es dejar para la conclusión un argumento que consideremos de peso o también se puede repetir un argumento que nos parezca importante y que ya se haya mencionado. Podemos repetirlo, pero </w:t>
      </w:r>
      <w:r w:rsidRPr="00275EB4">
        <w:rPr>
          <w:rFonts w:ascii="Cambria" w:eastAsia="Times New Roman" w:hAnsi="Cambria" w:cs="Times New Roman"/>
          <w:b/>
          <w:lang w:val="es-ES_tradnl" w:eastAsia="cs-CZ"/>
        </w:rPr>
        <w:t>utilizando otras palabras</w:t>
      </w:r>
      <w:r w:rsidRPr="00275EB4">
        <w:rPr>
          <w:rFonts w:ascii="Cambria" w:eastAsia="Times New Roman" w:hAnsi="Cambria" w:cs="Times New Roman"/>
          <w:lang w:val="es-ES_tradnl" w:eastAsia="cs-CZ"/>
        </w:rPr>
        <w:t xml:space="preserve">. </w:t>
      </w:r>
    </w:p>
    <w:p w:rsidR="00275EB4" w:rsidRPr="00275EB4" w:rsidRDefault="00275EB4" w:rsidP="00275EB4">
      <w:pPr>
        <w:rPr>
          <w:rFonts w:ascii="Cambria" w:hAnsi="Cambria"/>
          <w:color w:val="0000FF" w:themeColor="hyperlink"/>
          <w:sz w:val="20"/>
          <w:szCs w:val="20"/>
          <w:u w:val="single"/>
          <w:lang w:val="es-ES_tradnl"/>
        </w:rPr>
      </w:pPr>
      <w:r w:rsidRPr="00275EB4">
        <w:rPr>
          <w:rFonts w:ascii="Cambria" w:eastAsia="Times New Roman" w:hAnsi="Cambria" w:cs="Times New Roman"/>
          <w:sz w:val="20"/>
          <w:szCs w:val="20"/>
          <w:lang w:val="es-ES_tradnl" w:eastAsia="cs-CZ"/>
        </w:rPr>
        <w:t xml:space="preserve">Adaptado de: </w:t>
      </w:r>
      <w:r w:rsidRPr="00275EB4">
        <w:rPr>
          <w:rFonts w:ascii="Cambria" w:eastAsia="Times New Roman" w:hAnsi="Cambria" w:cs="Times New Roman"/>
          <w:sz w:val="20"/>
          <w:szCs w:val="20"/>
          <w:lang w:val="es-ES_tradnl" w:eastAsia="cs-CZ"/>
        </w:rPr>
        <w:br/>
      </w:r>
      <w:hyperlink r:id="rId9" w:history="1">
        <w:r w:rsidRPr="00275EB4">
          <w:rPr>
            <w:rStyle w:val="Hypertextovodkaz"/>
            <w:rFonts w:ascii="Cambria" w:hAnsi="Cambria"/>
            <w:sz w:val="20"/>
            <w:szCs w:val="20"/>
            <w:lang w:val="es-ES_tradnl"/>
          </w:rPr>
          <w:t>http://justificaturespuesta.com/texto-argumentativo-plantilla-y-ejemplo/</w:t>
        </w:r>
      </w:hyperlink>
      <w:r w:rsidRPr="00275EB4">
        <w:rPr>
          <w:rStyle w:val="Hypertextovodkaz"/>
          <w:rFonts w:ascii="Cambria" w:hAnsi="Cambria"/>
          <w:sz w:val="20"/>
          <w:szCs w:val="20"/>
          <w:lang w:val="es-ES_tradnl"/>
        </w:rPr>
        <w:br/>
      </w:r>
      <w:hyperlink r:id="rId10" w:history="1">
        <w:r w:rsidRPr="00275EB4">
          <w:rPr>
            <w:rStyle w:val="Hypertextovodkaz"/>
            <w:rFonts w:ascii="Cambria" w:hAnsi="Cambria"/>
            <w:sz w:val="20"/>
            <w:szCs w:val="20"/>
            <w:lang w:val="es-ES_tradnl"/>
          </w:rPr>
          <w:t>http://justificaturespuesta.com/ejemplo-de-texto-argumentativo-con-una-tesis</w:t>
        </w:r>
      </w:hyperlink>
    </w:p>
    <w:p w:rsidR="00275EB4" w:rsidRPr="00275EB4" w:rsidRDefault="00275EB4" w:rsidP="00275EB4">
      <w:pPr>
        <w:rPr>
          <w:rFonts w:ascii="Cambria" w:hAnsi="Cambria"/>
          <w:lang w:val="es-ES_tradnl"/>
        </w:rPr>
      </w:pPr>
    </w:p>
    <w:p w:rsidR="00275EB4" w:rsidRPr="00275EB4" w:rsidRDefault="00275EB4">
      <w:pPr>
        <w:rPr>
          <w:rFonts w:ascii="Cambria" w:hAnsi="Cambria"/>
          <w:b/>
          <w:color w:val="0000FF" w:themeColor="hyperlink"/>
          <w:sz w:val="20"/>
          <w:szCs w:val="20"/>
          <w:u w:val="single"/>
          <w:lang w:val="es-ES_tradnl"/>
        </w:rPr>
      </w:pPr>
    </w:p>
    <w:sectPr w:rsidR="00275EB4" w:rsidRPr="00275EB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7F" w:rsidRDefault="00543B7F" w:rsidP="00543B7F">
      <w:pPr>
        <w:spacing w:after="0" w:line="240" w:lineRule="auto"/>
      </w:pPr>
      <w:r>
        <w:separator/>
      </w:r>
    </w:p>
  </w:endnote>
  <w:endnote w:type="continuationSeparator" w:id="0">
    <w:p w:rsidR="00543B7F" w:rsidRDefault="00543B7F" w:rsidP="0054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7F" w:rsidRDefault="00543B7F" w:rsidP="00543B7F">
      <w:pPr>
        <w:spacing w:after="0" w:line="240" w:lineRule="auto"/>
      </w:pPr>
      <w:r>
        <w:separator/>
      </w:r>
    </w:p>
  </w:footnote>
  <w:footnote w:type="continuationSeparator" w:id="0">
    <w:p w:rsidR="00543B7F" w:rsidRDefault="00543B7F" w:rsidP="0054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B3" w:rsidRDefault="00C069B3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7EF14E08" wp14:editId="0A4B8E95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543B7F" w:rsidRDefault="00543B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FE6"/>
    <w:multiLevelType w:val="hybridMultilevel"/>
    <w:tmpl w:val="F48E8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40BBB"/>
    <w:multiLevelType w:val="multilevel"/>
    <w:tmpl w:val="667A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849FB"/>
    <w:multiLevelType w:val="hybridMultilevel"/>
    <w:tmpl w:val="D95C5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B9"/>
    <w:rsid w:val="001B61BD"/>
    <w:rsid w:val="001F5410"/>
    <w:rsid w:val="00275EB4"/>
    <w:rsid w:val="0032017F"/>
    <w:rsid w:val="00400322"/>
    <w:rsid w:val="00421E28"/>
    <w:rsid w:val="004710F1"/>
    <w:rsid w:val="004804AB"/>
    <w:rsid w:val="004D67C9"/>
    <w:rsid w:val="004F10E9"/>
    <w:rsid w:val="00543B7F"/>
    <w:rsid w:val="00553382"/>
    <w:rsid w:val="006039BC"/>
    <w:rsid w:val="006C7E7D"/>
    <w:rsid w:val="006E3617"/>
    <w:rsid w:val="00705252"/>
    <w:rsid w:val="007256CD"/>
    <w:rsid w:val="00A22BB9"/>
    <w:rsid w:val="00A2752D"/>
    <w:rsid w:val="00A674DA"/>
    <w:rsid w:val="00C050AD"/>
    <w:rsid w:val="00C069B3"/>
    <w:rsid w:val="00C61E1F"/>
    <w:rsid w:val="00CD1689"/>
    <w:rsid w:val="00D949E4"/>
    <w:rsid w:val="00E121C5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506AE-1797-4332-95A3-C7534202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2BB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2BB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5338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05252"/>
    <w:pPr>
      <w:ind w:left="720"/>
      <w:contextualSpacing/>
    </w:pPr>
  </w:style>
  <w:style w:type="paragraph" w:styleId="Bezmezer">
    <w:name w:val="No Spacing"/>
    <w:uiPriority w:val="1"/>
    <w:qFormat/>
    <w:rsid w:val="004804A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4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B7F"/>
  </w:style>
  <w:style w:type="paragraph" w:styleId="Zpat">
    <w:name w:val="footer"/>
    <w:basedOn w:val="Normln"/>
    <w:link w:val="ZpatChar"/>
    <w:uiPriority w:val="99"/>
    <w:unhideWhenUsed/>
    <w:rsid w:val="0054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B7F"/>
  </w:style>
  <w:style w:type="character" w:customStyle="1" w:styleId="docepixneg">
    <w:name w:val="docepixneg"/>
    <w:basedOn w:val="Standardnpsmoodstavce"/>
    <w:rsid w:val="00275EB4"/>
  </w:style>
  <w:style w:type="character" w:customStyle="1" w:styleId="trecepixnegro">
    <w:name w:val="trecepixnegro"/>
    <w:basedOn w:val="Standardnpsmoodstavce"/>
    <w:rsid w:val="0027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tificaturespuesta.com/texto-argumentativo-plantilla-y-ejempl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ustificaturespuesta.com/texto-argumentativo-plantilla-y-ejempl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justificaturespuesta.com/ejemplo-de-texto-argumentativo-con-una-tes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stificaturespuesta.com/texto-argumentativo-plantilla-y-ejempl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2</cp:revision>
  <dcterms:created xsi:type="dcterms:W3CDTF">2019-10-28T10:04:00Z</dcterms:created>
  <dcterms:modified xsi:type="dcterms:W3CDTF">2019-10-28T10:04:00Z</dcterms:modified>
</cp:coreProperties>
</file>