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36"/>
          <w:u w:val="single"/>
        </w:rPr>
        <w:t>M</w:t>
      </w:r>
      <w:r>
        <w:rPr>
          <w:b/>
          <w:bCs/>
          <w:sz w:val="40"/>
          <w:szCs w:val="36"/>
          <w:u w:val="single"/>
        </w:rPr>
        <w:t>arketing</w:t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Úvod</w:t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Proč je marketing důležitý?</w:t>
      </w:r>
    </w:p>
    <w:p>
      <w:pPr>
        <w:pStyle w:val="ListParagraph"/>
        <w:numPr>
          <w:ilvl w:val="1"/>
          <w:numId w:val="3"/>
        </w:numPr>
        <w:rPr/>
      </w:pPr>
      <w:r>
        <w:rPr/>
        <w:t>Když děláte něco skvělého (malujete, píšete, dobrovolničíte), děláte to pro ostatní lidi a je fajn, aby se o tom dozvěděli a k tomu slouží marketing</w:t>
      </w:r>
    </w:p>
    <w:p>
      <w:pPr>
        <w:pStyle w:val="ListParagraph"/>
        <w:numPr>
          <w:ilvl w:val="1"/>
          <w:numId w:val="3"/>
        </w:numPr>
        <w:rPr/>
      </w:pPr>
      <w:r>
        <w:rPr/>
        <w:t>abyste si vybudovali osobní značku</w:t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Marketing jako věda nebo jako něco přirozeného?</w:t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Tradiční vs. Content Marketing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Tradiční marketing: 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cílený na masu, masmédia: reklamy v novinách, v TV, na rádiu, na billboardech, v letácích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spoléhá na to, že v době, kdy nemáte, co dělat, ho budete sledovat → je to velice drahé, nedává to lidem žádnou hodnotu, otravuje je to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Content marketing nebo také firemní žurnalistika (content is the king)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personalizovaný (hledáte si letenky do Bruselu…), dává vám přidanou hodnotu (blogy s recepty v Albertu) – vzdělávací nebo zábavný obsah a v něm je ukrytá zpráva či produkt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Vychází to z modelu, kdy lidé si nekoupí váš produkt hned, ale po delší době </w:t>
      </w:r>
    </w:p>
    <w:p>
      <w:pPr>
        <w:pStyle w:val="Normal"/>
        <w:rPr>
          <w:sz w:val="22"/>
          <w:szCs w:val="20"/>
        </w:rPr>
      </w:pPr>
      <w:r>
        <w:rPr/>
        <w:drawing>
          <wp:inline distT="0" distB="0" distL="0" distR="0">
            <wp:extent cx="3680460" cy="1797050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  <w:szCs w:val="20"/>
        </w:rPr>
      </w:pPr>
      <w:r>
        <w:rPr/>
        <w:drawing>
          <wp:inline distT="0" distB="0" distL="0" distR="0">
            <wp:extent cx="2095500" cy="2052955"/>
            <wp:effectExtent l="0" t="0" r="0" b="0"/>
            <wp:docPr id="2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981" b="11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  <w:szCs w:val="20"/>
        </w:rPr>
      </w:pPr>
      <w:r>
        <w:rPr/>
        <w:drawing>
          <wp:inline distT="0" distB="0" distL="0" distR="0">
            <wp:extent cx="4053840" cy="2248535"/>
            <wp:effectExtent l="0" t="0" r="0" b="0"/>
            <wp:docPr id="3" name="Obrázek 4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Obsah obrázku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1"/>
          <w:numId w:val="1"/>
        </w:numPr>
        <w:rPr/>
      </w:pPr>
      <w:r>
        <w:rPr>
          <w:sz w:val="22"/>
          <w:szCs w:val="20"/>
          <w:highlight w:val="yellow"/>
        </w:rPr>
        <w:t>SEE → THINK → DO → CARE (</w:t>
      </w:r>
      <w:hyperlink r:id="rId5">
        <w:r>
          <w:rPr>
            <w:rStyle w:val="Internetovodkaz"/>
            <w:sz w:val="22"/>
            <w:szCs w:val="20"/>
            <w:highlight w:val="yellow"/>
          </w:rPr>
          <w:t>Avinash Kaushik</w:t>
        </w:r>
      </w:hyperlink>
      <w:r>
        <w:rPr>
          <w:sz w:val="22"/>
          <w:szCs w:val="20"/>
          <w:highlight w:val="yellow"/>
        </w:rPr>
        <w:t>)</w:t>
      </w:r>
    </w:p>
    <w:p>
      <w:pPr>
        <w:pStyle w:val="ListParagraph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  <w:t>See – fáze, v níž oslovujeme nejširší zasažitelné publikum. Lidé v této fázi mou značku, produkt nebo službu ještě vůbec neznají.</w:t>
      </w:r>
    </w:p>
    <w:p>
      <w:pPr>
        <w:pStyle w:val="ListParagraph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  <w:t>Think – v této fázi publikum mou značku, produkt nebo službu zná, porovnává ji s konkurencí a přemýšlí nad možnostmi.</w:t>
      </w:r>
    </w:p>
    <w:p>
      <w:pPr>
        <w:pStyle w:val="ListParagraph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  <w:t>Do – fáze, v níž chce kvalifikované publikum v daném okamžiku provést konverzi, například nakoupit.</w:t>
      </w:r>
    </w:p>
    <w:p>
      <w:pPr>
        <w:pStyle w:val="ListParagraph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  <w:t>Care – fáze, v níž oslovujeme stávajícího zákazníka.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Pro každý typ publikace musíš volit jiný typ obsahu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t>Zdroje: Neil Patel, Avinash Kaushik, Seth Godin, Coppyblogger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sz w:val="22"/>
          <w:szCs w:val="20"/>
        </w:rPr>
        <w:t>Jaké jsou výhody a nevýhody (</w:t>
      </w:r>
      <w:hyperlink r:id="rId6">
        <w:r>
          <w:rPr>
            <w:rStyle w:val="Internetovodkaz"/>
            <w:b/>
            <w:bCs/>
            <w:sz w:val="22"/>
            <w:szCs w:val="20"/>
          </w:rPr>
          <w:t>Neil Patel</w:t>
        </w:r>
      </w:hyperlink>
      <w:r>
        <w:rPr>
          <w:b/>
          <w:bCs/>
          <w:sz w:val="22"/>
          <w:szCs w:val="20"/>
        </w:rPr>
        <w:t>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Pro zákazníky: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Dává lidem přidanou hodnotu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Pro firmy: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Vzdělá lidi tak, že jsou ochotni si produkt koupit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Vytváří v lidech reciprocitu (obsah zadarmo → pravděpodobně si něco koupí)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Je to levnější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Lidé sdílejí obsah a ne webovky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Zlepšuje ti to SEO – 1 článek týdně, 52 stránek</w:t>
      </w:r>
    </w:p>
    <w:p>
      <w:pPr>
        <w:pStyle w:val="ListParagraph"/>
        <w:numPr>
          <w:ilvl w:val="2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Dostaneš traffic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Selský rozum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Robert Němec: „</w:t>
      </w:r>
      <w:r>
        <w:rPr>
          <w:sz w:val="22"/>
          <w:szCs w:val="20"/>
          <w:u w:val="single"/>
        </w:rPr>
        <w:t>Cílem našeho byznysu je, abychom vás znali lépe než vaše manželka.</w:t>
      </w:r>
      <w:r>
        <w:rPr>
          <w:sz w:val="22"/>
          <w:szCs w:val="20"/>
        </w:rPr>
        <w:t xml:space="preserve">“  Podle výzkumu ze Stanfordu stačí 300 aktivit na FB, aby tomu tak bylo. → Chraňte si svoje soukromí a rozhodněte se, co na soc. sítě budete dávat 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A pak abychom vám prodali, co chceme. </w:t>
      </w:r>
      <w:r>
        <w:rPr>
          <w:b/>
          <w:bCs/>
          <w:sz w:val="22"/>
          <w:szCs w:val="20"/>
        </w:rPr>
        <w:t>MARKETING JE MANIPULACE!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Shrnutí content marketingu</w:t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  <w:r>
        <w:br w:type="page"/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Jak se content marketing dělá? </w:t>
      </w:r>
    </w:p>
    <w:p>
      <w:pPr>
        <w:pStyle w:val="Normal"/>
        <w:rPr>
          <w:b/>
          <w:b/>
          <w:bCs/>
        </w:rPr>
      </w:pPr>
      <w:r>
        <w:rPr>
          <w:b/>
          <w:bCs/>
          <w:highlight w:val="yellow"/>
        </w:rPr>
        <w:t>Cvičení: Najdi osobnost/značku, jejichž marketing vás oslovuje a líbí se vám. A popište proč.</w:t>
      </w:r>
      <w:r>
        <w:rPr>
          <w:b/>
          <w:bCs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Rozmyslete si, jaký typ obsahu budete tvořit a kde ho budete dávat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Jaký typ obsah se tvoří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Text: článek, rozhovor, citát, leták, e-book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Video: YT, televize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Audio: podcast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Grafické: infografika, plakát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Fyzické: událost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OBSAH MUSÍ MÍT PŘIDANOU HODNOTU PRO ČTENÁŘE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Kde ho budete publikovat</w:t>
      </w:r>
    </w:p>
    <w:p>
      <w:pPr>
        <w:pStyle w:val="ListParagraph"/>
        <w:numPr>
          <w:ilvl w:val="1"/>
          <w:numId w:val="1"/>
        </w:numPr>
        <w:rPr>
          <w:b/>
          <w:b/>
          <w:bCs/>
          <w:sz w:val="22"/>
          <w:szCs w:val="20"/>
        </w:rPr>
      </w:pPr>
      <w:r>
        <w:rPr>
          <w:sz w:val="22"/>
          <w:szCs w:val="20"/>
        </w:rPr>
        <w:t>a) na svůj blog (Wordpress/Medium/Blogger), b) médium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sz w:val="22"/>
          <w:szCs w:val="20"/>
        </w:rPr>
        <w:t xml:space="preserve">Máte dostatek obsahu, který budete schopni dlouhodobě tvořit? Je tento obsah kvalitní a originální? Co budete dělat, když vám dojdou nápady? Čím to nahradíte? Jak často budete chtít něco sdílet? 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Většina blogů odumře po pár měsících → 52 příspěvků ročně</w:t>
      </w:r>
    </w:p>
    <w:p>
      <w:pPr>
        <w:pStyle w:val="Normal"/>
        <w:rPr>
          <w:sz w:val="22"/>
          <w:szCs w:val="20"/>
        </w:rPr>
      </w:pPr>
      <w:r>
        <w:rPr>
          <w:b/>
          <w:bCs/>
        </w:rPr>
        <w:t>2. Vytvořte si</w:t>
      </w:r>
      <w:r>
        <w:rPr/>
        <w:t xml:space="preserve"> </w:t>
      </w:r>
      <w:r>
        <w:rPr>
          <w:b/>
          <w:bCs/>
        </w:rPr>
        <w:t>seznam příspěvků na 2-3 měsíce dopředu</w:t>
      </w:r>
      <w:r>
        <w:rPr/>
        <w:t xml:space="preserve"> (</w:t>
      </w:r>
      <w:r>
        <w:rPr>
          <w:sz w:val="22"/>
          <w:szCs w:val="20"/>
        </w:rPr>
        <w:t>plán na sociální sítě) a několik z nich zpracujte.</w:t>
      </w:r>
    </w:p>
    <w:p>
      <w:pPr>
        <w:pStyle w:val="ListParagraph"/>
        <w:numPr>
          <w:ilvl w:val="0"/>
          <w:numId w:val="1"/>
        </w:numPr>
        <w:rPr>
          <w:rStyle w:val="St"/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Kvalita&gt;</w:t>
      </w:r>
      <w:r>
        <w:rPr>
          <w:rStyle w:val="St"/>
          <w:b/>
          <w:bCs/>
          <w:sz w:val="22"/>
          <w:szCs w:val="20"/>
        </w:rPr>
        <w:t xml:space="preserve"> kvantita</w:t>
      </w:r>
    </w:p>
    <w:p>
      <w:pPr>
        <w:pStyle w:val="ListParagraph"/>
        <w:numPr>
          <w:ilvl w:val="1"/>
          <w:numId w:val="1"/>
        </w:numPr>
        <w:rPr>
          <w:rStyle w:val="St"/>
          <w:sz w:val="22"/>
          <w:szCs w:val="20"/>
        </w:rPr>
      </w:pPr>
      <w:r>
        <w:rPr>
          <w:rStyle w:val="St"/>
          <w:sz w:val="22"/>
          <w:szCs w:val="20"/>
          <w:u w:val="single"/>
        </w:rPr>
        <w:t xml:space="preserve">vysoce kvalitní a originální obsah </w:t>
      </w:r>
      <w:r>
        <w:rPr>
          <w:rStyle w:val="St"/>
          <w:sz w:val="22"/>
          <w:szCs w:val="20"/>
        </w:rPr>
        <w:t>– aktuální věc, top lidi</w:t>
      </w:r>
    </w:p>
    <w:p>
      <w:pPr>
        <w:pStyle w:val="ListParagraph"/>
        <w:numPr>
          <w:ilvl w:val="1"/>
          <w:numId w:val="1"/>
        </w:numPr>
        <w:rPr>
          <w:rStyle w:val="St"/>
          <w:sz w:val="22"/>
          <w:szCs w:val="20"/>
        </w:rPr>
      </w:pPr>
      <w:r>
        <w:rPr>
          <w:rStyle w:val="St"/>
          <w:sz w:val="22"/>
          <w:szCs w:val="20"/>
        </w:rPr>
        <w:t>nepřehltit počtem příspěvků a sítí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Rozhodněte se, jak často budete sdílet. 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b/>
          <w:bCs/>
          <w:sz w:val="22"/>
          <w:szCs w:val="20"/>
        </w:rPr>
        <w:t>Pravidelnost</w:t>
      </w:r>
      <w:r>
        <w:rPr>
          <w:sz w:val="22"/>
          <w:szCs w:val="20"/>
        </w:rPr>
        <w:t xml:space="preserve"> 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(Benjamin Von Wong, influencer)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1x denně/1x týdně, ráno/večer</w:t>
      </w:r>
    </w:p>
    <w:p>
      <w:pPr>
        <w:pStyle w:val="Normal"/>
        <w:rPr>
          <w:b/>
          <w:b/>
          <w:bCs/>
          <w:highlight w:val="yellow"/>
        </w:rPr>
      </w:pPr>
      <w:r>
        <w:rPr>
          <w:b/>
          <w:bCs/>
          <w:highlight w:val="yellow"/>
        </w:rPr>
        <w:t xml:space="preserve">Cvičení: Připravte si seznam 10 článků. </w:t>
      </w:r>
    </w:p>
    <w:p>
      <w:pPr>
        <w:pStyle w:val="Normal"/>
        <w:rPr>
          <w:i/>
          <w:i/>
          <w:iCs/>
          <w:sz w:val="22"/>
          <w:szCs w:val="20"/>
        </w:rPr>
      </w:pPr>
      <w:r>
        <w:rPr>
          <w:i/>
          <w:iCs/>
          <w:sz w:val="22"/>
          <w:szCs w:val="20"/>
          <w:highlight w:val="yellow"/>
        </w:rPr>
        <w:t>Máte dostatek zajímavého obsahu a víte, jak často ho budete sdílet. Skvělé! Ale pro koho bude?</w:t>
      </w:r>
      <w:r>
        <w:rPr>
          <w:i/>
          <w:iCs/>
          <w:sz w:val="22"/>
          <w:szCs w:val="20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Vyberte si cílovou skupinu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Kdo bude vaším čtenářem? Zkuste si ho co nejvíce definovat (na základě analytiky, na základě rozhovorů s čtenáři)</w:t>
      </w:r>
    </w:p>
    <w:p>
      <w:pPr>
        <w:pStyle w:val="ListParagraph"/>
        <w:numPr>
          <w:ilvl w:val="0"/>
          <w:numId w:val="1"/>
        </w:numPr>
        <w:rPr/>
      </w:pPr>
      <w:hyperlink r:id="rId7">
        <w:r>
          <w:rPr>
            <w:rStyle w:val="Internetovodkaz"/>
            <w:sz w:val="22"/>
            <w:szCs w:val="20"/>
          </w:rPr>
          <w:t>Marketingová persóna</w:t>
        </w:r>
      </w:hyperlink>
      <w:r>
        <w:rPr>
          <w:sz w:val="22"/>
          <w:szCs w:val="20"/>
        </w:rPr>
        <w:t xml:space="preserve"> – 1 a více 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Jan Kříž, CMO, pracuje v inkubátoru UP21, stará se o PR, branding a strategický marketing, 32 let, muž, Praha, 50-60 tisíc Kč, magisterský titul, marketing, ženatý, bezdětný, cíl: seberozvoj/vzdělávání/byznys/cestování, hodnoty, strachy, marketing message a jak ho oslovit 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Přizpůsobte jim obsah: délka článku, jazyk článku</w:t>
      </w:r>
    </w:p>
    <w:p>
      <w:pPr>
        <w:pStyle w:val="ListParagraph"/>
        <w:ind w:left="1440" w:hanging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ListParagraph"/>
        <w:ind w:left="0" w:hanging="0"/>
        <w:rPr>
          <w:i/>
          <w:i/>
          <w:iCs/>
          <w:sz w:val="22"/>
          <w:szCs w:val="20"/>
        </w:rPr>
      </w:pPr>
      <w:r>
        <w:rPr>
          <w:i/>
          <w:iCs/>
          <w:sz w:val="22"/>
          <w:szCs w:val="20"/>
          <w:highlight w:val="yellow"/>
        </w:rPr>
        <w:t>Znáte vaše čtenáře. Bezva! Jak se k nim dostat?</w:t>
      </w:r>
    </w:p>
    <w:p>
      <w:pPr>
        <w:pStyle w:val="Normal"/>
        <w:rPr>
          <w:b/>
          <w:b/>
          <w:bCs/>
          <w:highlight w:val="yellow"/>
        </w:rPr>
      </w:pPr>
      <w:r>
        <w:rPr>
          <w:b/>
          <w:bCs/>
          <w:highlight w:val="yellow"/>
        </w:rPr>
        <w:t xml:space="preserve">Cvičení: Zkuste definovat vašeho čtenáře.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Zvolte si kanál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Sociální sítě – FB (2,5%-2014), TW, LN, INST, YouTube, Reddit, GitHub a skupiny uvnitř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Média – noviny, časopisy, rádio/podcasty, televize 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Newsletter, případně do patičky emailu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Fyzický (být vidět na přednáškách a konferencích)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Guerilla marketing – nálepky, transparenty</w:t>
      </w:r>
    </w:p>
    <w:p>
      <w:pPr>
        <w:pStyle w:val="ListParagraph"/>
        <w:numPr>
          <w:ilvl w:val="0"/>
          <w:numId w:val="1"/>
        </w:numPr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Doporučení → nejlepší marketing!!</w:t>
      </w:r>
    </w:p>
    <w:p>
      <w:pPr>
        <w:pStyle w:val="Normal"/>
        <w:rPr>
          <w:i/>
          <w:i/>
          <w:iCs/>
          <w:sz w:val="22"/>
          <w:szCs w:val="20"/>
        </w:rPr>
      </w:pPr>
      <w:r>
        <w:rPr>
          <w:i/>
          <w:iCs/>
          <w:sz w:val="22"/>
          <w:szCs w:val="20"/>
          <w:highlight w:val="yellow"/>
        </w:rPr>
        <w:t>Víte, jak se k čtenářům dostat. Fantastické. Teď můžete začít.</w:t>
      </w:r>
      <w:r>
        <w:rPr>
          <w:i/>
          <w:iCs/>
          <w:sz w:val="22"/>
          <w:szCs w:val="20"/>
        </w:rPr>
        <w:t xml:space="preserve"> </w:t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  <w:t xml:space="preserve">5. Začněte </w:t>
      </w:r>
    </w:p>
    <w:p>
      <w:pPr>
        <w:pStyle w:val="ListParagraph"/>
        <w:ind w:left="0" w:hanging="0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Buďte konzistentní (Milan Šemelák)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jedno téma (nemíchat věci z osobního života)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jednu key message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jeden jazyk (lidé vás škatulkují)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jeden styl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b/>
          <w:bCs/>
          <w:sz w:val="22"/>
          <w:szCs w:val="20"/>
        </w:rPr>
        <w:t>Dávejte lidem přidanou hodnotu</w:t>
      </w:r>
      <w:r>
        <w:rPr>
          <w:sz w:val="22"/>
          <w:szCs w:val="20"/>
        </w:rPr>
        <w:t xml:space="preserve"> (nepsat jen o sobě, sledovat a komentovat ostatní, sdílet linky)</w:t>
      </w:r>
    </w:p>
    <w:p>
      <w:pPr>
        <w:pStyle w:val="ListParagraph"/>
        <w:ind w:left="0" w:hanging="0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  <w:t xml:space="preserve">6. Sledujte analytiku a přizpůsobujte obsah 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Reakce lidí na váš obsah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Sbírání dat (v souladu s GDPR) – Google Analytics, Facebook 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Kdy vás lidé sledují, co sledují, co je to za typ lidí, kde jsou, co mají rádi, jaká používají klíčová slova </w:t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Zhodnocení a obsah přizpůsobovat 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Typ obsahu, délku příspěvku a trvání dobu postování, reklamu, SEO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ANN HANDLEY: 184 – blog: 1500, FB post: 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SEO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určit si hlavní klíčová slova (konkrétnější např. místo rozhovor → sportovní rozhovor z Moravy)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zajistit, aby bylo k blogu hodně odkazů na jiných webech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zeptat se přímo čtenářů, co hledají za klíčová slova</w:t>
      </w:r>
    </w:p>
    <w:p>
      <w:pPr>
        <w:pStyle w:val="ListParagraph"/>
        <w:numPr>
          <w:ilvl w:val="1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jasný název blogu, jasný název článku, klíčová slova v textu, prolinkované, fotky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Shrnutí: 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0"/>
          <w:u w:val="single"/>
        </w:rPr>
      </w:pPr>
      <w:r>
        <w:rPr>
          <w:sz w:val="22"/>
          <w:szCs w:val="20"/>
        </w:rPr>
        <w:t xml:space="preserve">Mějte selský rozum a do marketingu se nezamilujte ani se z něho nezblázněte. </w:t>
      </w:r>
    </w:p>
    <w:p>
      <w:pPr>
        <w:pStyle w:val="ListParagraph"/>
        <w:numPr>
          <w:ilvl w:val="0"/>
          <w:numId w:val="2"/>
        </w:numPr>
        <w:rPr>
          <w:b/>
          <w:b/>
          <w:bCs/>
          <w:u w:val="single"/>
        </w:rPr>
      </w:pPr>
      <w:r>
        <w:rPr>
          <w:sz w:val="22"/>
          <w:szCs w:val="20"/>
        </w:rPr>
        <w:t xml:space="preserve">Pište pravidelně, dávejte to pravidelně na sociální sítě, zajímejte se o svoje čtenáře a myslete na ostatní. </w:t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</w:p>
    <w:p>
      <w:pPr>
        <w:pStyle w:val="Normal"/>
        <w:rPr>
          <w:b/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b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4fdd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" w:customStyle="1">
    <w:name w:val="st"/>
    <w:basedOn w:val="DefaultParagraphFont"/>
    <w:qFormat/>
    <w:rsid w:val="000f0d5e"/>
    <w:rPr/>
  </w:style>
  <w:style w:type="character" w:styleId="Internetovodkaz">
    <w:name w:val="Internetový odkaz"/>
    <w:basedOn w:val="DefaultParagraphFont"/>
    <w:uiPriority w:val="99"/>
    <w:unhideWhenUsed/>
    <w:rsid w:val="00423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372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46c77"/>
    <w:rPr>
      <w:color w:val="954F72" w:themeColor="followed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46c7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531e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46c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https://www.kaushik.net/avinash/see-think-do-care-win-content-marketing-measurement/" TargetMode="External"/><Relationship Id="rId6" Type="http://schemas.openxmlformats.org/officeDocument/2006/relationships/hyperlink" Target="https://neilpatel.com/blog/guide-to-content-marketing/" TargetMode="External"/><Relationship Id="rId7" Type="http://schemas.openxmlformats.org/officeDocument/2006/relationships/hyperlink" Target="https://buffer.com/library/marketing-personas-beginners-guide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LibreOffice/6.3.2.2$Windows_X86_64 LibreOffice_project/98b30e735bda24bc04ab42594c85f7fd8be07b9c</Application>
  <Pages>4</Pages>
  <Words>911</Words>
  <Characters>4603</Characters>
  <CharactersWithSpaces>5381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2019-03-27T08:02:00Z</dcterms:created>
  <dc:creator>Veronika Gregušová</dc:creator>
  <dc:description/>
  <dc:language>en-US</dc:language>
  <cp:lastModifiedBy/>
  <dcterms:modified xsi:type="dcterms:W3CDTF">2020-03-12T16:53:52Z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