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7BF" w:rsidRDefault="000930F4" w:rsidP="000930F4">
      <w:pPr>
        <w:pStyle w:val="Heading1"/>
      </w:pPr>
      <w:r>
        <w:t>Okruhy pro predikční modely jaro 2021</w:t>
      </w:r>
    </w:p>
    <w:p w:rsidR="000930F4" w:rsidRDefault="000930F4"/>
    <w:p w:rsidR="000930F4" w:rsidRDefault="000930F4" w:rsidP="001B45A8">
      <w:pPr>
        <w:pStyle w:val="ListParagraph"/>
        <w:numPr>
          <w:ilvl w:val="0"/>
          <w:numId w:val="1"/>
        </w:numPr>
      </w:pPr>
      <w:r>
        <w:t>Dojde ve střednědobém horizontu k privatizaci dopravce České dráhy nebo ČD Cargo?</w:t>
      </w:r>
    </w:p>
    <w:p w:rsidR="00596FA7" w:rsidRPr="00C2399C" w:rsidRDefault="00C2399C" w:rsidP="00596FA7">
      <w:pPr>
        <w:pStyle w:val="ListParagraph"/>
        <w:numPr>
          <w:ilvl w:val="1"/>
          <w:numId w:val="1"/>
        </w:numPr>
        <w:rPr>
          <w:b/>
        </w:rPr>
      </w:pPr>
      <w:r w:rsidRPr="00C2399C">
        <w:rPr>
          <w:b/>
        </w:rPr>
        <w:t xml:space="preserve">Jindřich </w:t>
      </w:r>
      <w:r w:rsidR="00596FA7" w:rsidRPr="00C2399C">
        <w:rPr>
          <w:b/>
        </w:rPr>
        <w:t>Mikel</w:t>
      </w:r>
      <w:r w:rsidR="001B12F9">
        <w:rPr>
          <w:b/>
        </w:rPr>
        <w:t xml:space="preserve"> (pozn. může být ještě změněno)</w:t>
      </w:r>
    </w:p>
    <w:p w:rsidR="00596FA7" w:rsidRDefault="00596FA7" w:rsidP="00596FA7">
      <w:pPr>
        <w:pStyle w:val="ListParagraph"/>
        <w:ind w:left="1440"/>
      </w:pPr>
    </w:p>
    <w:p w:rsidR="00596FA7" w:rsidRDefault="00E863FC" w:rsidP="00596FA7">
      <w:pPr>
        <w:pStyle w:val="ListParagraph"/>
        <w:numPr>
          <w:ilvl w:val="0"/>
          <w:numId w:val="1"/>
        </w:numPr>
      </w:pPr>
      <w:r w:rsidRPr="000930F4">
        <w:t>Bude do roku 2035 v ČR zahájena stavba nového jaderného zdroje elektrické energie? Pokud ano, kdo bude hlavním dodavatelem technologie pro tento zdroj?</w:t>
      </w:r>
    </w:p>
    <w:p w:rsidR="00596FA7" w:rsidRPr="00C2399C" w:rsidRDefault="00C2399C" w:rsidP="00C2399C">
      <w:pPr>
        <w:pStyle w:val="ListParagraph"/>
        <w:numPr>
          <w:ilvl w:val="0"/>
          <w:numId w:val="4"/>
        </w:numPr>
        <w:rPr>
          <w:b/>
        </w:rPr>
      </w:pPr>
      <w:r w:rsidRPr="00C2399C">
        <w:rPr>
          <w:b/>
        </w:rPr>
        <w:t>Jakub Weiner</w:t>
      </w:r>
    </w:p>
    <w:p w:rsidR="00C2399C" w:rsidRDefault="00C2399C" w:rsidP="00C2399C">
      <w:pPr>
        <w:pStyle w:val="ListParagraph"/>
        <w:ind w:left="1440"/>
      </w:pPr>
    </w:p>
    <w:p w:rsidR="001B45A8" w:rsidRDefault="001B45A8" w:rsidP="00C26332">
      <w:pPr>
        <w:pStyle w:val="ListParagraph"/>
        <w:numPr>
          <w:ilvl w:val="0"/>
          <w:numId w:val="1"/>
        </w:numPr>
      </w:pPr>
      <w:r>
        <w:t>Dojde k odvetné reakci</w:t>
      </w:r>
      <w:r w:rsidR="000930F4">
        <w:t xml:space="preserve"> Íránu na atentáty na předáka al Quds IRGC Kásima Sulajmáního a jaderného fyzika Mohsena Fahrízádeha</w:t>
      </w:r>
      <w:r>
        <w:t>?</w:t>
      </w:r>
    </w:p>
    <w:p w:rsidR="000930F4" w:rsidRDefault="001B45A8" w:rsidP="001B45A8">
      <w:pPr>
        <w:pStyle w:val="ListParagraph"/>
        <w:numPr>
          <w:ilvl w:val="1"/>
          <w:numId w:val="1"/>
        </w:numPr>
      </w:pPr>
      <w:r>
        <w:t xml:space="preserve">Írán zůstane u útočně-výhružné rétoriky vs. </w:t>
      </w:r>
      <w:r w:rsidR="005D3046">
        <w:t xml:space="preserve">Írán provede teroristický útok </w:t>
      </w:r>
    </w:p>
    <w:p w:rsidR="00596FA7" w:rsidRPr="00C2399C" w:rsidRDefault="00C2399C" w:rsidP="00596FA7">
      <w:pPr>
        <w:pStyle w:val="ListParagraph"/>
        <w:numPr>
          <w:ilvl w:val="1"/>
          <w:numId w:val="1"/>
        </w:numPr>
        <w:rPr>
          <w:b/>
        </w:rPr>
      </w:pPr>
      <w:r w:rsidRPr="00C2399C">
        <w:rPr>
          <w:b/>
        </w:rPr>
        <w:t xml:space="preserve">Ladislav </w:t>
      </w:r>
      <w:r w:rsidR="00596FA7" w:rsidRPr="00C2399C">
        <w:rPr>
          <w:b/>
        </w:rPr>
        <w:t>Zouhar</w:t>
      </w:r>
    </w:p>
    <w:p w:rsidR="00596FA7" w:rsidRDefault="00596FA7" w:rsidP="00596FA7"/>
    <w:p w:rsidR="000930F4" w:rsidRDefault="001D58C3" w:rsidP="00C26332">
      <w:pPr>
        <w:pStyle w:val="ListParagraph"/>
        <w:numPr>
          <w:ilvl w:val="0"/>
          <w:numId w:val="1"/>
        </w:numPr>
      </w:pPr>
      <w:r>
        <w:t>Budou americké jednotky staženy z Afghánistánu do konce prvního Bidenova mandátu</w:t>
      </w:r>
      <w:r w:rsidR="00970DAD">
        <w:t>?</w:t>
      </w:r>
    </w:p>
    <w:p w:rsidR="00596FA7" w:rsidRPr="00C2399C" w:rsidRDefault="00C2399C" w:rsidP="00596FA7">
      <w:pPr>
        <w:pStyle w:val="ListParagraph"/>
        <w:numPr>
          <w:ilvl w:val="1"/>
          <w:numId w:val="1"/>
        </w:numPr>
        <w:rPr>
          <w:b/>
        </w:rPr>
      </w:pPr>
      <w:r w:rsidRPr="00C2399C">
        <w:rPr>
          <w:b/>
        </w:rPr>
        <w:t xml:space="preserve">Lucia </w:t>
      </w:r>
      <w:r w:rsidR="00596FA7" w:rsidRPr="00C2399C">
        <w:rPr>
          <w:b/>
        </w:rPr>
        <w:t>Gavenčiaková</w:t>
      </w:r>
    </w:p>
    <w:p w:rsidR="00C2399C" w:rsidRDefault="00C2399C" w:rsidP="00C2399C">
      <w:pPr>
        <w:pStyle w:val="ListParagraph"/>
        <w:ind w:left="1440"/>
      </w:pPr>
    </w:p>
    <w:p w:rsidR="000930F4" w:rsidRDefault="000930F4" w:rsidP="00C26332">
      <w:pPr>
        <w:pStyle w:val="ListParagraph"/>
        <w:numPr>
          <w:ilvl w:val="0"/>
          <w:numId w:val="1"/>
        </w:numPr>
      </w:pPr>
      <w:r>
        <w:t>Přinesou ruské prezidentské volby v roce 2024 změnu režimu a nástup prozápadní politické garnitury?</w:t>
      </w:r>
    </w:p>
    <w:p w:rsidR="00596FA7" w:rsidRPr="00C2399C" w:rsidRDefault="00C2399C" w:rsidP="00596FA7">
      <w:pPr>
        <w:pStyle w:val="ListParagraph"/>
        <w:numPr>
          <w:ilvl w:val="1"/>
          <w:numId w:val="1"/>
        </w:numPr>
        <w:rPr>
          <w:b/>
        </w:rPr>
      </w:pPr>
      <w:r w:rsidRPr="00C2399C">
        <w:rPr>
          <w:b/>
        </w:rPr>
        <w:t xml:space="preserve">Martin </w:t>
      </w:r>
      <w:r w:rsidR="00596FA7" w:rsidRPr="00C2399C">
        <w:rPr>
          <w:b/>
        </w:rPr>
        <w:t>Blecha</w:t>
      </w:r>
    </w:p>
    <w:p w:rsidR="00596FA7" w:rsidRDefault="00596FA7" w:rsidP="00596FA7"/>
    <w:p w:rsidR="006151A9" w:rsidRDefault="006151A9" w:rsidP="00C26332">
      <w:pPr>
        <w:pStyle w:val="ListParagraph"/>
        <w:numPr>
          <w:ilvl w:val="0"/>
          <w:numId w:val="1"/>
        </w:numPr>
      </w:pPr>
      <w:r>
        <w:t>Napadne ČLR v následující dekádě Tchaj-wan a dosáhne faktického sjednocení obou zemí?</w:t>
      </w:r>
    </w:p>
    <w:p w:rsidR="00596FA7" w:rsidRPr="00C2399C" w:rsidRDefault="00C2399C" w:rsidP="00596FA7">
      <w:pPr>
        <w:pStyle w:val="ListParagraph"/>
        <w:numPr>
          <w:ilvl w:val="1"/>
          <w:numId w:val="1"/>
        </w:numPr>
        <w:rPr>
          <w:b/>
        </w:rPr>
      </w:pPr>
      <w:r w:rsidRPr="00C2399C">
        <w:rPr>
          <w:b/>
        </w:rPr>
        <w:t xml:space="preserve">Tomáš </w:t>
      </w:r>
      <w:r w:rsidR="00596FA7" w:rsidRPr="00C2399C">
        <w:rPr>
          <w:b/>
        </w:rPr>
        <w:t>Skřivánek</w:t>
      </w:r>
    </w:p>
    <w:p w:rsidR="00596FA7" w:rsidRDefault="00596FA7" w:rsidP="00596FA7"/>
    <w:p w:rsidR="006151A9" w:rsidRDefault="006151A9" w:rsidP="00C26332">
      <w:pPr>
        <w:pStyle w:val="ListParagraph"/>
        <w:numPr>
          <w:ilvl w:val="0"/>
          <w:numId w:val="1"/>
        </w:numPr>
      </w:pPr>
      <w:r>
        <w:t>Dojde v roce 2021 k sesazení běloruského prezidenta Lukašenka?</w:t>
      </w:r>
    </w:p>
    <w:p w:rsidR="00596FA7" w:rsidRPr="00C2399C" w:rsidRDefault="00C2399C" w:rsidP="00596FA7">
      <w:pPr>
        <w:pStyle w:val="ListParagraph"/>
        <w:numPr>
          <w:ilvl w:val="1"/>
          <w:numId w:val="1"/>
        </w:numPr>
        <w:rPr>
          <w:b/>
        </w:rPr>
      </w:pPr>
      <w:r w:rsidRPr="00C2399C">
        <w:rPr>
          <w:b/>
        </w:rPr>
        <w:t xml:space="preserve">Markéta </w:t>
      </w:r>
      <w:r w:rsidR="00596FA7" w:rsidRPr="00C2399C">
        <w:rPr>
          <w:b/>
        </w:rPr>
        <w:t>Sochorová</w:t>
      </w:r>
      <w:bookmarkStart w:id="0" w:name="_GoBack"/>
      <w:bookmarkEnd w:id="0"/>
    </w:p>
    <w:sectPr w:rsidR="00596FA7" w:rsidRPr="00C2399C" w:rsidSect="007466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74205"/>
    <w:multiLevelType w:val="hybridMultilevel"/>
    <w:tmpl w:val="DCE0327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D222180"/>
    <w:multiLevelType w:val="hybridMultilevel"/>
    <w:tmpl w:val="588EBB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A25DC9"/>
    <w:multiLevelType w:val="hybridMultilevel"/>
    <w:tmpl w:val="7294329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A546192"/>
    <w:multiLevelType w:val="hybridMultilevel"/>
    <w:tmpl w:val="D810966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930F4"/>
    <w:rsid w:val="0001275C"/>
    <w:rsid w:val="000930F4"/>
    <w:rsid w:val="001B12F9"/>
    <w:rsid w:val="001B45A8"/>
    <w:rsid w:val="001D58C3"/>
    <w:rsid w:val="002916D4"/>
    <w:rsid w:val="004C0EEB"/>
    <w:rsid w:val="00596FA7"/>
    <w:rsid w:val="005D3046"/>
    <w:rsid w:val="006151A9"/>
    <w:rsid w:val="0074667F"/>
    <w:rsid w:val="007E668A"/>
    <w:rsid w:val="00970DAD"/>
    <w:rsid w:val="00A1317F"/>
    <w:rsid w:val="00B04308"/>
    <w:rsid w:val="00C2399C"/>
    <w:rsid w:val="00C26332"/>
    <w:rsid w:val="00E863FC"/>
    <w:rsid w:val="00F06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67F"/>
  </w:style>
  <w:style w:type="paragraph" w:styleId="Heading1">
    <w:name w:val="heading 1"/>
    <w:basedOn w:val="Normal"/>
    <w:next w:val="Normal"/>
    <w:link w:val="Heading1Char"/>
    <w:uiPriority w:val="9"/>
    <w:qFormat/>
    <w:rsid w:val="000930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30F4"/>
    <w:rPr>
      <w:rFonts w:asciiTheme="majorHAnsi" w:eastAsiaTheme="majorEastAsia" w:hAnsiTheme="majorHAnsi" w:cstheme="majorBidi"/>
      <w:b/>
      <w:sz w:val="32"/>
      <w:szCs w:val="32"/>
    </w:rPr>
  </w:style>
  <w:style w:type="paragraph" w:styleId="ListParagraph">
    <w:name w:val="List Paragraph"/>
    <w:basedOn w:val="Normal"/>
    <w:uiPriority w:val="34"/>
    <w:qFormat/>
    <w:rsid w:val="00C263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PHAM Bich Ngoc</dc:creator>
  <cp:lastModifiedBy>Roman</cp:lastModifiedBy>
  <cp:revision>2</cp:revision>
  <dcterms:created xsi:type="dcterms:W3CDTF">2021-04-08T19:14:00Z</dcterms:created>
  <dcterms:modified xsi:type="dcterms:W3CDTF">2021-04-08T19:14:00Z</dcterms:modified>
</cp:coreProperties>
</file>