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967F" w14:textId="05D42762" w:rsidR="00F34B2E" w:rsidRPr="006A5218" w:rsidRDefault="006A5218" w:rsidP="00FB1EB7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6A521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Reflexe </w:t>
      </w:r>
      <w:proofErr w:type="spellStart"/>
      <w:r w:rsidRPr="006A521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Audiocafé</w:t>
      </w:r>
      <w:proofErr w:type="spellEnd"/>
    </w:p>
    <w:p w14:paraId="1BFB7476" w14:textId="77777777" w:rsidR="00CC79FE" w:rsidRDefault="00CC79FE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1EA28BF" w14:textId="41823DD9" w:rsidR="006A5218" w:rsidRDefault="006A5218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Absolvování kurzu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Audiocafé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považuji za velice pozitivní zkušenost, co se týče výuky žurnalistiky na Masarykově univerzitě.</w:t>
      </w:r>
      <w:r w:rsidR="008256D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Jako člověk, který má blíže k psané a alternativně i k televizní žurnalistice, šlo o výjimečný zážitek zaměřit se výhradně na audio dokument a </w:t>
      </w:r>
      <w:r w:rsidR="00052FB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pochopit jeho pravidla, zásady a potřebné technické zázemí pro tvorbu.</w:t>
      </w:r>
    </w:p>
    <w:p w14:paraId="3C8B7996" w14:textId="4DC43B78" w:rsidR="00B2577E" w:rsidRDefault="00B2577E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7D5E0A33" w14:textId="77777777" w:rsidR="006E4060" w:rsidRDefault="0057579B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Z osmi setkání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Audiocafé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bych vyzdvihl čtyři, která mně </w:t>
      </w:r>
      <w:r w:rsidR="00CF37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po osobní stránce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="007A5AA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zaujala nejvíce</w:t>
      </w:r>
      <w:r w:rsidR="00CF37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, a to nejen z hlediska tématu. Rozhodně bych zmínil již první vysílání Rok pod rouškou, který zapůsobil věrným vyobrazením úvodu </w:t>
      </w:r>
      <w:proofErr w:type="spellStart"/>
      <w:r w:rsidR="00CF37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covidové</w:t>
      </w:r>
      <w:proofErr w:type="spellEnd"/>
      <w:r w:rsidR="00CF37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doby. Zajímavý byl systém předělů, kdy mezi jednotlivými příběhy byl vložený „zpravodajský“ hlas</w:t>
      </w:r>
      <w:r w:rsidR="00C333B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ve smyslu slov některého z politiků, což působilo jako </w:t>
      </w:r>
      <w:r w:rsidR="006E406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zdařilý pokus o držení dějinné linie.</w:t>
      </w:r>
    </w:p>
    <w:p w14:paraId="53860DB3" w14:textId="77777777" w:rsidR="006E4060" w:rsidRDefault="006E4060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7C2A4B79" w14:textId="36D7CDB4" w:rsidR="00B2577E" w:rsidRDefault="006E4060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Zároveň mě při následné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diskuzi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zaujala poznámka jednoho z členů tvůrčího týmu, </w:t>
      </w:r>
      <w:r w:rsidR="00E3708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že v dokumentu, jenž se opírá pouze o audio a slyšení, není na škodu rozdílnost hlasů účinkujících. Lidé si aktéry díky různým přízvukům nebo barvám hlasů lépe odliší, o koho se jedná, a snáze se ve zvukové stopě orientují. To byl například jeden z</w:t>
      </w:r>
      <w:r w:rsidR="003C5B9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 w:rsidR="00E3708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aspektů</w:t>
      </w:r>
      <w:r w:rsidR="003C5B9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čistě zvukové tvorby</w:t>
      </w:r>
      <w:r w:rsidR="00E3708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o jehož důležitosti</w:t>
      </w:r>
      <w:r w:rsidR="00F74C3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/vlivu</w:t>
      </w:r>
      <w:r w:rsidR="00DD3FB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na výsledný produkt</w:t>
      </w:r>
      <w:r w:rsidR="00E3708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jsem dříve uvažoval, a tak jsem na něj díky debatě dostal odpověď.</w:t>
      </w:r>
    </w:p>
    <w:p w14:paraId="2C523F27" w14:textId="77777777" w:rsidR="006A5218" w:rsidRDefault="006A5218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79020B4" w14:textId="77777777" w:rsidR="00E74085" w:rsidRDefault="00D979D5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Velice emotivně mě ovlivnil druhý poslech Moje kamarádka Zuzka, který vyprávěl příběh mladé ženy s onkologickým onemocněním. </w:t>
      </w:r>
      <w:r w:rsidR="00C66E1D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Působivé, a svým způsobem až depresivní, bylo sledování změn v hlasu hlavní aktérky, kde bylo postupem času znát vysílení vedoucí až k úplnému konci. </w:t>
      </w:r>
      <w:r w:rsidR="00147C8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Velmi nevšedně byl vyřešený konec díla, jež obstarali kamarádi Zuzky při pouštění lampionů + </w:t>
      </w:r>
      <w:proofErr w:type="spellStart"/>
      <w:r w:rsidR="00147C8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Zuzčin</w:t>
      </w:r>
      <w:proofErr w:type="spellEnd"/>
      <w:r w:rsidR="00147C8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hlas zmiňující, že nemá strach ze smrti a jde do posledních dnů s úctyhodnou vnitřní silou.</w:t>
      </w:r>
    </w:p>
    <w:p w14:paraId="6C09D4B0" w14:textId="77777777" w:rsidR="00E74085" w:rsidRDefault="00E74085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40502291" w14:textId="62A4F0DB" w:rsidR="001C08A9" w:rsidRDefault="00F77F66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V rámci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diskuze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byl nejzajímavější morální námět ve smyslu publikace díla až po několik</w:t>
      </w:r>
      <w:r w:rsidR="00CD2C6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letech vzhledem k respektu k</w:t>
      </w:r>
      <w:r w:rsidR="00F6590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pozůstalým</w:t>
      </w:r>
      <w:r w:rsidR="00F6590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</w:t>
      </w:r>
      <w:r w:rsidR="00E74085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Velmi oceňuji tento přístup k věci a jde o jasnou ukázku, že autoři </w:t>
      </w:r>
      <w:r w:rsidR="0013340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musí o díle uvažovat v širších souvislostech</w:t>
      </w:r>
      <w:r w:rsidR="00CA1E6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</w:t>
      </w:r>
      <w:r w:rsidR="009C277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než je pouhé </w:t>
      </w:r>
      <w:r w:rsidR="00D94CD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zpracování a </w:t>
      </w:r>
      <w:r w:rsidR="009C2772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zveřejnění</w:t>
      </w:r>
      <w:r w:rsidR="0013340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, pokud si chtějí zachovat dobrou pověst a </w:t>
      </w:r>
      <w:r w:rsidR="00180F80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prokázat lidskost</w:t>
      </w:r>
      <w:r w:rsidR="006C054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</w:t>
      </w:r>
      <w:r w:rsidR="00010C9C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 w:rsidR="006C054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těžkých</w:t>
      </w:r>
      <w:r w:rsidR="00010C9C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životních</w:t>
      </w:r>
      <w:r w:rsidR="006C054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momentech</w:t>
      </w:r>
      <w:r w:rsidR="003B4D1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což je u publicistiky tohoto typu nezbytné.</w:t>
      </w:r>
    </w:p>
    <w:p w14:paraId="1EE0CD4D" w14:textId="5E0FB5BD" w:rsidR="001C08A9" w:rsidRDefault="001C08A9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1BBBF418" w14:textId="0B6E4A03" w:rsidR="002D5A05" w:rsidRDefault="002D5A05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Velmi atraktivní pro mě bylo téma týkající se nesmrtelnosti a hledání jejího principu v rámci moderních</w:t>
      </w:r>
      <w:r w:rsidR="005C72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technologií. Zaujala mě myšlenka fungování umělé inteligence, která čerpá z dosud napsaných děl autora a dokáže na základě nich vytvořit naprosto nové texty, názory a postoje. Z individuální zkušenosti mi to trochu připomnělo</w:t>
      </w:r>
      <w:r w:rsidR="00CA1E6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lingvistické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„hraní na zkrácení času“ prostřednictvím Google překladače, kde si lze navolit jako jazyk čínštinu, změnit si klávesnici na čínské znaky a náhodně je zadávat, z čehož při překladu do češtiny vznikají zajímavé věty</w:t>
      </w:r>
      <w:r w:rsidR="005C72B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.  </w:t>
      </w:r>
    </w:p>
    <w:p w14:paraId="1EB62459" w14:textId="694936B4" w:rsidR="00CC79FE" w:rsidRDefault="00CC79FE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8C47D72" w14:textId="708533AB" w:rsidR="005C72BA" w:rsidRDefault="00215976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Neobvyklé pojetí přinesl dokument Terapie a sebevražedné jednání, kde byl vložen koncept terapeuta a klienta mluvících o situaci ze svých pohledů. Zapojena byla i jejich společná rozprava v některých momentech, což </w:t>
      </w:r>
      <w:r w:rsidR="007A035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pěkně vykreslilo specifické lidské příběhy. Zároveň si člověk uvědomil, podobě jako v dokumentu o Zuzce, jak je lidský život křehký a vzácný</w:t>
      </w:r>
      <w:r w:rsidR="00C376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 Současně je ale i krásný a je potřeba se snažit o něj starat nejlépe, jak to jen je možné.</w:t>
      </w:r>
    </w:p>
    <w:p w14:paraId="411C2A05" w14:textId="7084E83E" w:rsidR="00DD7C86" w:rsidRDefault="00DD7C86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1F12CC4F" w14:textId="7942E329" w:rsidR="00DD7C86" w:rsidRDefault="00DD7C86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Výrazný dojem na mě zanechal úplně poslední dokument o lásce za časů korony. Hlavním důvodem bylo zejména to, že jsem se sám v jednom z příběhů našel a dá se očekávat, že moje životní zkušenost zřejmě brzy dopadne podobně jako jeden z prezentovaných dějů. </w:t>
      </w:r>
      <w:r w:rsidR="00FB1EB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Svým způsobem tak </w:t>
      </w:r>
      <w:proofErr w:type="spellStart"/>
      <w:r w:rsidR="00FB1EB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audiodokument</w:t>
      </w:r>
      <w:proofErr w:type="spellEnd"/>
      <w:r w:rsidR="00FB1EB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pro mě zafungoval jako forma takové menší terapie, jež v dané situaci upřímně přišla velmi vhod.</w:t>
      </w:r>
    </w:p>
    <w:p w14:paraId="16119EF2" w14:textId="3D0B77EA" w:rsidR="00FB1EB7" w:rsidRDefault="00FB1EB7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7C042937" w14:textId="146A7F75" w:rsidR="00FB1EB7" w:rsidRPr="00385DD0" w:rsidRDefault="00FB1EB7" w:rsidP="00FB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Celkově oceňuji na semestru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Audiocafé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jeho rozmanitost, která se odvíjela od jednotného tématu Restart. Myslím si, že se podařilo úspěšně naplnit různé pohledy na tento pojem a nabídnout koncept,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lastRenderedPageBreak/>
        <w:t xml:space="preserve">jenž komplexně dával smysl, ukázal aktuální trendy v publicistické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audiotvorbě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a umožnil díky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diskuzím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nahlédnout </w:t>
      </w:r>
      <w:r w:rsidR="0046197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blíže k motivacím, cílům a práci autorů.</w:t>
      </w:r>
      <w:r w:rsidR="004941AA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="00F760C8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Spolu s tím je potřeba zmínit úspěšně převedení kurzu do online prostoru, díky čemuž </w:t>
      </w:r>
      <w:r w:rsidR="008A200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se mohlo dozvědět o těchto dokumentech mnohem více lidí než při standardních </w:t>
      </w:r>
      <w:proofErr w:type="spellStart"/>
      <w:r w:rsidR="008A200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Audiocafé</w:t>
      </w:r>
      <w:proofErr w:type="spellEnd"/>
      <w:r w:rsidR="008A200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v prostředí divadelní kavárny.</w:t>
      </w:r>
    </w:p>
    <w:sectPr w:rsidR="00FB1EB7" w:rsidRPr="00385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0402" w14:textId="77777777" w:rsidR="00B044CA" w:rsidRDefault="00B044CA" w:rsidP="00087AED">
      <w:r>
        <w:separator/>
      </w:r>
    </w:p>
  </w:endnote>
  <w:endnote w:type="continuationSeparator" w:id="0">
    <w:p w14:paraId="3EDE5E1B" w14:textId="77777777" w:rsidR="00B044CA" w:rsidRDefault="00B044CA" w:rsidP="0008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3685" w14:textId="77777777" w:rsidR="00B044CA" w:rsidRDefault="00B044CA" w:rsidP="00087AED">
      <w:r>
        <w:separator/>
      </w:r>
    </w:p>
  </w:footnote>
  <w:footnote w:type="continuationSeparator" w:id="0">
    <w:p w14:paraId="0155554D" w14:textId="77777777" w:rsidR="00B044CA" w:rsidRDefault="00B044CA" w:rsidP="0008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79EA" w14:textId="20E1D3AD" w:rsidR="00CC79FE" w:rsidRDefault="00CC79FE" w:rsidP="00CC79FE">
    <w:pPr>
      <w:pStyle w:val="Zhlav"/>
      <w:jc w:val="right"/>
    </w:pPr>
    <w:r>
      <w:t>Tadeáš Mima</w:t>
    </w:r>
    <w:r>
      <w:br/>
      <w:t>483497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6247"/>
    <w:multiLevelType w:val="hybridMultilevel"/>
    <w:tmpl w:val="9E443D36"/>
    <w:lvl w:ilvl="0" w:tplc="286E8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706"/>
    <w:multiLevelType w:val="hybridMultilevel"/>
    <w:tmpl w:val="94680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64F10"/>
    <w:multiLevelType w:val="hybridMultilevel"/>
    <w:tmpl w:val="6FFECB84"/>
    <w:lvl w:ilvl="0" w:tplc="09CE5D3E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D2D8B"/>
    <w:multiLevelType w:val="hybridMultilevel"/>
    <w:tmpl w:val="C1EE5C32"/>
    <w:lvl w:ilvl="0" w:tplc="1A0E0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65A16"/>
    <w:multiLevelType w:val="hybridMultilevel"/>
    <w:tmpl w:val="60864D16"/>
    <w:lvl w:ilvl="0" w:tplc="B0FC3B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12"/>
    <w:rsid w:val="00000FC0"/>
    <w:rsid w:val="000016C5"/>
    <w:rsid w:val="00002DE3"/>
    <w:rsid w:val="0000331B"/>
    <w:rsid w:val="00005379"/>
    <w:rsid w:val="00005950"/>
    <w:rsid w:val="00005F7D"/>
    <w:rsid w:val="00007A1B"/>
    <w:rsid w:val="00010C9C"/>
    <w:rsid w:val="00012CC5"/>
    <w:rsid w:val="00014755"/>
    <w:rsid w:val="000151F6"/>
    <w:rsid w:val="0001648D"/>
    <w:rsid w:val="00017FD1"/>
    <w:rsid w:val="00021725"/>
    <w:rsid w:val="00021938"/>
    <w:rsid w:val="00021A3D"/>
    <w:rsid w:val="0002299B"/>
    <w:rsid w:val="00026E9D"/>
    <w:rsid w:val="00031EE9"/>
    <w:rsid w:val="000324EB"/>
    <w:rsid w:val="00034887"/>
    <w:rsid w:val="0003652D"/>
    <w:rsid w:val="00036904"/>
    <w:rsid w:val="00040891"/>
    <w:rsid w:val="0004371F"/>
    <w:rsid w:val="00044B54"/>
    <w:rsid w:val="00044E34"/>
    <w:rsid w:val="00045939"/>
    <w:rsid w:val="0005245B"/>
    <w:rsid w:val="000528AB"/>
    <w:rsid w:val="00052FB6"/>
    <w:rsid w:val="00056CB7"/>
    <w:rsid w:val="00056D9C"/>
    <w:rsid w:val="00064D20"/>
    <w:rsid w:val="00064D6C"/>
    <w:rsid w:val="000655D0"/>
    <w:rsid w:val="000719A0"/>
    <w:rsid w:val="000742F1"/>
    <w:rsid w:val="00074AA6"/>
    <w:rsid w:val="00075FF2"/>
    <w:rsid w:val="00087AED"/>
    <w:rsid w:val="0009077E"/>
    <w:rsid w:val="0009178C"/>
    <w:rsid w:val="0009254C"/>
    <w:rsid w:val="00097EF0"/>
    <w:rsid w:val="000A1FF3"/>
    <w:rsid w:val="000A2A08"/>
    <w:rsid w:val="000A330F"/>
    <w:rsid w:val="000A3BAA"/>
    <w:rsid w:val="000A4709"/>
    <w:rsid w:val="000A63EC"/>
    <w:rsid w:val="000B0D9E"/>
    <w:rsid w:val="000B49C5"/>
    <w:rsid w:val="000B5373"/>
    <w:rsid w:val="000B5D32"/>
    <w:rsid w:val="000C1FE0"/>
    <w:rsid w:val="000C2266"/>
    <w:rsid w:val="000C4F69"/>
    <w:rsid w:val="000C7A90"/>
    <w:rsid w:val="000D4A3F"/>
    <w:rsid w:val="000D54B6"/>
    <w:rsid w:val="000D598E"/>
    <w:rsid w:val="000E0BCE"/>
    <w:rsid w:val="000E182A"/>
    <w:rsid w:val="000E699A"/>
    <w:rsid w:val="000F31B8"/>
    <w:rsid w:val="0010355D"/>
    <w:rsid w:val="00110491"/>
    <w:rsid w:val="001113DE"/>
    <w:rsid w:val="0011362B"/>
    <w:rsid w:val="001139D2"/>
    <w:rsid w:val="0012081F"/>
    <w:rsid w:val="00123B45"/>
    <w:rsid w:val="00123BC7"/>
    <w:rsid w:val="00130944"/>
    <w:rsid w:val="00131518"/>
    <w:rsid w:val="00132228"/>
    <w:rsid w:val="00133400"/>
    <w:rsid w:val="00134B10"/>
    <w:rsid w:val="001355E0"/>
    <w:rsid w:val="001363C8"/>
    <w:rsid w:val="00137E46"/>
    <w:rsid w:val="001404B7"/>
    <w:rsid w:val="00140CB3"/>
    <w:rsid w:val="00140FBC"/>
    <w:rsid w:val="0014116D"/>
    <w:rsid w:val="001411D3"/>
    <w:rsid w:val="001443A8"/>
    <w:rsid w:val="00144CBA"/>
    <w:rsid w:val="00144EB1"/>
    <w:rsid w:val="00145464"/>
    <w:rsid w:val="001464B1"/>
    <w:rsid w:val="00147C8A"/>
    <w:rsid w:val="001515A3"/>
    <w:rsid w:val="0015168D"/>
    <w:rsid w:val="00152C36"/>
    <w:rsid w:val="001535AD"/>
    <w:rsid w:val="00160F5A"/>
    <w:rsid w:val="0016164E"/>
    <w:rsid w:val="001621BB"/>
    <w:rsid w:val="001643A8"/>
    <w:rsid w:val="0016458C"/>
    <w:rsid w:val="001653C8"/>
    <w:rsid w:val="0016549D"/>
    <w:rsid w:val="001657A8"/>
    <w:rsid w:val="00166529"/>
    <w:rsid w:val="00166CE4"/>
    <w:rsid w:val="00166FF2"/>
    <w:rsid w:val="00171EE1"/>
    <w:rsid w:val="00172198"/>
    <w:rsid w:val="0017353D"/>
    <w:rsid w:val="00173CB3"/>
    <w:rsid w:val="00173FC6"/>
    <w:rsid w:val="0017545C"/>
    <w:rsid w:val="00177672"/>
    <w:rsid w:val="00180F80"/>
    <w:rsid w:val="00181AFA"/>
    <w:rsid w:val="00186A03"/>
    <w:rsid w:val="00192C3D"/>
    <w:rsid w:val="00194BC7"/>
    <w:rsid w:val="00195E91"/>
    <w:rsid w:val="001A0366"/>
    <w:rsid w:val="001A137D"/>
    <w:rsid w:val="001B0C2B"/>
    <w:rsid w:val="001B2DB5"/>
    <w:rsid w:val="001B3A21"/>
    <w:rsid w:val="001B5B56"/>
    <w:rsid w:val="001C06A7"/>
    <w:rsid w:val="001C078B"/>
    <w:rsid w:val="001C08A9"/>
    <w:rsid w:val="001C2102"/>
    <w:rsid w:val="001C34EF"/>
    <w:rsid w:val="001E28C1"/>
    <w:rsid w:val="001E564C"/>
    <w:rsid w:val="001E56A0"/>
    <w:rsid w:val="001E70D0"/>
    <w:rsid w:val="001F2B0E"/>
    <w:rsid w:val="001F4015"/>
    <w:rsid w:val="001F5B4E"/>
    <w:rsid w:val="001F630C"/>
    <w:rsid w:val="001F6A7A"/>
    <w:rsid w:val="00200F64"/>
    <w:rsid w:val="0020295C"/>
    <w:rsid w:val="002053EF"/>
    <w:rsid w:val="0020604E"/>
    <w:rsid w:val="00211663"/>
    <w:rsid w:val="00211C2C"/>
    <w:rsid w:val="002147CC"/>
    <w:rsid w:val="00215976"/>
    <w:rsid w:val="00216055"/>
    <w:rsid w:val="00222FD2"/>
    <w:rsid w:val="002231A0"/>
    <w:rsid w:val="00224BA2"/>
    <w:rsid w:val="0022628B"/>
    <w:rsid w:val="00226F7A"/>
    <w:rsid w:val="00232AF2"/>
    <w:rsid w:val="002351DF"/>
    <w:rsid w:val="002358E8"/>
    <w:rsid w:val="002359F6"/>
    <w:rsid w:val="00240531"/>
    <w:rsid w:val="00240B35"/>
    <w:rsid w:val="00240CD7"/>
    <w:rsid w:val="00244175"/>
    <w:rsid w:val="00253D48"/>
    <w:rsid w:val="002546D1"/>
    <w:rsid w:val="00254766"/>
    <w:rsid w:val="00257B12"/>
    <w:rsid w:val="00260204"/>
    <w:rsid w:val="002602D7"/>
    <w:rsid w:val="00264098"/>
    <w:rsid w:val="00267018"/>
    <w:rsid w:val="00270B27"/>
    <w:rsid w:val="00271A9E"/>
    <w:rsid w:val="002746AD"/>
    <w:rsid w:val="00276C62"/>
    <w:rsid w:val="0028220C"/>
    <w:rsid w:val="00283C8C"/>
    <w:rsid w:val="00285A53"/>
    <w:rsid w:val="002877B3"/>
    <w:rsid w:val="002910FF"/>
    <w:rsid w:val="00294145"/>
    <w:rsid w:val="002966A2"/>
    <w:rsid w:val="002A093A"/>
    <w:rsid w:val="002A1206"/>
    <w:rsid w:val="002A304A"/>
    <w:rsid w:val="002A7F27"/>
    <w:rsid w:val="002B0B5D"/>
    <w:rsid w:val="002B1163"/>
    <w:rsid w:val="002B1B99"/>
    <w:rsid w:val="002B3AD3"/>
    <w:rsid w:val="002B528A"/>
    <w:rsid w:val="002B5A7C"/>
    <w:rsid w:val="002C0A06"/>
    <w:rsid w:val="002C2C0C"/>
    <w:rsid w:val="002D0C86"/>
    <w:rsid w:val="002D2D88"/>
    <w:rsid w:val="002D37B3"/>
    <w:rsid w:val="002D3D91"/>
    <w:rsid w:val="002D5A05"/>
    <w:rsid w:val="002D7BF6"/>
    <w:rsid w:val="002E1541"/>
    <w:rsid w:val="002E1800"/>
    <w:rsid w:val="002E36B5"/>
    <w:rsid w:val="002E43CF"/>
    <w:rsid w:val="002E5809"/>
    <w:rsid w:val="002E5EA1"/>
    <w:rsid w:val="002E6068"/>
    <w:rsid w:val="002E6410"/>
    <w:rsid w:val="002F0DF9"/>
    <w:rsid w:val="0030039F"/>
    <w:rsid w:val="00303183"/>
    <w:rsid w:val="00303D32"/>
    <w:rsid w:val="00311766"/>
    <w:rsid w:val="0031363A"/>
    <w:rsid w:val="00313C91"/>
    <w:rsid w:val="00315981"/>
    <w:rsid w:val="003175D1"/>
    <w:rsid w:val="003211BF"/>
    <w:rsid w:val="00321AC0"/>
    <w:rsid w:val="003227F9"/>
    <w:rsid w:val="003277F8"/>
    <w:rsid w:val="00327AF0"/>
    <w:rsid w:val="003312C9"/>
    <w:rsid w:val="0033208C"/>
    <w:rsid w:val="00334757"/>
    <w:rsid w:val="003368EC"/>
    <w:rsid w:val="00337412"/>
    <w:rsid w:val="00337E67"/>
    <w:rsid w:val="003400AB"/>
    <w:rsid w:val="00341359"/>
    <w:rsid w:val="0034212C"/>
    <w:rsid w:val="00342B6B"/>
    <w:rsid w:val="00342C55"/>
    <w:rsid w:val="0034568A"/>
    <w:rsid w:val="00346CCB"/>
    <w:rsid w:val="00355AB6"/>
    <w:rsid w:val="003564E8"/>
    <w:rsid w:val="0036060E"/>
    <w:rsid w:val="00361951"/>
    <w:rsid w:val="00361D15"/>
    <w:rsid w:val="003620DA"/>
    <w:rsid w:val="00363BE6"/>
    <w:rsid w:val="003661EE"/>
    <w:rsid w:val="00372113"/>
    <w:rsid w:val="00372214"/>
    <w:rsid w:val="0037402D"/>
    <w:rsid w:val="00374743"/>
    <w:rsid w:val="00380516"/>
    <w:rsid w:val="0038190B"/>
    <w:rsid w:val="00381AAB"/>
    <w:rsid w:val="00381E66"/>
    <w:rsid w:val="00382D00"/>
    <w:rsid w:val="003852FD"/>
    <w:rsid w:val="00385DD0"/>
    <w:rsid w:val="003860BC"/>
    <w:rsid w:val="00386EC7"/>
    <w:rsid w:val="00387500"/>
    <w:rsid w:val="00390836"/>
    <w:rsid w:val="003927D9"/>
    <w:rsid w:val="00393A81"/>
    <w:rsid w:val="0039537E"/>
    <w:rsid w:val="00395DDB"/>
    <w:rsid w:val="00396CBD"/>
    <w:rsid w:val="00397054"/>
    <w:rsid w:val="003A2861"/>
    <w:rsid w:val="003A29A4"/>
    <w:rsid w:val="003A2D99"/>
    <w:rsid w:val="003A31FB"/>
    <w:rsid w:val="003A3FC1"/>
    <w:rsid w:val="003A6EEC"/>
    <w:rsid w:val="003A7F7D"/>
    <w:rsid w:val="003B0370"/>
    <w:rsid w:val="003B0866"/>
    <w:rsid w:val="003B0B1B"/>
    <w:rsid w:val="003B14C3"/>
    <w:rsid w:val="003B2D71"/>
    <w:rsid w:val="003B4D19"/>
    <w:rsid w:val="003C0D5A"/>
    <w:rsid w:val="003C49EE"/>
    <w:rsid w:val="003C5B95"/>
    <w:rsid w:val="003D0690"/>
    <w:rsid w:val="003D40A7"/>
    <w:rsid w:val="003D4B9A"/>
    <w:rsid w:val="003E013E"/>
    <w:rsid w:val="003E2772"/>
    <w:rsid w:val="003E3638"/>
    <w:rsid w:val="003E408B"/>
    <w:rsid w:val="003E49CE"/>
    <w:rsid w:val="003E4C18"/>
    <w:rsid w:val="003E4E14"/>
    <w:rsid w:val="003F09CA"/>
    <w:rsid w:val="003F1934"/>
    <w:rsid w:val="003F5707"/>
    <w:rsid w:val="00400940"/>
    <w:rsid w:val="00401708"/>
    <w:rsid w:val="00401DDA"/>
    <w:rsid w:val="004078D9"/>
    <w:rsid w:val="00413051"/>
    <w:rsid w:val="004139FF"/>
    <w:rsid w:val="0041521F"/>
    <w:rsid w:val="00417644"/>
    <w:rsid w:val="00420387"/>
    <w:rsid w:val="0042074C"/>
    <w:rsid w:val="00423E02"/>
    <w:rsid w:val="00424416"/>
    <w:rsid w:val="00426729"/>
    <w:rsid w:val="00427FE4"/>
    <w:rsid w:val="00435042"/>
    <w:rsid w:val="00435B86"/>
    <w:rsid w:val="0044376F"/>
    <w:rsid w:val="00443F78"/>
    <w:rsid w:val="00447DA8"/>
    <w:rsid w:val="00451803"/>
    <w:rsid w:val="00452D00"/>
    <w:rsid w:val="00454C61"/>
    <w:rsid w:val="00461977"/>
    <w:rsid w:val="00462566"/>
    <w:rsid w:val="004654B6"/>
    <w:rsid w:val="004665A2"/>
    <w:rsid w:val="004676DE"/>
    <w:rsid w:val="004733C7"/>
    <w:rsid w:val="004804AF"/>
    <w:rsid w:val="00494036"/>
    <w:rsid w:val="004941AA"/>
    <w:rsid w:val="00497AD7"/>
    <w:rsid w:val="00497C44"/>
    <w:rsid w:val="004A3FA0"/>
    <w:rsid w:val="004A589E"/>
    <w:rsid w:val="004A6607"/>
    <w:rsid w:val="004A676B"/>
    <w:rsid w:val="004A6FA4"/>
    <w:rsid w:val="004B3E7B"/>
    <w:rsid w:val="004B4223"/>
    <w:rsid w:val="004B7146"/>
    <w:rsid w:val="004C1103"/>
    <w:rsid w:val="004C3EED"/>
    <w:rsid w:val="004C609C"/>
    <w:rsid w:val="004C62BD"/>
    <w:rsid w:val="004D4808"/>
    <w:rsid w:val="004E0149"/>
    <w:rsid w:val="004E0724"/>
    <w:rsid w:val="004E2A27"/>
    <w:rsid w:val="004E2FB7"/>
    <w:rsid w:val="004E3035"/>
    <w:rsid w:val="004E54BE"/>
    <w:rsid w:val="004F2109"/>
    <w:rsid w:val="004F56A3"/>
    <w:rsid w:val="00501D6A"/>
    <w:rsid w:val="00503BA5"/>
    <w:rsid w:val="00506E2C"/>
    <w:rsid w:val="00507FCC"/>
    <w:rsid w:val="005102B4"/>
    <w:rsid w:val="005110E8"/>
    <w:rsid w:val="00514569"/>
    <w:rsid w:val="00515B1F"/>
    <w:rsid w:val="00523C27"/>
    <w:rsid w:val="005259D4"/>
    <w:rsid w:val="00531C75"/>
    <w:rsid w:val="00533DEF"/>
    <w:rsid w:val="00535BED"/>
    <w:rsid w:val="005367E0"/>
    <w:rsid w:val="00536F93"/>
    <w:rsid w:val="00540E7C"/>
    <w:rsid w:val="00541490"/>
    <w:rsid w:val="00550489"/>
    <w:rsid w:val="005521CD"/>
    <w:rsid w:val="00554B51"/>
    <w:rsid w:val="00554EE8"/>
    <w:rsid w:val="00555BBA"/>
    <w:rsid w:val="005611D6"/>
    <w:rsid w:val="005612CA"/>
    <w:rsid w:val="00566C3E"/>
    <w:rsid w:val="005702B9"/>
    <w:rsid w:val="00570F75"/>
    <w:rsid w:val="00571806"/>
    <w:rsid w:val="00572C87"/>
    <w:rsid w:val="00572D47"/>
    <w:rsid w:val="00573B20"/>
    <w:rsid w:val="00575507"/>
    <w:rsid w:val="005755C3"/>
    <w:rsid w:val="0057579B"/>
    <w:rsid w:val="00576648"/>
    <w:rsid w:val="00577B38"/>
    <w:rsid w:val="0058185D"/>
    <w:rsid w:val="00584E16"/>
    <w:rsid w:val="0059115D"/>
    <w:rsid w:val="0059175B"/>
    <w:rsid w:val="00597380"/>
    <w:rsid w:val="00597A1D"/>
    <w:rsid w:val="005A02B7"/>
    <w:rsid w:val="005A3A1F"/>
    <w:rsid w:val="005A631D"/>
    <w:rsid w:val="005A6EAE"/>
    <w:rsid w:val="005A759A"/>
    <w:rsid w:val="005B0E52"/>
    <w:rsid w:val="005B4378"/>
    <w:rsid w:val="005B5C4A"/>
    <w:rsid w:val="005B5D74"/>
    <w:rsid w:val="005C0E94"/>
    <w:rsid w:val="005C1E16"/>
    <w:rsid w:val="005C3222"/>
    <w:rsid w:val="005C4DB1"/>
    <w:rsid w:val="005C69CA"/>
    <w:rsid w:val="005C72BA"/>
    <w:rsid w:val="005C79C4"/>
    <w:rsid w:val="005D01DF"/>
    <w:rsid w:val="005D50AB"/>
    <w:rsid w:val="005D5D98"/>
    <w:rsid w:val="005D665E"/>
    <w:rsid w:val="005E0451"/>
    <w:rsid w:val="005E33F4"/>
    <w:rsid w:val="005E46BE"/>
    <w:rsid w:val="005E4DEE"/>
    <w:rsid w:val="005E5B74"/>
    <w:rsid w:val="005F1C3D"/>
    <w:rsid w:val="005F25A9"/>
    <w:rsid w:val="005F5196"/>
    <w:rsid w:val="005F6E9E"/>
    <w:rsid w:val="00605B4E"/>
    <w:rsid w:val="00607937"/>
    <w:rsid w:val="00610EE2"/>
    <w:rsid w:val="006115D6"/>
    <w:rsid w:val="00614010"/>
    <w:rsid w:val="00614FAA"/>
    <w:rsid w:val="00617C2F"/>
    <w:rsid w:val="00623D69"/>
    <w:rsid w:val="00625805"/>
    <w:rsid w:val="00625A3C"/>
    <w:rsid w:val="006262EA"/>
    <w:rsid w:val="006269C6"/>
    <w:rsid w:val="00633855"/>
    <w:rsid w:val="00634E15"/>
    <w:rsid w:val="00635CEB"/>
    <w:rsid w:val="00636200"/>
    <w:rsid w:val="00636EE5"/>
    <w:rsid w:val="00637197"/>
    <w:rsid w:val="00637246"/>
    <w:rsid w:val="0064142A"/>
    <w:rsid w:val="006421A9"/>
    <w:rsid w:val="00644D76"/>
    <w:rsid w:val="006455F0"/>
    <w:rsid w:val="0064790C"/>
    <w:rsid w:val="00650A95"/>
    <w:rsid w:val="0065595D"/>
    <w:rsid w:val="00655986"/>
    <w:rsid w:val="006562CE"/>
    <w:rsid w:val="00657803"/>
    <w:rsid w:val="00660B16"/>
    <w:rsid w:val="00661720"/>
    <w:rsid w:val="00662BC0"/>
    <w:rsid w:val="006636A5"/>
    <w:rsid w:val="006645C7"/>
    <w:rsid w:val="006675AE"/>
    <w:rsid w:val="00667F43"/>
    <w:rsid w:val="00671E10"/>
    <w:rsid w:val="00676696"/>
    <w:rsid w:val="0067791A"/>
    <w:rsid w:val="00677C80"/>
    <w:rsid w:val="00682991"/>
    <w:rsid w:val="00685667"/>
    <w:rsid w:val="00690274"/>
    <w:rsid w:val="00691CDE"/>
    <w:rsid w:val="00692B88"/>
    <w:rsid w:val="00693576"/>
    <w:rsid w:val="00693842"/>
    <w:rsid w:val="006965F9"/>
    <w:rsid w:val="006A0EF0"/>
    <w:rsid w:val="006A2306"/>
    <w:rsid w:val="006A2DF3"/>
    <w:rsid w:val="006A3418"/>
    <w:rsid w:val="006A4D0D"/>
    <w:rsid w:val="006A5218"/>
    <w:rsid w:val="006A5316"/>
    <w:rsid w:val="006A5D17"/>
    <w:rsid w:val="006B02E5"/>
    <w:rsid w:val="006B2F38"/>
    <w:rsid w:val="006C0549"/>
    <w:rsid w:val="006C2DDC"/>
    <w:rsid w:val="006C37A0"/>
    <w:rsid w:val="006C4864"/>
    <w:rsid w:val="006C4C11"/>
    <w:rsid w:val="006C5DF1"/>
    <w:rsid w:val="006C7AE7"/>
    <w:rsid w:val="006D0DBF"/>
    <w:rsid w:val="006D401F"/>
    <w:rsid w:val="006E4060"/>
    <w:rsid w:val="006E6AD1"/>
    <w:rsid w:val="006F55BB"/>
    <w:rsid w:val="006F719B"/>
    <w:rsid w:val="00700AA0"/>
    <w:rsid w:val="0071002F"/>
    <w:rsid w:val="00713394"/>
    <w:rsid w:val="00713B98"/>
    <w:rsid w:val="00714945"/>
    <w:rsid w:val="00720E7E"/>
    <w:rsid w:val="00723C6F"/>
    <w:rsid w:val="00723DEA"/>
    <w:rsid w:val="00725B52"/>
    <w:rsid w:val="00726A50"/>
    <w:rsid w:val="0073613C"/>
    <w:rsid w:val="00740292"/>
    <w:rsid w:val="007410BF"/>
    <w:rsid w:val="00744CE0"/>
    <w:rsid w:val="00745A32"/>
    <w:rsid w:val="00746446"/>
    <w:rsid w:val="007465B2"/>
    <w:rsid w:val="00751B5C"/>
    <w:rsid w:val="00754A89"/>
    <w:rsid w:val="00757F96"/>
    <w:rsid w:val="00760960"/>
    <w:rsid w:val="00760CB4"/>
    <w:rsid w:val="00761BEB"/>
    <w:rsid w:val="00767E75"/>
    <w:rsid w:val="00771D5C"/>
    <w:rsid w:val="00771F18"/>
    <w:rsid w:val="007735E2"/>
    <w:rsid w:val="00774E8C"/>
    <w:rsid w:val="007756C7"/>
    <w:rsid w:val="007829A2"/>
    <w:rsid w:val="00786941"/>
    <w:rsid w:val="00787374"/>
    <w:rsid w:val="0078740E"/>
    <w:rsid w:val="00790D2B"/>
    <w:rsid w:val="007923A4"/>
    <w:rsid w:val="00795FBF"/>
    <w:rsid w:val="007A02AA"/>
    <w:rsid w:val="007A035E"/>
    <w:rsid w:val="007A0777"/>
    <w:rsid w:val="007A4236"/>
    <w:rsid w:val="007A4953"/>
    <w:rsid w:val="007A5AAE"/>
    <w:rsid w:val="007A5E12"/>
    <w:rsid w:val="007B4B3C"/>
    <w:rsid w:val="007B4CFE"/>
    <w:rsid w:val="007B6771"/>
    <w:rsid w:val="007C5971"/>
    <w:rsid w:val="007C5CD7"/>
    <w:rsid w:val="007D2423"/>
    <w:rsid w:val="007D4421"/>
    <w:rsid w:val="007D4F09"/>
    <w:rsid w:val="007D776A"/>
    <w:rsid w:val="007D7A78"/>
    <w:rsid w:val="007E16F9"/>
    <w:rsid w:val="007E1DBA"/>
    <w:rsid w:val="007E3070"/>
    <w:rsid w:val="007E3A83"/>
    <w:rsid w:val="007E506E"/>
    <w:rsid w:val="007E69AE"/>
    <w:rsid w:val="007E6FA5"/>
    <w:rsid w:val="007F0C8D"/>
    <w:rsid w:val="007F2568"/>
    <w:rsid w:val="007F2B40"/>
    <w:rsid w:val="007F4971"/>
    <w:rsid w:val="007F4AC8"/>
    <w:rsid w:val="007F6078"/>
    <w:rsid w:val="007F64EB"/>
    <w:rsid w:val="007F7093"/>
    <w:rsid w:val="007F7D2D"/>
    <w:rsid w:val="00801655"/>
    <w:rsid w:val="008020E8"/>
    <w:rsid w:val="00805176"/>
    <w:rsid w:val="00806B0D"/>
    <w:rsid w:val="00810CAD"/>
    <w:rsid w:val="00811FCD"/>
    <w:rsid w:val="00813993"/>
    <w:rsid w:val="00817EC6"/>
    <w:rsid w:val="00820BB2"/>
    <w:rsid w:val="0082127B"/>
    <w:rsid w:val="008244CD"/>
    <w:rsid w:val="0082478B"/>
    <w:rsid w:val="008256D0"/>
    <w:rsid w:val="008279E1"/>
    <w:rsid w:val="00833931"/>
    <w:rsid w:val="00837123"/>
    <w:rsid w:val="00840AFB"/>
    <w:rsid w:val="00840EE0"/>
    <w:rsid w:val="008410B6"/>
    <w:rsid w:val="008428E6"/>
    <w:rsid w:val="00842EE2"/>
    <w:rsid w:val="008472AE"/>
    <w:rsid w:val="00852F58"/>
    <w:rsid w:val="00856805"/>
    <w:rsid w:val="00856F1E"/>
    <w:rsid w:val="00857295"/>
    <w:rsid w:val="008601FB"/>
    <w:rsid w:val="00861CC4"/>
    <w:rsid w:val="0086263A"/>
    <w:rsid w:val="008637CD"/>
    <w:rsid w:val="008639C2"/>
    <w:rsid w:val="00864ACA"/>
    <w:rsid w:val="00866430"/>
    <w:rsid w:val="00867AD0"/>
    <w:rsid w:val="00870283"/>
    <w:rsid w:val="0087189E"/>
    <w:rsid w:val="008814FE"/>
    <w:rsid w:val="00881942"/>
    <w:rsid w:val="00886257"/>
    <w:rsid w:val="00890578"/>
    <w:rsid w:val="008910E7"/>
    <w:rsid w:val="008957A7"/>
    <w:rsid w:val="00896B11"/>
    <w:rsid w:val="00897BEA"/>
    <w:rsid w:val="008A200E"/>
    <w:rsid w:val="008A2491"/>
    <w:rsid w:val="008A33E3"/>
    <w:rsid w:val="008A3D20"/>
    <w:rsid w:val="008A43E2"/>
    <w:rsid w:val="008A5720"/>
    <w:rsid w:val="008A6D06"/>
    <w:rsid w:val="008A6D78"/>
    <w:rsid w:val="008B0514"/>
    <w:rsid w:val="008B05A8"/>
    <w:rsid w:val="008B1DDD"/>
    <w:rsid w:val="008B2921"/>
    <w:rsid w:val="008B517E"/>
    <w:rsid w:val="008C38D4"/>
    <w:rsid w:val="008C631F"/>
    <w:rsid w:val="008D3DFA"/>
    <w:rsid w:val="008D5E45"/>
    <w:rsid w:val="008D642F"/>
    <w:rsid w:val="008D7187"/>
    <w:rsid w:val="008E2603"/>
    <w:rsid w:val="008E62B7"/>
    <w:rsid w:val="008E6722"/>
    <w:rsid w:val="008F019E"/>
    <w:rsid w:val="008F0C6E"/>
    <w:rsid w:val="008F45B6"/>
    <w:rsid w:val="008F6ABB"/>
    <w:rsid w:val="008F7354"/>
    <w:rsid w:val="008F7A36"/>
    <w:rsid w:val="0090329C"/>
    <w:rsid w:val="00907EE0"/>
    <w:rsid w:val="00907EE7"/>
    <w:rsid w:val="0091115F"/>
    <w:rsid w:val="00911D21"/>
    <w:rsid w:val="00911D26"/>
    <w:rsid w:val="00912990"/>
    <w:rsid w:val="009133A9"/>
    <w:rsid w:val="00913ECA"/>
    <w:rsid w:val="009151E6"/>
    <w:rsid w:val="0091755F"/>
    <w:rsid w:val="009207A1"/>
    <w:rsid w:val="00922341"/>
    <w:rsid w:val="00923854"/>
    <w:rsid w:val="00924A6F"/>
    <w:rsid w:val="00925362"/>
    <w:rsid w:val="0093014F"/>
    <w:rsid w:val="00930A2E"/>
    <w:rsid w:val="00931A59"/>
    <w:rsid w:val="00932FBD"/>
    <w:rsid w:val="0093346E"/>
    <w:rsid w:val="0093417D"/>
    <w:rsid w:val="00935366"/>
    <w:rsid w:val="00936DE0"/>
    <w:rsid w:val="0094212D"/>
    <w:rsid w:val="009428AE"/>
    <w:rsid w:val="00942A23"/>
    <w:rsid w:val="00942C09"/>
    <w:rsid w:val="0094341A"/>
    <w:rsid w:val="00951780"/>
    <w:rsid w:val="00953D75"/>
    <w:rsid w:val="00955952"/>
    <w:rsid w:val="00955E98"/>
    <w:rsid w:val="00956D09"/>
    <w:rsid w:val="00956FE7"/>
    <w:rsid w:val="00957881"/>
    <w:rsid w:val="00962A1A"/>
    <w:rsid w:val="00963A49"/>
    <w:rsid w:val="00971402"/>
    <w:rsid w:val="00973EE9"/>
    <w:rsid w:val="009768B7"/>
    <w:rsid w:val="009771A7"/>
    <w:rsid w:val="00980683"/>
    <w:rsid w:val="00981C22"/>
    <w:rsid w:val="0098251C"/>
    <w:rsid w:val="00983EE2"/>
    <w:rsid w:val="0098402E"/>
    <w:rsid w:val="009848FE"/>
    <w:rsid w:val="00985A61"/>
    <w:rsid w:val="00986424"/>
    <w:rsid w:val="009A36D4"/>
    <w:rsid w:val="009A3A43"/>
    <w:rsid w:val="009A3F91"/>
    <w:rsid w:val="009A4C0A"/>
    <w:rsid w:val="009A4DF7"/>
    <w:rsid w:val="009B22F4"/>
    <w:rsid w:val="009B3DF3"/>
    <w:rsid w:val="009B44DF"/>
    <w:rsid w:val="009C00E4"/>
    <w:rsid w:val="009C1F65"/>
    <w:rsid w:val="009C213C"/>
    <w:rsid w:val="009C2368"/>
    <w:rsid w:val="009C2772"/>
    <w:rsid w:val="009C2A7A"/>
    <w:rsid w:val="009C4BE2"/>
    <w:rsid w:val="009C65D0"/>
    <w:rsid w:val="009D0477"/>
    <w:rsid w:val="009D14B3"/>
    <w:rsid w:val="009D6595"/>
    <w:rsid w:val="009D6E02"/>
    <w:rsid w:val="009E0C65"/>
    <w:rsid w:val="009E200F"/>
    <w:rsid w:val="009E20DC"/>
    <w:rsid w:val="009E6B9C"/>
    <w:rsid w:val="009E70E6"/>
    <w:rsid w:val="009F13C5"/>
    <w:rsid w:val="009F1404"/>
    <w:rsid w:val="009F3F05"/>
    <w:rsid w:val="009F4AF4"/>
    <w:rsid w:val="009F5EEE"/>
    <w:rsid w:val="00A05CB5"/>
    <w:rsid w:val="00A07508"/>
    <w:rsid w:val="00A11184"/>
    <w:rsid w:val="00A1225A"/>
    <w:rsid w:val="00A13B9C"/>
    <w:rsid w:val="00A15644"/>
    <w:rsid w:val="00A16C93"/>
    <w:rsid w:val="00A175FA"/>
    <w:rsid w:val="00A17618"/>
    <w:rsid w:val="00A224C2"/>
    <w:rsid w:val="00A22BA4"/>
    <w:rsid w:val="00A23595"/>
    <w:rsid w:val="00A261F6"/>
    <w:rsid w:val="00A330DE"/>
    <w:rsid w:val="00A33C67"/>
    <w:rsid w:val="00A363E9"/>
    <w:rsid w:val="00A37EE0"/>
    <w:rsid w:val="00A40FC9"/>
    <w:rsid w:val="00A4142C"/>
    <w:rsid w:val="00A43DBE"/>
    <w:rsid w:val="00A44915"/>
    <w:rsid w:val="00A55E75"/>
    <w:rsid w:val="00A56B41"/>
    <w:rsid w:val="00A5718A"/>
    <w:rsid w:val="00A61D74"/>
    <w:rsid w:val="00A62FCF"/>
    <w:rsid w:val="00A62FF5"/>
    <w:rsid w:val="00A6352F"/>
    <w:rsid w:val="00A6373B"/>
    <w:rsid w:val="00A64D8C"/>
    <w:rsid w:val="00A66221"/>
    <w:rsid w:val="00A71728"/>
    <w:rsid w:val="00A72EF0"/>
    <w:rsid w:val="00A76F07"/>
    <w:rsid w:val="00A81822"/>
    <w:rsid w:val="00A83523"/>
    <w:rsid w:val="00A85A8C"/>
    <w:rsid w:val="00A86038"/>
    <w:rsid w:val="00A879C3"/>
    <w:rsid w:val="00A9039A"/>
    <w:rsid w:val="00A928AD"/>
    <w:rsid w:val="00A94878"/>
    <w:rsid w:val="00AA0100"/>
    <w:rsid w:val="00AA09D3"/>
    <w:rsid w:val="00AA249D"/>
    <w:rsid w:val="00AA32FE"/>
    <w:rsid w:val="00AA5D2F"/>
    <w:rsid w:val="00AA68F0"/>
    <w:rsid w:val="00AA697D"/>
    <w:rsid w:val="00AB3FE1"/>
    <w:rsid w:val="00AB76ED"/>
    <w:rsid w:val="00AB7C01"/>
    <w:rsid w:val="00AC1067"/>
    <w:rsid w:val="00AC1101"/>
    <w:rsid w:val="00AC5D10"/>
    <w:rsid w:val="00AC66BD"/>
    <w:rsid w:val="00AC7CD8"/>
    <w:rsid w:val="00AD0DFA"/>
    <w:rsid w:val="00AD4361"/>
    <w:rsid w:val="00AD7E19"/>
    <w:rsid w:val="00AE24F4"/>
    <w:rsid w:val="00AE3206"/>
    <w:rsid w:val="00AF4555"/>
    <w:rsid w:val="00AF6FC9"/>
    <w:rsid w:val="00AF7847"/>
    <w:rsid w:val="00AF7881"/>
    <w:rsid w:val="00AF7FEF"/>
    <w:rsid w:val="00B00020"/>
    <w:rsid w:val="00B01BCA"/>
    <w:rsid w:val="00B023E2"/>
    <w:rsid w:val="00B02AF0"/>
    <w:rsid w:val="00B044CA"/>
    <w:rsid w:val="00B067E8"/>
    <w:rsid w:val="00B0779C"/>
    <w:rsid w:val="00B128D4"/>
    <w:rsid w:val="00B12BB4"/>
    <w:rsid w:val="00B143D5"/>
    <w:rsid w:val="00B144CA"/>
    <w:rsid w:val="00B17A14"/>
    <w:rsid w:val="00B17BA5"/>
    <w:rsid w:val="00B20239"/>
    <w:rsid w:val="00B20287"/>
    <w:rsid w:val="00B23D11"/>
    <w:rsid w:val="00B2577E"/>
    <w:rsid w:val="00B26C8D"/>
    <w:rsid w:val="00B31C04"/>
    <w:rsid w:val="00B341A0"/>
    <w:rsid w:val="00B41561"/>
    <w:rsid w:val="00B42518"/>
    <w:rsid w:val="00B445A2"/>
    <w:rsid w:val="00B46AA5"/>
    <w:rsid w:val="00B54F94"/>
    <w:rsid w:val="00B60008"/>
    <w:rsid w:val="00B65E92"/>
    <w:rsid w:val="00B71099"/>
    <w:rsid w:val="00B7128C"/>
    <w:rsid w:val="00B72353"/>
    <w:rsid w:val="00B738B5"/>
    <w:rsid w:val="00B748A2"/>
    <w:rsid w:val="00B76C86"/>
    <w:rsid w:val="00B77A47"/>
    <w:rsid w:val="00B8281F"/>
    <w:rsid w:val="00B850CE"/>
    <w:rsid w:val="00B85397"/>
    <w:rsid w:val="00B867F0"/>
    <w:rsid w:val="00B90178"/>
    <w:rsid w:val="00BA1877"/>
    <w:rsid w:val="00BA3A22"/>
    <w:rsid w:val="00BA51F7"/>
    <w:rsid w:val="00BB12F6"/>
    <w:rsid w:val="00BB2B48"/>
    <w:rsid w:val="00BB38B1"/>
    <w:rsid w:val="00BC15B7"/>
    <w:rsid w:val="00BD3802"/>
    <w:rsid w:val="00BD3F4A"/>
    <w:rsid w:val="00BD66B3"/>
    <w:rsid w:val="00BE05B6"/>
    <w:rsid w:val="00BE133E"/>
    <w:rsid w:val="00BE2732"/>
    <w:rsid w:val="00BE3CFB"/>
    <w:rsid w:val="00BE45AE"/>
    <w:rsid w:val="00BE4EFC"/>
    <w:rsid w:val="00BE5EEA"/>
    <w:rsid w:val="00BE70DE"/>
    <w:rsid w:val="00BF1F57"/>
    <w:rsid w:val="00C03398"/>
    <w:rsid w:val="00C04149"/>
    <w:rsid w:val="00C04BE3"/>
    <w:rsid w:val="00C10E46"/>
    <w:rsid w:val="00C14104"/>
    <w:rsid w:val="00C16130"/>
    <w:rsid w:val="00C23ADA"/>
    <w:rsid w:val="00C2471B"/>
    <w:rsid w:val="00C303C3"/>
    <w:rsid w:val="00C310AB"/>
    <w:rsid w:val="00C31C1F"/>
    <w:rsid w:val="00C32557"/>
    <w:rsid w:val="00C32CF8"/>
    <w:rsid w:val="00C333B5"/>
    <w:rsid w:val="00C373B5"/>
    <w:rsid w:val="00C37603"/>
    <w:rsid w:val="00C41277"/>
    <w:rsid w:val="00C42C81"/>
    <w:rsid w:val="00C44260"/>
    <w:rsid w:val="00C453A5"/>
    <w:rsid w:val="00C45CCC"/>
    <w:rsid w:val="00C45F76"/>
    <w:rsid w:val="00C516C4"/>
    <w:rsid w:val="00C51E8A"/>
    <w:rsid w:val="00C52F92"/>
    <w:rsid w:val="00C55ABB"/>
    <w:rsid w:val="00C569DD"/>
    <w:rsid w:val="00C579E4"/>
    <w:rsid w:val="00C628F7"/>
    <w:rsid w:val="00C6374C"/>
    <w:rsid w:val="00C66E1D"/>
    <w:rsid w:val="00C7071B"/>
    <w:rsid w:val="00C71A3A"/>
    <w:rsid w:val="00C724F2"/>
    <w:rsid w:val="00C7670B"/>
    <w:rsid w:val="00C76F34"/>
    <w:rsid w:val="00C80ACB"/>
    <w:rsid w:val="00C8264B"/>
    <w:rsid w:val="00C8392F"/>
    <w:rsid w:val="00C87A84"/>
    <w:rsid w:val="00C9046E"/>
    <w:rsid w:val="00C90728"/>
    <w:rsid w:val="00C91E58"/>
    <w:rsid w:val="00C93B52"/>
    <w:rsid w:val="00C947AE"/>
    <w:rsid w:val="00C94910"/>
    <w:rsid w:val="00C94C12"/>
    <w:rsid w:val="00C97E0E"/>
    <w:rsid w:val="00CA1E6E"/>
    <w:rsid w:val="00CA1F95"/>
    <w:rsid w:val="00CA401B"/>
    <w:rsid w:val="00CA5533"/>
    <w:rsid w:val="00CA6B0E"/>
    <w:rsid w:val="00CA766B"/>
    <w:rsid w:val="00CA7F8F"/>
    <w:rsid w:val="00CB4906"/>
    <w:rsid w:val="00CB721D"/>
    <w:rsid w:val="00CB72A0"/>
    <w:rsid w:val="00CC4442"/>
    <w:rsid w:val="00CC47FE"/>
    <w:rsid w:val="00CC7767"/>
    <w:rsid w:val="00CC79FE"/>
    <w:rsid w:val="00CD174E"/>
    <w:rsid w:val="00CD2C66"/>
    <w:rsid w:val="00CD2FFE"/>
    <w:rsid w:val="00CD38A6"/>
    <w:rsid w:val="00CD3C29"/>
    <w:rsid w:val="00CD6804"/>
    <w:rsid w:val="00CD78BC"/>
    <w:rsid w:val="00CE06C6"/>
    <w:rsid w:val="00CE31BB"/>
    <w:rsid w:val="00CE3440"/>
    <w:rsid w:val="00CE735C"/>
    <w:rsid w:val="00CF22A6"/>
    <w:rsid w:val="00CF37BA"/>
    <w:rsid w:val="00CF51B6"/>
    <w:rsid w:val="00CF5C15"/>
    <w:rsid w:val="00CF759C"/>
    <w:rsid w:val="00D0028E"/>
    <w:rsid w:val="00D0225E"/>
    <w:rsid w:val="00D0609F"/>
    <w:rsid w:val="00D064B0"/>
    <w:rsid w:val="00D07C5B"/>
    <w:rsid w:val="00D07DD7"/>
    <w:rsid w:val="00D106C5"/>
    <w:rsid w:val="00D11318"/>
    <w:rsid w:val="00D114C8"/>
    <w:rsid w:val="00D12ADB"/>
    <w:rsid w:val="00D13EE6"/>
    <w:rsid w:val="00D171DD"/>
    <w:rsid w:val="00D23942"/>
    <w:rsid w:val="00D268DB"/>
    <w:rsid w:val="00D309F8"/>
    <w:rsid w:val="00D34611"/>
    <w:rsid w:val="00D35F83"/>
    <w:rsid w:val="00D361CA"/>
    <w:rsid w:val="00D367A5"/>
    <w:rsid w:val="00D4146F"/>
    <w:rsid w:val="00D4236F"/>
    <w:rsid w:val="00D4436D"/>
    <w:rsid w:val="00D44A47"/>
    <w:rsid w:val="00D50D29"/>
    <w:rsid w:val="00D51C26"/>
    <w:rsid w:val="00D552BD"/>
    <w:rsid w:val="00D55F35"/>
    <w:rsid w:val="00D64520"/>
    <w:rsid w:val="00D6556C"/>
    <w:rsid w:val="00D710FE"/>
    <w:rsid w:val="00D711D5"/>
    <w:rsid w:val="00D74EC3"/>
    <w:rsid w:val="00D74EFE"/>
    <w:rsid w:val="00D754BD"/>
    <w:rsid w:val="00D805E4"/>
    <w:rsid w:val="00D8233B"/>
    <w:rsid w:val="00D82A03"/>
    <w:rsid w:val="00D846A9"/>
    <w:rsid w:val="00D8543E"/>
    <w:rsid w:val="00D90CAD"/>
    <w:rsid w:val="00D94CDA"/>
    <w:rsid w:val="00D961E6"/>
    <w:rsid w:val="00D97032"/>
    <w:rsid w:val="00D979D5"/>
    <w:rsid w:val="00DA1233"/>
    <w:rsid w:val="00DA18DD"/>
    <w:rsid w:val="00DA23BB"/>
    <w:rsid w:val="00DA32B9"/>
    <w:rsid w:val="00DB5488"/>
    <w:rsid w:val="00DB6AF2"/>
    <w:rsid w:val="00DB7F70"/>
    <w:rsid w:val="00DC21F5"/>
    <w:rsid w:val="00DC6F6E"/>
    <w:rsid w:val="00DC713C"/>
    <w:rsid w:val="00DC7EDA"/>
    <w:rsid w:val="00DD0668"/>
    <w:rsid w:val="00DD3A45"/>
    <w:rsid w:val="00DD3FB9"/>
    <w:rsid w:val="00DD4DA1"/>
    <w:rsid w:val="00DD7C86"/>
    <w:rsid w:val="00DE1788"/>
    <w:rsid w:val="00DE1E92"/>
    <w:rsid w:val="00DE1E9A"/>
    <w:rsid w:val="00DE21EC"/>
    <w:rsid w:val="00DE2650"/>
    <w:rsid w:val="00DF0031"/>
    <w:rsid w:val="00DF0195"/>
    <w:rsid w:val="00DF3BF0"/>
    <w:rsid w:val="00E03649"/>
    <w:rsid w:val="00E05505"/>
    <w:rsid w:val="00E07DA1"/>
    <w:rsid w:val="00E11B12"/>
    <w:rsid w:val="00E1314B"/>
    <w:rsid w:val="00E16E86"/>
    <w:rsid w:val="00E2087A"/>
    <w:rsid w:val="00E2160E"/>
    <w:rsid w:val="00E23431"/>
    <w:rsid w:val="00E24545"/>
    <w:rsid w:val="00E25ED9"/>
    <w:rsid w:val="00E32DC3"/>
    <w:rsid w:val="00E35D8A"/>
    <w:rsid w:val="00E3708D"/>
    <w:rsid w:val="00E4037E"/>
    <w:rsid w:val="00E44022"/>
    <w:rsid w:val="00E47AA5"/>
    <w:rsid w:val="00E5262F"/>
    <w:rsid w:val="00E52E9A"/>
    <w:rsid w:val="00E533DF"/>
    <w:rsid w:val="00E53F59"/>
    <w:rsid w:val="00E56E47"/>
    <w:rsid w:val="00E56F2B"/>
    <w:rsid w:val="00E60287"/>
    <w:rsid w:val="00E61ACE"/>
    <w:rsid w:val="00E63F8C"/>
    <w:rsid w:val="00E64B2D"/>
    <w:rsid w:val="00E656AB"/>
    <w:rsid w:val="00E66165"/>
    <w:rsid w:val="00E661E9"/>
    <w:rsid w:val="00E735C5"/>
    <w:rsid w:val="00E74085"/>
    <w:rsid w:val="00E74A74"/>
    <w:rsid w:val="00E75C30"/>
    <w:rsid w:val="00E83447"/>
    <w:rsid w:val="00E8344F"/>
    <w:rsid w:val="00E876A9"/>
    <w:rsid w:val="00E91DA3"/>
    <w:rsid w:val="00E93131"/>
    <w:rsid w:val="00E96CBA"/>
    <w:rsid w:val="00E96EC6"/>
    <w:rsid w:val="00EA5DA7"/>
    <w:rsid w:val="00EB54B5"/>
    <w:rsid w:val="00EC2525"/>
    <w:rsid w:val="00ED55E7"/>
    <w:rsid w:val="00EE22E8"/>
    <w:rsid w:val="00EE5563"/>
    <w:rsid w:val="00EE7F9C"/>
    <w:rsid w:val="00EF4403"/>
    <w:rsid w:val="00EF5F5C"/>
    <w:rsid w:val="00EF6040"/>
    <w:rsid w:val="00EF60AA"/>
    <w:rsid w:val="00EF7F59"/>
    <w:rsid w:val="00F0499C"/>
    <w:rsid w:val="00F14F7B"/>
    <w:rsid w:val="00F1700E"/>
    <w:rsid w:val="00F1734B"/>
    <w:rsid w:val="00F21A67"/>
    <w:rsid w:val="00F21E5B"/>
    <w:rsid w:val="00F26448"/>
    <w:rsid w:val="00F33E85"/>
    <w:rsid w:val="00F34B2E"/>
    <w:rsid w:val="00F3552A"/>
    <w:rsid w:val="00F40FC9"/>
    <w:rsid w:val="00F4159F"/>
    <w:rsid w:val="00F50AAA"/>
    <w:rsid w:val="00F51A2F"/>
    <w:rsid w:val="00F52B21"/>
    <w:rsid w:val="00F53688"/>
    <w:rsid w:val="00F548E5"/>
    <w:rsid w:val="00F607FB"/>
    <w:rsid w:val="00F647C1"/>
    <w:rsid w:val="00F64AF0"/>
    <w:rsid w:val="00F65902"/>
    <w:rsid w:val="00F65B3E"/>
    <w:rsid w:val="00F70760"/>
    <w:rsid w:val="00F711DE"/>
    <w:rsid w:val="00F71554"/>
    <w:rsid w:val="00F724F5"/>
    <w:rsid w:val="00F74C30"/>
    <w:rsid w:val="00F75FF8"/>
    <w:rsid w:val="00F760C8"/>
    <w:rsid w:val="00F77F66"/>
    <w:rsid w:val="00F82E0B"/>
    <w:rsid w:val="00F85254"/>
    <w:rsid w:val="00F90954"/>
    <w:rsid w:val="00F91453"/>
    <w:rsid w:val="00F9398F"/>
    <w:rsid w:val="00F93D06"/>
    <w:rsid w:val="00F94B1D"/>
    <w:rsid w:val="00F964C8"/>
    <w:rsid w:val="00FA0ADD"/>
    <w:rsid w:val="00FA63BE"/>
    <w:rsid w:val="00FB03FB"/>
    <w:rsid w:val="00FB1EB7"/>
    <w:rsid w:val="00FB27F5"/>
    <w:rsid w:val="00FB36F9"/>
    <w:rsid w:val="00FB3C70"/>
    <w:rsid w:val="00FB4974"/>
    <w:rsid w:val="00FB6096"/>
    <w:rsid w:val="00FC2A21"/>
    <w:rsid w:val="00FC6399"/>
    <w:rsid w:val="00FC6EB1"/>
    <w:rsid w:val="00FC7919"/>
    <w:rsid w:val="00FC7BFB"/>
    <w:rsid w:val="00FD4E97"/>
    <w:rsid w:val="00FD4FB1"/>
    <w:rsid w:val="00FD7C3D"/>
    <w:rsid w:val="00FE149E"/>
    <w:rsid w:val="00FE18C2"/>
    <w:rsid w:val="00FE263F"/>
    <w:rsid w:val="00FE4FA5"/>
    <w:rsid w:val="00FE5834"/>
    <w:rsid w:val="00FE68E9"/>
    <w:rsid w:val="00FF0A3C"/>
    <w:rsid w:val="00FF1290"/>
    <w:rsid w:val="00FF612F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0020"/>
  <w15:chartTrackingRefBased/>
  <w15:docId w15:val="{35172681-4DF8-7146-9AB3-980E0E32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981"/>
  </w:style>
  <w:style w:type="paragraph" w:styleId="Nadpis3">
    <w:name w:val="heading 3"/>
    <w:basedOn w:val="Normln"/>
    <w:link w:val="Nadpis3Char"/>
    <w:uiPriority w:val="9"/>
    <w:qFormat/>
    <w:rsid w:val="009175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1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113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7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AED"/>
  </w:style>
  <w:style w:type="paragraph" w:styleId="Zpat">
    <w:name w:val="footer"/>
    <w:basedOn w:val="Normln"/>
    <w:link w:val="ZpatChar"/>
    <w:uiPriority w:val="99"/>
    <w:unhideWhenUsed/>
    <w:rsid w:val="00087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AED"/>
  </w:style>
  <w:style w:type="character" w:styleId="Hypertextovodkaz">
    <w:name w:val="Hyperlink"/>
    <w:basedOn w:val="Standardnpsmoodstavce"/>
    <w:uiPriority w:val="99"/>
    <w:unhideWhenUsed/>
    <w:rsid w:val="002602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02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648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1755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91755F"/>
  </w:style>
  <w:style w:type="character" w:customStyle="1" w:styleId="mw-editsection">
    <w:name w:val="mw-editsection"/>
    <w:basedOn w:val="Standardnpsmoodstavce"/>
    <w:rsid w:val="0091755F"/>
  </w:style>
  <w:style w:type="character" w:customStyle="1" w:styleId="mw-editsection-bracket">
    <w:name w:val="mw-editsection-bracket"/>
    <w:basedOn w:val="Standardnpsmoodstavce"/>
    <w:rsid w:val="0091755F"/>
  </w:style>
  <w:style w:type="character" w:customStyle="1" w:styleId="mw-editsection-divider">
    <w:name w:val="mw-editsection-divider"/>
    <w:basedOn w:val="Standardnpsmoodstavce"/>
    <w:rsid w:val="0091755F"/>
  </w:style>
  <w:style w:type="character" w:customStyle="1" w:styleId="mw-reflink-text">
    <w:name w:val="mw-reflink-text"/>
    <w:basedOn w:val="Standardnpsmoodstavce"/>
    <w:rsid w:val="009A36D4"/>
  </w:style>
  <w:style w:type="character" w:styleId="Siln">
    <w:name w:val="Strong"/>
    <w:basedOn w:val="Standardnpsmoodstavce"/>
    <w:uiPriority w:val="22"/>
    <w:qFormat/>
    <w:rsid w:val="00385DD0"/>
    <w:rPr>
      <w:b/>
      <w:bCs/>
    </w:rPr>
  </w:style>
  <w:style w:type="character" w:styleId="Zdraznn">
    <w:name w:val="Emphasis"/>
    <w:basedOn w:val="Standardnpsmoodstavce"/>
    <w:uiPriority w:val="20"/>
    <w:qFormat/>
    <w:rsid w:val="00385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84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131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9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0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60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Mima</dc:creator>
  <cp:keywords/>
  <dc:description/>
  <cp:lastModifiedBy>Tadeáš Mima</cp:lastModifiedBy>
  <cp:revision>1045</cp:revision>
  <dcterms:created xsi:type="dcterms:W3CDTF">2021-01-08T15:03:00Z</dcterms:created>
  <dcterms:modified xsi:type="dcterms:W3CDTF">2021-06-20T10:45:00Z</dcterms:modified>
</cp:coreProperties>
</file>