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CA00" w14:textId="77777777" w:rsidR="003A34D0" w:rsidRPr="001B50F8" w:rsidRDefault="003A34D0" w:rsidP="002A706D">
      <w:pPr>
        <w:rPr>
          <w:rFonts w:asciiTheme="minorHAnsi" w:hAnsiTheme="minorHAnsi" w:cstheme="minorHAnsi"/>
          <w:b/>
          <w:sz w:val="40"/>
        </w:rPr>
      </w:pPr>
      <w:r w:rsidRPr="001B50F8">
        <w:rPr>
          <w:rFonts w:asciiTheme="minorHAnsi" w:hAnsiTheme="minorHAnsi" w:cstheme="minorHAnsi"/>
          <w:b/>
          <w:sz w:val="40"/>
        </w:rPr>
        <w:t xml:space="preserve">_SEZNAM ENVIRONMENTÁLNÍCH PŘÍMÝCH AKCÍ </w:t>
      </w:r>
    </w:p>
    <w:p w14:paraId="6E5CCA01" w14:textId="77777777" w:rsidR="003A34D0" w:rsidRDefault="003A34D0" w:rsidP="002A706D">
      <w:pPr>
        <w:rPr>
          <w:rFonts w:asciiTheme="minorHAnsi" w:hAnsiTheme="minorHAnsi" w:cstheme="minorHAnsi"/>
        </w:rPr>
      </w:pPr>
    </w:p>
    <w:p w14:paraId="6E5CCA02" w14:textId="77777777" w:rsidR="003A34D0" w:rsidRPr="001B50F8" w:rsidRDefault="003A34D0" w:rsidP="002A706D">
      <w:pPr>
        <w:rPr>
          <w:rFonts w:asciiTheme="minorHAnsi" w:hAnsiTheme="minorHAnsi" w:cstheme="minorHAnsi"/>
          <w:sz w:val="28"/>
        </w:rPr>
      </w:pPr>
      <w:r w:rsidRPr="001B50F8">
        <w:rPr>
          <w:rFonts w:asciiTheme="minorHAnsi" w:hAnsiTheme="minorHAnsi" w:cstheme="minorHAnsi"/>
          <w:sz w:val="28"/>
        </w:rPr>
        <w:t>Tento seznam má sloužit pouze pro inspiraci</w:t>
      </w:r>
      <w:r w:rsidR="001B50F8" w:rsidRPr="001B50F8">
        <w:rPr>
          <w:rFonts w:asciiTheme="minorHAnsi" w:hAnsiTheme="minorHAnsi" w:cstheme="minorHAnsi"/>
          <w:sz w:val="28"/>
        </w:rPr>
        <w:t>,</w:t>
      </w:r>
      <w:r w:rsidRPr="001B50F8">
        <w:rPr>
          <w:rFonts w:asciiTheme="minorHAnsi" w:hAnsiTheme="minorHAnsi" w:cstheme="minorHAnsi"/>
          <w:sz w:val="28"/>
        </w:rPr>
        <w:t xml:space="preserve"> k samostudiu a k výběru </w:t>
      </w:r>
      <w:r w:rsidR="001B50F8" w:rsidRPr="001B50F8">
        <w:rPr>
          <w:rFonts w:asciiTheme="minorHAnsi" w:hAnsiTheme="minorHAnsi" w:cstheme="minorHAnsi"/>
          <w:sz w:val="28"/>
        </w:rPr>
        <w:t xml:space="preserve">témat na kolektivní úkol. Pro úkol si můžete zvolit i jakoukoli jinou environmentální přímou akci nebo hnutí, které takovou přímou akci využívá. </w:t>
      </w:r>
    </w:p>
    <w:p w14:paraId="6E5CCA03" w14:textId="77777777" w:rsidR="002A706D" w:rsidRPr="003A34D0" w:rsidRDefault="002A706D" w:rsidP="002A706D">
      <w:pPr>
        <w:rPr>
          <w:rFonts w:asciiTheme="minorHAnsi" w:hAnsiTheme="minorHAnsi" w:cstheme="minorHAnsi"/>
        </w:rPr>
      </w:pPr>
    </w:p>
    <w:p w14:paraId="6E5CCA04" w14:textId="77777777" w:rsidR="003A34D0" w:rsidRPr="003A34D0" w:rsidRDefault="003A34D0" w:rsidP="002A706D">
      <w:pPr>
        <w:rPr>
          <w:rFonts w:asciiTheme="minorHAnsi" w:hAnsiTheme="minorHAnsi" w:cstheme="minorHAnsi"/>
        </w:rPr>
      </w:pPr>
    </w:p>
    <w:p w14:paraId="6E5CCA05" w14:textId="77777777" w:rsidR="003A34D0" w:rsidRPr="001B50F8" w:rsidRDefault="003A34D0" w:rsidP="002A706D">
      <w:pPr>
        <w:rPr>
          <w:rFonts w:asciiTheme="minorHAnsi" w:hAnsiTheme="minorHAnsi" w:cstheme="minorHAnsi"/>
          <w:sz w:val="28"/>
        </w:rPr>
      </w:pPr>
    </w:p>
    <w:p w14:paraId="6E5CCA06" w14:textId="77777777" w:rsidR="003A34D0" w:rsidRPr="001B50F8" w:rsidRDefault="002B08F3" w:rsidP="002A706D">
      <w:pPr>
        <w:rPr>
          <w:rFonts w:asciiTheme="minorHAnsi" w:hAnsiTheme="minorHAnsi" w:cstheme="minorHAnsi"/>
          <w:sz w:val="28"/>
        </w:rPr>
      </w:pPr>
      <w:hyperlink r:id="rId6" w:history="1">
        <w:r w:rsidR="003A34D0" w:rsidRPr="001B50F8">
          <w:rPr>
            <w:rStyle w:val="Hypertextovodkaz"/>
            <w:rFonts w:asciiTheme="minorHAnsi" w:hAnsiTheme="minorHAnsi" w:cstheme="minorHAnsi"/>
            <w:sz w:val="28"/>
          </w:rPr>
          <w:t>https://ejatlas.org/</w:t>
        </w:r>
      </w:hyperlink>
      <w:r w:rsidR="001B50F8" w:rsidRPr="001B50F8">
        <w:rPr>
          <w:rFonts w:asciiTheme="minorHAnsi" w:hAnsiTheme="minorHAnsi" w:cstheme="minorHAnsi"/>
          <w:sz w:val="28"/>
        </w:rPr>
        <w:t xml:space="preserve"> - </w:t>
      </w:r>
      <w:r w:rsidR="001B50F8">
        <w:rPr>
          <w:rFonts w:asciiTheme="minorHAnsi" w:hAnsiTheme="minorHAnsi" w:cstheme="minorHAnsi"/>
          <w:sz w:val="28"/>
        </w:rPr>
        <w:t xml:space="preserve">Krásný celosvětový atlas akcí, problémů, iniciativ atd., které se vtahují k environmentální spravedlnosti. Tady najdete super environmentální přímé akce z celého světa, na které byste jinde nenarazili. Často mají velmi lokální charakter a zajímavé příběhy. </w:t>
      </w:r>
    </w:p>
    <w:p w14:paraId="6E5CCA07" w14:textId="77777777" w:rsidR="003A34D0" w:rsidRDefault="003A34D0" w:rsidP="002A706D">
      <w:pPr>
        <w:rPr>
          <w:rFonts w:asciiTheme="minorHAnsi" w:hAnsiTheme="minorHAnsi" w:cstheme="minorHAnsi"/>
          <w:sz w:val="28"/>
        </w:rPr>
      </w:pPr>
    </w:p>
    <w:p w14:paraId="6E5CCA09" w14:textId="77777777" w:rsidR="003A34D0" w:rsidRPr="00A82AC8" w:rsidRDefault="003A34D0" w:rsidP="002A706D">
      <w:pPr>
        <w:rPr>
          <w:rFonts w:asciiTheme="minorHAnsi" w:hAnsiTheme="minorHAnsi" w:cstheme="minorHAnsi"/>
          <w:color w:val="000000" w:themeColor="text1"/>
          <w:sz w:val="28"/>
        </w:rPr>
      </w:pPr>
    </w:p>
    <w:p w14:paraId="6E5CCA0A" w14:textId="77777777" w:rsidR="003A34D0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Animal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Liberation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Front</w:t>
      </w:r>
    </w:p>
    <w:p w14:paraId="6E5CCA0B" w14:textId="77777777" w:rsidR="003A34D0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>Blokáda Temelína -</w:t>
      </w:r>
      <w:r w:rsidR="00434ED5"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r w:rsidRPr="00A82AC8">
        <w:rPr>
          <w:rFonts w:asciiTheme="minorHAnsi" w:hAnsiTheme="minorHAnsi" w:cstheme="minorHAnsi"/>
          <w:color w:val="000000" w:themeColor="text1"/>
          <w:sz w:val="28"/>
        </w:rPr>
        <w:t>1995</w:t>
      </w:r>
    </w:p>
    <w:p w14:paraId="6E5CCA0C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Bourání Libkovic kvůli těžbě uhlí </w:t>
      </w:r>
      <w:r w:rsidR="003A34D0" w:rsidRPr="00A82AC8">
        <w:rPr>
          <w:rFonts w:asciiTheme="minorHAnsi" w:hAnsiTheme="minorHAnsi" w:cstheme="minorHAnsi"/>
          <w:color w:val="000000" w:themeColor="text1"/>
          <w:sz w:val="28"/>
        </w:rPr>
        <w:t>–</w:t>
      </w:r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1992</w:t>
      </w:r>
    </w:p>
    <w:p w14:paraId="6E5CCA0D" w14:textId="77777777" w:rsidR="003A34D0" w:rsidRPr="00A82AC8" w:rsidRDefault="003A34D0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Break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Free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from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Fossil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Fuels</w:t>
      </w:r>
      <w:proofErr w:type="spellEnd"/>
      <w:r w:rsidR="00434ED5" w:rsidRPr="00A82AC8">
        <w:rPr>
          <w:rFonts w:asciiTheme="minorHAnsi" w:hAnsiTheme="minorHAnsi" w:cstheme="minorHAnsi"/>
          <w:color w:val="000000" w:themeColor="text1"/>
          <w:sz w:val="28"/>
        </w:rPr>
        <w:t xml:space="preserve"> – Období globálních akcí proti fosilním palivům</w:t>
      </w:r>
    </w:p>
    <w:p w14:paraId="6E5CCA0E" w14:textId="77777777" w:rsidR="003A34D0" w:rsidRPr="00A82AC8" w:rsidRDefault="003A34D0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Camp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for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Climate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Action</w:t>
      </w:r>
      <w:proofErr w:type="spellEnd"/>
    </w:p>
    <w:p w14:paraId="6E5CCA0F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Climate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Games</w:t>
      </w:r>
      <w:proofErr w:type="spellEnd"/>
    </w:p>
    <w:p w14:paraId="6E5CCA10" w14:textId="77777777" w:rsidR="003A34D0" w:rsidRPr="00A82AC8" w:rsidRDefault="003A34D0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Climate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justice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movement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– Hnutí za klimatickou spravedlnost</w:t>
      </w:r>
    </w:p>
    <w:p w14:paraId="6E5CCA11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Code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Rood</w:t>
      </w:r>
      <w:proofErr w:type="spellEnd"/>
      <w:r w:rsidR="00434ED5" w:rsidRPr="00A82AC8">
        <w:rPr>
          <w:rFonts w:asciiTheme="minorHAnsi" w:hAnsiTheme="minorHAnsi" w:cstheme="minorHAnsi"/>
          <w:color w:val="000000" w:themeColor="text1"/>
          <w:sz w:val="28"/>
        </w:rPr>
        <w:t xml:space="preserve"> – Nizozemské klimatické hnutí</w:t>
      </w:r>
    </w:p>
    <w:p w14:paraId="6E5CCA12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Earth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First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>!</w:t>
      </w:r>
    </w:p>
    <w:p w14:paraId="6E5CCA13" w14:textId="77777777" w:rsidR="003A34D0" w:rsidRPr="00A82AC8" w:rsidRDefault="003A34D0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Earth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Liberation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Front</w:t>
      </w:r>
    </w:p>
    <w:p w14:paraId="6E5CCA16" w14:textId="497408FD" w:rsidR="00434ED5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Food not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Bombs</w:t>
      </w:r>
      <w:proofErr w:type="spellEnd"/>
    </w:p>
    <w:p w14:paraId="6E5CCA17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>No DAPL</w:t>
      </w:r>
    </w:p>
    <w:p w14:paraId="6E5CCA18" w14:textId="77777777" w:rsidR="003A34D0" w:rsidRPr="00A82AC8" w:rsidRDefault="003A34D0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Occupy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Wall Street</w:t>
      </w:r>
    </w:p>
    <w:p w14:paraId="6E5CCA19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Okupace lesa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Hambach</w:t>
      </w:r>
      <w:proofErr w:type="spellEnd"/>
    </w:p>
    <w:p w14:paraId="6E5CCA1A" w14:textId="77777777" w:rsidR="003A34D0" w:rsidRPr="00A82AC8" w:rsidRDefault="003A34D0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>PETA</w:t>
      </w:r>
    </w:p>
    <w:p w14:paraId="6E5CCA1B" w14:textId="77777777" w:rsidR="003A34D0" w:rsidRPr="00A82AC8" w:rsidRDefault="003A34D0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Plane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Stupid</w:t>
      </w:r>
      <w:proofErr w:type="spellEnd"/>
      <w:r w:rsidR="00434ED5" w:rsidRPr="00A82AC8">
        <w:rPr>
          <w:rFonts w:asciiTheme="minorHAnsi" w:hAnsiTheme="minorHAnsi" w:cstheme="minorHAnsi"/>
          <w:color w:val="000000" w:themeColor="text1"/>
          <w:sz w:val="28"/>
        </w:rPr>
        <w:t xml:space="preserve"> – Britská skupina proti rozšiřování letišť</w:t>
      </w:r>
    </w:p>
    <w:p w14:paraId="6E5CCA1C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Protesty G20 – Hamburk a další </w:t>
      </w:r>
    </w:p>
    <w:p w14:paraId="6E5CCA1D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>Protesty proti MMF</w:t>
      </w:r>
    </w:p>
    <w:p w14:paraId="6E5CCA1E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Reclaim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the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Streets</w:t>
      </w:r>
      <w:proofErr w:type="spellEnd"/>
    </w:p>
    <w:p w14:paraId="6E5CCA1F" w14:textId="77777777" w:rsidR="00434ED5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Sea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Shepherd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conservation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front</w:t>
      </w:r>
    </w:p>
    <w:p w14:paraId="6E5CCA20" w14:textId="77777777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Squatting </w:t>
      </w:r>
    </w:p>
    <w:p w14:paraId="6E5CCA21" w14:textId="4D68A690" w:rsidR="002A706D" w:rsidRPr="00A82AC8" w:rsidRDefault="002A706D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Syst</w:t>
      </w:r>
      <w:r w:rsidR="008D3D9E" w:rsidRPr="00A82AC8">
        <w:rPr>
          <w:rFonts w:asciiTheme="minorHAnsi" w:hAnsiTheme="minorHAnsi" w:cstheme="minorHAnsi"/>
          <w:color w:val="000000" w:themeColor="text1"/>
          <w:sz w:val="28"/>
        </w:rPr>
        <w:t>e</w:t>
      </w:r>
      <w:r w:rsidRPr="00A82AC8">
        <w:rPr>
          <w:rFonts w:asciiTheme="minorHAnsi" w:hAnsiTheme="minorHAnsi" w:cstheme="minorHAnsi"/>
          <w:color w:val="000000" w:themeColor="text1"/>
          <w:sz w:val="28"/>
        </w:rPr>
        <w:t>m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Change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not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Climate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Change</w:t>
      </w:r>
      <w:proofErr w:type="spellEnd"/>
      <w:r w:rsidR="00434ED5" w:rsidRPr="00A82AC8">
        <w:rPr>
          <w:rFonts w:asciiTheme="minorHAnsi" w:hAnsiTheme="minorHAnsi" w:cstheme="minorHAnsi"/>
          <w:color w:val="000000" w:themeColor="text1"/>
          <w:sz w:val="28"/>
        </w:rPr>
        <w:t xml:space="preserve"> – Rakouské klimatické hnutí</w:t>
      </w:r>
    </w:p>
    <w:p w14:paraId="6E5CCA22" w14:textId="77777777" w:rsidR="003A34D0" w:rsidRPr="00A82AC8" w:rsidRDefault="003A34D0" w:rsidP="002A706D">
      <w:p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Zucker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im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Tank –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gegen</w:t>
      </w:r>
      <w:proofErr w:type="spellEnd"/>
      <w:r w:rsidRPr="00A82AC8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proofErr w:type="spellStart"/>
      <w:r w:rsidRPr="00A82AC8">
        <w:rPr>
          <w:rFonts w:asciiTheme="minorHAnsi" w:hAnsiTheme="minorHAnsi" w:cstheme="minorHAnsi"/>
          <w:color w:val="000000" w:themeColor="text1"/>
          <w:sz w:val="28"/>
        </w:rPr>
        <w:t>kohle</w:t>
      </w:r>
      <w:proofErr w:type="spellEnd"/>
      <w:r w:rsidR="00434ED5" w:rsidRPr="00A82AC8">
        <w:rPr>
          <w:rFonts w:asciiTheme="minorHAnsi" w:hAnsiTheme="minorHAnsi" w:cstheme="minorHAnsi"/>
          <w:color w:val="000000" w:themeColor="text1"/>
          <w:sz w:val="28"/>
        </w:rPr>
        <w:t xml:space="preserve"> – Německé afinitní skupiny proti změnám klimatu</w:t>
      </w:r>
    </w:p>
    <w:p w14:paraId="6E5CCA23" w14:textId="77777777" w:rsidR="00870568" w:rsidRPr="00A82AC8" w:rsidRDefault="00870568">
      <w:pPr>
        <w:rPr>
          <w:rFonts w:asciiTheme="minorHAnsi" w:hAnsiTheme="minorHAnsi" w:cstheme="minorHAnsi"/>
          <w:color w:val="000000" w:themeColor="text1"/>
          <w:sz w:val="28"/>
        </w:rPr>
      </w:pPr>
    </w:p>
    <w:sectPr w:rsidR="00870568" w:rsidRPr="00A82AC8" w:rsidSect="003A3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3C60" w14:textId="77777777" w:rsidR="002B08F3" w:rsidRDefault="002B08F3" w:rsidP="003A34D0">
      <w:r>
        <w:separator/>
      </w:r>
    </w:p>
  </w:endnote>
  <w:endnote w:type="continuationSeparator" w:id="0">
    <w:p w14:paraId="7489B21B" w14:textId="77777777" w:rsidR="002B08F3" w:rsidRDefault="002B08F3" w:rsidP="003A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7E17" w14:textId="77777777" w:rsidR="002B08F3" w:rsidRDefault="002B08F3" w:rsidP="003A34D0">
      <w:r>
        <w:separator/>
      </w:r>
    </w:p>
  </w:footnote>
  <w:footnote w:type="continuationSeparator" w:id="0">
    <w:p w14:paraId="509940AD" w14:textId="77777777" w:rsidR="002B08F3" w:rsidRDefault="002B08F3" w:rsidP="003A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bawNDE1MrcwNbFQ0lEKTi0uzszPAykwrAUAmzAs5ywAAAA="/>
  </w:docVars>
  <w:rsids>
    <w:rsidRoot w:val="00C65FBE"/>
    <w:rsid w:val="001B32A4"/>
    <w:rsid w:val="001B50F8"/>
    <w:rsid w:val="002A706D"/>
    <w:rsid w:val="002B08F3"/>
    <w:rsid w:val="003A34D0"/>
    <w:rsid w:val="00434ED5"/>
    <w:rsid w:val="00600B5B"/>
    <w:rsid w:val="00820EC1"/>
    <w:rsid w:val="00870568"/>
    <w:rsid w:val="008D3D9E"/>
    <w:rsid w:val="00A82AC8"/>
    <w:rsid w:val="00AA12A8"/>
    <w:rsid w:val="00C01B65"/>
    <w:rsid w:val="00C65FBE"/>
    <w:rsid w:val="00DC7BB3"/>
    <w:rsid w:val="00E8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CA00"/>
  <w15:chartTrackingRefBased/>
  <w15:docId w15:val="{7254F7A0-1809-4F30-B7AE-8BFDEA66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06D"/>
    <w:rPr>
      <w:rFonts w:ascii="Times New Roman" w:hAnsi="Times New Roman" w:cs="FreeSans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7BB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BB3"/>
    <w:rPr>
      <w:rFonts w:cs="Mangal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BB3"/>
    <w:rPr>
      <w:rFonts w:ascii="Times New Roman" w:eastAsia="Droid Sans Fallback" w:hAnsi="Times New Roman" w:cs="Mangal"/>
      <w:kern w:val="1"/>
      <w:sz w:val="20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7BB3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3A34D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4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A34D0"/>
    <w:rPr>
      <w:rFonts w:ascii="Times New Roman" w:hAnsi="Times New Roman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A34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A34D0"/>
    <w:rPr>
      <w:rFonts w:ascii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jatlas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Bromová</dc:creator>
  <cp:keywords/>
  <dc:description/>
  <cp:lastModifiedBy>Anna Bromová</cp:lastModifiedBy>
  <cp:revision>6</cp:revision>
  <dcterms:created xsi:type="dcterms:W3CDTF">2019-02-18T11:31:00Z</dcterms:created>
  <dcterms:modified xsi:type="dcterms:W3CDTF">2022-02-21T19:07:00Z</dcterms:modified>
</cp:coreProperties>
</file>