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832" w:rsidRPr="00361832" w:rsidRDefault="00361832" w:rsidP="00361832">
      <w:pPr>
        <w:shd w:val="clear" w:color="auto" w:fill="FFFFFF"/>
        <w:spacing w:before="100" w:beforeAutospacing="1" w:after="100" w:afterAutospacing="1" w:line="288" w:lineRule="atLeast"/>
        <w:outlineLvl w:val="3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361832">
        <w:rPr>
          <w:rFonts w:ascii="Helvetica" w:eastAsia="Times New Roman" w:hAnsi="Helvetica" w:cs="Helvetica"/>
          <w:sz w:val="24"/>
          <w:szCs w:val="24"/>
          <w:lang w:eastAsia="cs-CZ"/>
        </w:rPr>
        <w:t>Chirurgická přeměna z muže na ženu</w:t>
      </w:r>
    </w:p>
    <w:p w:rsidR="00361832" w:rsidRPr="00361832" w:rsidRDefault="00361832" w:rsidP="00361832">
      <w:p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Helvetica"/>
          <w:sz w:val="21"/>
          <w:szCs w:val="21"/>
          <w:lang w:eastAsia="cs-CZ"/>
        </w:rPr>
      </w:pPr>
      <w:r w:rsidRPr="00361832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U přeměny na ženu se nejprve provede </w:t>
      </w:r>
      <w:hyperlink r:id="rId4" w:history="1">
        <w:r w:rsidRPr="00361832">
          <w:rPr>
            <w:rFonts w:ascii="Helvetica" w:eastAsia="Times New Roman" w:hAnsi="Helvetica" w:cs="Helvetica"/>
            <w:b/>
            <w:bCs/>
            <w:sz w:val="21"/>
            <w:szCs w:val="21"/>
            <w:lang w:eastAsia="cs-CZ"/>
          </w:rPr>
          <w:t>zvětšení prsů</w:t>
        </w:r>
      </w:hyperlink>
      <w:r w:rsidRPr="00361832">
        <w:rPr>
          <w:rFonts w:ascii="Helvetica" w:eastAsia="Times New Roman" w:hAnsi="Helvetica" w:cs="Helvetica"/>
          <w:sz w:val="21"/>
          <w:szCs w:val="21"/>
          <w:lang w:eastAsia="cs-CZ"/>
        </w:rPr>
        <w:t xml:space="preserve">. Nicméně řada osob ji nevyužije, protože prsy rostou dostatečně již po hormonální terapii. Následně se </w:t>
      </w:r>
      <w:r w:rsidRPr="00361832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provede kastrace a rekonstrukce klitorisu</w:t>
      </w:r>
      <w:r w:rsidRPr="00361832">
        <w:rPr>
          <w:rFonts w:ascii="Helvetica" w:eastAsia="Times New Roman" w:hAnsi="Helvetica" w:cs="Helvetica"/>
          <w:sz w:val="21"/>
          <w:szCs w:val="21"/>
          <w:lang w:eastAsia="cs-CZ"/>
        </w:rPr>
        <w:t>. Močová roura je zachována a lékař v dalším zákroku přistupuje k </w:t>
      </w:r>
      <w:r w:rsidRPr="00361832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modelaci vaginy</w:t>
      </w:r>
      <w:r w:rsidRPr="00361832">
        <w:rPr>
          <w:rFonts w:ascii="Helvetica" w:eastAsia="Times New Roman" w:hAnsi="Helvetica" w:cs="Helvetica"/>
          <w:sz w:val="21"/>
          <w:szCs w:val="21"/>
          <w:lang w:eastAsia="cs-CZ"/>
        </w:rPr>
        <w:t xml:space="preserve">. Ta může být vytvořena z kůže penisu nebo z úseku tlustého střeva. V závěrečném zákroku vytvoří </w:t>
      </w:r>
      <w:r w:rsidRPr="00361832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stydké pysky z kůže šourku</w:t>
      </w:r>
      <w:r w:rsidRPr="00361832">
        <w:rPr>
          <w:rFonts w:ascii="Helvetica" w:eastAsia="Times New Roman" w:hAnsi="Helvetica" w:cs="Helvetica"/>
          <w:sz w:val="21"/>
          <w:szCs w:val="21"/>
          <w:lang w:eastAsia="cs-CZ"/>
        </w:rPr>
        <w:t>.</w:t>
      </w:r>
    </w:p>
    <w:p w:rsidR="00361832" w:rsidRPr="00361832" w:rsidRDefault="00361832" w:rsidP="00361832">
      <w:pPr>
        <w:shd w:val="clear" w:color="auto" w:fill="FFFFFF"/>
        <w:spacing w:before="100" w:beforeAutospacing="1" w:after="100" w:afterAutospacing="1" w:line="288" w:lineRule="atLeast"/>
        <w:outlineLvl w:val="3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361832">
        <w:rPr>
          <w:rFonts w:ascii="Helvetica" w:eastAsia="Times New Roman" w:hAnsi="Helvetica" w:cs="Helvetica"/>
          <w:sz w:val="24"/>
          <w:szCs w:val="24"/>
          <w:lang w:eastAsia="cs-CZ"/>
        </w:rPr>
        <w:t>Chirurgická přeměna z ženy na muže</w:t>
      </w:r>
    </w:p>
    <w:p w:rsidR="00361832" w:rsidRPr="00361832" w:rsidRDefault="00361832" w:rsidP="00361832">
      <w:p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Helvetica"/>
          <w:sz w:val="21"/>
          <w:szCs w:val="21"/>
          <w:lang w:eastAsia="cs-CZ"/>
        </w:rPr>
      </w:pPr>
      <w:r w:rsidRPr="00361832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Při přeměně z ženy na muže se v prvním zákroku provede amputace prsů</w:t>
      </w:r>
      <w:r w:rsidRPr="00361832">
        <w:rPr>
          <w:rFonts w:ascii="Helvetica" w:eastAsia="Times New Roman" w:hAnsi="Helvetica" w:cs="Helvetica"/>
          <w:sz w:val="21"/>
          <w:szCs w:val="21"/>
          <w:lang w:eastAsia="cs-CZ"/>
        </w:rPr>
        <w:t xml:space="preserve">. Následně se </w:t>
      </w:r>
      <w:r w:rsidRPr="00361832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odstraní děloha a vaječníky</w:t>
      </w:r>
      <w:r w:rsidRPr="00361832">
        <w:rPr>
          <w:rFonts w:ascii="Helvetica" w:eastAsia="Times New Roman" w:hAnsi="Helvetica" w:cs="Helvetica"/>
          <w:sz w:val="21"/>
          <w:szCs w:val="21"/>
          <w:lang w:eastAsia="cs-CZ"/>
        </w:rPr>
        <w:t xml:space="preserve">. Potom chirurg vytvoří </w:t>
      </w:r>
      <w:r w:rsidRPr="00361832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 xml:space="preserve">penis a močovou rouru </w:t>
      </w:r>
      <w:r w:rsidRPr="00361832">
        <w:rPr>
          <w:rFonts w:ascii="Helvetica" w:eastAsia="Times New Roman" w:hAnsi="Helvetica" w:cs="Helvetica"/>
          <w:sz w:val="21"/>
          <w:szCs w:val="21"/>
          <w:lang w:eastAsia="cs-CZ"/>
        </w:rPr>
        <w:t>a v posledním kroku se vytvoří</w:t>
      </w:r>
      <w:r w:rsidRPr="00361832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 xml:space="preserve"> skrotum</w:t>
      </w:r>
      <w:r w:rsidRPr="00361832">
        <w:rPr>
          <w:rFonts w:ascii="Helvetica" w:eastAsia="Times New Roman" w:hAnsi="Helvetica" w:cs="Helvetica"/>
          <w:sz w:val="21"/>
          <w:szCs w:val="21"/>
          <w:lang w:eastAsia="cs-CZ"/>
        </w:rPr>
        <w:t>.</w:t>
      </w:r>
      <w:bookmarkStart w:id="0" w:name="_GoBack"/>
      <w:bookmarkEnd w:id="0"/>
    </w:p>
    <w:p w:rsidR="0045490E" w:rsidRDefault="0045490E"/>
    <w:sectPr w:rsidR="00454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EC"/>
    <w:rsid w:val="00361832"/>
    <w:rsid w:val="0045490E"/>
    <w:rsid w:val="00B1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C9E85-AC64-4359-870E-E7514DA3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61832"/>
    <w:pPr>
      <w:spacing w:before="100" w:beforeAutospacing="1" w:after="100" w:afterAutospacing="1" w:line="288" w:lineRule="atLeast"/>
      <w:outlineLvl w:val="3"/>
    </w:pPr>
    <w:rPr>
      <w:rFonts w:ascii="Times New Roman" w:eastAsia="Times New Roman" w:hAnsi="Times New Roman" w:cs="Times New Roman"/>
      <w:color w:val="A99586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361832"/>
    <w:rPr>
      <w:rFonts w:ascii="Times New Roman" w:eastAsia="Times New Roman" w:hAnsi="Times New Roman" w:cs="Times New Roman"/>
      <w:color w:val="A99586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61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fectclinic.cz/plastika-zvetseni-prso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Vander</dc:creator>
  <cp:keywords/>
  <dc:description/>
  <cp:lastModifiedBy>Jiří Vander</cp:lastModifiedBy>
  <cp:revision>3</cp:revision>
  <cp:lastPrinted>2015-03-03T14:32:00Z</cp:lastPrinted>
  <dcterms:created xsi:type="dcterms:W3CDTF">2015-03-03T14:28:00Z</dcterms:created>
  <dcterms:modified xsi:type="dcterms:W3CDTF">2015-03-03T14:32:00Z</dcterms:modified>
</cp:coreProperties>
</file>