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F2" w:rsidRPr="00E536F2" w:rsidRDefault="00E536F2" w:rsidP="00E536F2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E536F2">
        <w:rPr>
          <w:rFonts w:ascii="Georgia" w:eastAsia="Times New Roman" w:hAnsi="Georgia" w:cs="Times New Roman"/>
          <w:color w:val="000000"/>
          <w:lang w:eastAsia="cs-CZ"/>
        </w:rPr>
        <w:t>„Zatím bylo v roce 2014 vyřízeno 87 žádostí, z toho jedna zatím negativně,“ uvedla mluvčí ministerstva zdravotnictví Štěpánka Čechová. Za neúspěšné vyřízení žádosti může podle Čechové nesplnění podmínek, které jsou uvedeny ve Věstníku ministerstva zdravotnictví.</w:t>
      </w:r>
    </w:p>
    <w:p w:rsidR="00E536F2" w:rsidRPr="00E536F2" w:rsidRDefault="00E536F2" w:rsidP="00E536F2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E536F2">
        <w:rPr>
          <w:rFonts w:ascii="Georgia" w:eastAsia="Times New Roman" w:hAnsi="Georgia" w:cs="Times New Roman"/>
          <w:color w:val="000000"/>
          <w:lang w:eastAsia="cs-CZ"/>
        </w:rPr>
        <w:t>Zajímavé je rozdělení letošních žádostí. Touhu stát se ženou mělo celkem 37 mužů, naopak o to stát se mužem zažádalo 50 žen.</w:t>
      </w:r>
    </w:p>
    <w:p w:rsidR="00E536F2" w:rsidRPr="00E536F2" w:rsidRDefault="00E536F2" w:rsidP="00E536F2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E536F2">
        <w:rPr>
          <w:rFonts w:ascii="Georgia" w:eastAsia="Times New Roman" w:hAnsi="Georgia" w:cs="Times New Roman"/>
          <w:color w:val="000000"/>
          <w:lang w:eastAsia="cs-CZ"/>
        </w:rPr>
        <w:t>Počet žádostí je v letošním roce rekordní. Podle mluvčí ministerstva zdravotnictví za celou dobu své existence komise projednala 148 žádostí, z čehož, jak už bylo zmíněno, 87 letos.</w:t>
      </w:r>
    </w:p>
    <w:p w:rsidR="00E536F2" w:rsidRPr="00E536F2" w:rsidRDefault="00E536F2" w:rsidP="00E536F2">
      <w:pPr>
        <w:spacing w:before="288" w:after="0" w:line="360" w:lineRule="auto"/>
        <w:outlineLvl w:val="4"/>
        <w:rPr>
          <w:rFonts w:ascii="Georgia" w:eastAsia="Times New Roman" w:hAnsi="Georgia" w:cs="Times New Roman"/>
          <w:b/>
          <w:bCs/>
          <w:color w:val="000000"/>
          <w:lang w:eastAsia="cs-CZ"/>
        </w:rPr>
      </w:pPr>
      <w:r w:rsidRPr="00E536F2">
        <w:rPr>
          <w:rFonts w:ascii="Georgia" w:eastAsia="Times New Roman" w:hAnsi="Georgia" w:cs="Times New Roman"/>
          <w:b/>
          <w:bCs/>
          <w:color w:val="000000"/>
          <w:lang w:eastAsia="cs-CZ"/>
        </w:rPr>
        <w:t xml:space="preserve">Zasedají čtyřikrát ročně </w:t>
      </w:r>
    </w:p>
    <w:p w:rsidR="00E536F2" w:rsidRPr="00E536F2" w:rsidRDefault="00E536F2" w:rsidP="00E536F2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E536F2">
        <w:rPr>
          <w:rFonts w:ascii="Georgia" w:eastAsia="Times New Roman" w:hAnsi="Georgia" w:cs="Times New Roman"/>
          <w:color w:val="000000"/>
          <w:lang w:eastAsia="cs-CZ"/>
        </w:rPr>
        <w:t>Komise vznikla v roce 2012 na základě zákona o specifických zdravotních službách. Do té doby žádosti posuzovaly komise přímo v jednotlivých nemocnicích. Podle Štěpánky Čechové zasedala komise v roce 2014 zatím čtyřikrát.</w:t>
      </w:r>
    </w:p>
    <w:p w:rsidR="00E536F2" w:rsidRPr="00E536F2" w:rsidRDefault="00E536F2" w:rsidP="00E536F2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E536F2">
        <w:rPr>
          <w:rFonts w:ascii="Georgia" w:eastAsia="Times New Roman" w:hAnsi="Georgia" w:cs="Times New Roman"/>
          <w:color w:val="000000"/>
          <w:lang w:eastAsia="cs-CZ"/>
        </w:rPr>
        <w:t>Pro změnu pohlaví je nutné, aby žadatel splnil několik podmínek. Lékaři se například musí přesvědčit, že transsexuál je schopen žít v opačné pohlavní roli. Zákrok nemůže být proveden, pokud pacient trpí akutní fází psychotického onemocnění, mezi něž patří například schizofrenie.</w:t>
      </w:r>
    </w:p>
    <w:p w:rsidR="00E536F2" w:rsidRPr="00E536F2" w:rsidRDefault="00E536F2" w:rsidP="00E536F2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E536F2">
        <w:rPr>
          <w:rFonts w:ascii="Georgia" w:eastAsia="Times New Roman" w:hAnsi="Georgia" w:cs="Times New Roman"/>
          <w:color w:val="000000"/>
          <w:lang w:eastAsia="cs-CZ"/>
        </w:rPr>
        <w:t>Touhu po změně pohlaví také mohou zhatit právní překážky, mezi něž patří trvající manželství nebo registrované partnerství a nedosažení plnoletosti.</w:t>
      </w:r>
    </w:p>
    <w:p w:rsidR="00E536F2" w:rsidRPr="00E536F2" w:rsidRDefault="00E536F2" w:rsidP="00E536F2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E536F2">
        <w:rPr>
          <w:rFonts w:ascii="Georgia" w:eastAsia="Times New Roman" w:hAnsi="Georgia" w:cs="Times New Roman"/>
          <w:color w:val="000000"/>
          <w:lang w:eastAsia="cs-CZ"/>
        </w:rPr>
        <w:t xml:space="preserve">Celkový počet transsexuálů v České republice není přesně známý. Odhaduje se, že jich je mezi tisícem až patnácti sty. Například na </w:t>
      </w:r>
      <w:hyperlink r:id="rId4" w:tooltip="http://tema.novinky.cz/slovensko" w:history="1">
        <w:r w:rsidRPr="00E536F2">
          <w:rPr>
            <w:rFonts w:ascii="Georgia" w:eastAsia="Times New Roman" w:hAnsi="Georgia" w:cs="Times New Roman"/>
            <w:color w:val="000066"/>
            <w:u w:val="single"/>
            <w:lang w:eastAsia="cs-CZ"/>
          </w:rPr>
          <w:t>Slovensku</w:t>
        </w:r>
      </w:hyperlink>
      <w:r w:rsidRPr="00E536F2">
        <w:rPr>
          <w:rFonts w:ascii="Georgia" w:eastAsia="Times New Roman" w:hAnsi="Georgia" w:cs="Times New Roman"/>
          <w:color w:val="000000"/>
          <w:lang w:eastAsia="cs-CZ"/>
        </w:rPr>
        <w:t xml:space="preserve"> je situace odlišná. Na internetových stránkách pravo-medicina.sk odhad uvádí, že v roce 2011 tam žilo přibližně 300 transsexuálů.</w:t>
      </w:r>
    </w:p>
    <w:p w:rsidR="00577C61" w:rsidRDefault="00577C61">
      <w:bookmarkStart w:id="0" w:name="_GoBack"/>
      <w:bookmarkEnd w:id="0"/>
    </w:p>
    <w:sectPr w:rsidR="00577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24"/>
    <w:rsid w:val="00577C61"/>
    <w:rsid w:val="00C40D24"/>
    <w:rsid w:val="00E5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C4663-99FA-451D-83D0-CEA93491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08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7145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85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3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1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ma.novinky.cz/slovensk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Vander</dc:creator>
  <cp:keywords/>
  <dc:description/>
  <cp:lastModifiedBy>Jiří Vander</cp:lastModifiedBy>
  <cp:revision>3</cp:revision>
  <cp:lastPrinted>2015-03-03T13:52:00Z</cp:lastPrinted>
  <dcterms:created xsi:type="dcterms:W3CDTF">2015-03-03T13:52:00Z</dcterms:created>
  <dcterms:modified xsi:type="dcterms:W3CDTF">2015-03-03T13:53:00Z</dcterms:modified>
</cp:coreProperties>
</file>