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DCB03" w14:textId="17906267" w:rsidR="00691FD6" w:rsidRDefault="00691FD6">
      <w:pPr>
        <w:rPr>
          <w:sz w:val="40"/>
          <w:szCs w:val="40"/>
        </w:rPr>
      </w:pPr>
      <w:r w:rsidRPr="00691FD6">
        <w:rPr>
          <w:sz w:val="40"/>
          <w:szCs w:val="40"/>
        </w:rPr>
        <w:t>Za zdí</w:t>
      </w:r>
    </w:p>
    <w:p w14:paraId="191BD207" w14:textId="54FFE2EB" w:rsidR="002B4E82" w:rsidRPr="002B4E82" w:rsidRDefault="002B4E82">
      <w:pPr>
        <w:rPr>
          <w:b/>
          <w:bCs/>
          <w:sz w:val="24"/>
          <w:szCs w:val="24"/>
        </w:rPr>
      </w:pPr>
      <w:proofErr w:type="spellStart"/>
      <w:r w:rsidRPr="002B4E82">
        <w:rPr>
          <w:b/>
          <w:bCs/>
          <w:sz w:val="24"/>
          <w:szCs w:val="24"/>
        </w:rPr>
        <w:t>Logline</w:t>
      </w:r>
      <w:proofErr w:type="spellEnd"/>
    </w:p>
    <w:p w14:paraId="1881661D" w14:textId="0F5D99A4" w:rsidR="007D0BCD" w:rsidRDefault="00ED7F07">
      <w:r>
        <w:t xml:space="preserve">V Ostravě jako rudiment </w:t>
      </w:r>
      <w:r w:rsidR="009D51A0">
        <w:t>socialistických</w:t>
      </w:r>
      <w:r w:rsidR="00552DD4">
        <w:t xml:space="preserve"> </w:t>
      </w:r>
      <w:r w:rsidR="009D51A0">
        <w:t>dob</w:t>
      </w:r>
      <w:r w:rsidR="00552DD4">
        <w:t xml:space="preserve"> i jako součást odkazu hornické minulosti</w:t>
      </w:r>
      <w:r>
        <w:t xml:space="preserve"> zůstalo množství oblastí, které oplývají odlišným způsobem života</w:t>
      </w:r>
      <w:r w:rsidR="009D51A0">
        <w:t xml:space="preserve"> a přístupem</w:t>
      </w:r>
      <w:r w:rsidR="0035479C">
        <w:t xml:space="preserve"> k němu</w:t>
      </w:r>
      <w:r>
        <w:t xml:space="preserve">. Jedním z takových míst je Jirská osada, kde na malém prostoru koexistují Romové, </w:t>
      </w:r>
      <w:r w:rsidR="009D51A0">
        <w:t>umělci prosazující co-</w:t>
      </w:r>
      <w:proofErr w:type="spellStart"/>
      <w:r w:rsidR="009D51A0">
        <w:t>living</w:t>
      </w:r>
      <w:proofErr w:type="spellEnd"/>
      <w:r w:rsidR="009D51A0">
        <w:t xml:space="preserve"> nebo představitelé českého undergroundu. </w:t>
      </w:r>
      <w:r w:rsidR="007D0BCD">
        <w:t>Proč se rozhodli žít zrovna tam? V čem je rozdílná jejich sousedská komunita</w:t>
      </w:r>
      <w:r w:rsidR="0035479C">
        <w:t xml:space="preserve"> a jak spolu vycházejí?</w:t>
      </w:r>
    </w:p>
    <w:p w14:paraId="4FB124DF" w14:textId="621D6728" w:rsidR="002B4E82" w:rsidRPr="002B4E82" w:rsidRDefault="002B4E82">
      <w:r>
        <w:rPr>
          <w:b/>
          <w:bCs/>
        </w:rPr>
        <w:t>Synopse</w:t>
      </w:r>
    </w:p>
    <w:p w14:paraId="36FC0C78" w14:textId="2E6E98B1" w:rsidR="00ED7F07" w:rsidRDefault="007D0BCD">
      <w:r>
        <w:t xml:space="preserve">Jirská osada, konkrétně ulice Spodní, se nachází oddělená od silnice </w:t>
      </w:r>
      <w:r w:rsidR="00691FD6">
        <w:t>masivní</w:t>
      </w:r>
      <w:r>
        <w:t xml:space="preserve"> vysokou betonovou zdí, málo koho by tak napadlo za ní zavítat. </w:t>
      </w:r>
      <w:r w:rsidR="00691FD6">
        <w:t xml:space="preserve">Právě ta zeď odděluje místní komunitu lidí od rušné několikaproudové silnice, blízkého nádraží a přívozských ulic a pomyslně </w:t>
      </w:r>
      <w:proofErr w:type="gramStart"/>
      <w:r w:rsidR="00691FD6">
        <w:t>vytváří</w:t>
      </w:r>
      <w:proofErr w:type="gramEnd"/>
      <w:r w:rsidR="00691FD6">
        <w:t xml:space="preserve"> z Jirské osady specifický mikrokosmos, odlišný od zbytku města. </w:t>
      </w:r>
      <w:r w:rsidR="002C2853">
        <w:rPr>
          <w:noProof/>
        </w:rPr>
        <w:drawing>
          <wp:anchor distT="0" distB="0" distL="114300" distR="114300" simplePos="0" relativeHeight="251659264" behindDoc="0" locked="0" layoutInCell="1" allowOverlap="1" wp14:anchorId="63E49CC9" wp14:editId="21084600">
            <wp:simplePos x="0" y="0"/>
            <wp:positionH relativeFrom="column">
              <wp:posOffset>2846705</wp:posOffset>
            </wp:positionH>
            <wp:positionV relativeFrom="paragraph">
              <wp:posOffset>553085</wp:posOffset>
            </wp:positionV>
            <wp:extent cx="2865120" cy="1936750"/>
            <wp:effectExtent l="0" t="0" r="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11E392" w14:textId="46D86585" w:rsidR="009B53F6" w:rsidRDefault="009B53F6">
      <w:r>
        <w:t xml:space="preserve">Přes den po ulicích pobíhá nespočet dětí a psů, </w:t>
      </w:r>
      <w:r w:rsidR="004C70AA">
        <w:t xml:space="preserve">u malého hladového okna postávají hloučky dospělých, </w:t>
      </w:r>
      <w:r>
        <w:t>v některé večery se ze sklep</w:t>
      </w:r>
      <w:r w:rsidR="0035479C">
        <w:t>ů</w:t>
      </w:r>
      <w:r>
        <w:t xml:space="preserve"> táhnou zvuky kytar nebo syntetizátorů,</w:t>
      </w:r>
      <w:r w:rsidR="004C70AA">
        <w:t xml:space="preserve"> jindy se</w:t>
      </w:r>
      <w:r w:rsidR="003B07A4">
        <w:t xml:space="preserve"> naopak</w:t>
      </w:r>
      <w:r w:rsidR="004C70AA">
        <w:t xml:space="preserve"> </w:t>
      </w:r>
      <w:proofErr w:type="gramStart"/>
      <w:r w:rsidR="004C70AA">
        <w:t>řeší</w:t>
      </w:r>
      <w:proofErr w:type="gramEnd"/>
      <w:r w:rsidR="004C70AA">
        <w:t xml:space="preserve"> rozbitá okna nebo drobné krádeže. </w:t>
      </w:r>
      <w:r>
        <w:t xml:space="preserve"> </w:t>
      </w:r>
    </w:p>
    <w:p w14:paraId="70F9EC98" w14:textId="44409132" w:rsidR="00691FD6" w:rsidRDefault="00691FD6">
      <w:r>
        <w:t xml:space="preserve">Postoj </w:t>
      </w:r>
      <w:r w:rsidR="006D4EA4">
        <w:t xml:space="preserve">vedení </w:t>
      </w:r>
      <w:r>
        <w:t>města k Jirské osadě je dlouhodobě poměrně laxní. Čím méně o tamějších prostorech a lidech ví, tím lépe – za poměrně levný nájem očekávají co nejméně problémů</w:t>
      </w:r>
      <w:r w:rsidR="006D4EA4">
        <w:t xml:space="preserve">. Možná proto zde vznikl </w:t>
      </w:r>
      <w:r w:rsidR="002B4E82">
        <w:t>podivný</w:t>
      </w:r>
      <w:r w:rsidR="006D4EA4">
        <w:t xml:space="preserve"> biotop </w:t>
      </w:r>
      <w:r w:rsidR="003B07A4">
        <w:t xml:space="preserve">s </w:t>
      </w:r>
      <w:r w:rsidR="006D4EA4">
        <w:t>nejrůznějš</w:t>
      </w:r>
      <w:r w:rsidR="003B07A4">
        <w:t>ími</w:t>
      </w:r>
      <w:r w:rsidR="006D4EA4">
        <w:t xml:space="preserve"> lid</w:t>
      </w:r>
      <w:r w:rsidR="003B07A4">
        <w:t>mi</w:t>
      </w:r>
      <w:r w:rsidR="006D4EA4">
        <w:t xml:space="preserve">. </w:t>
      </w:r>
    </w:p>
    <w:p w14:paraId="19DBDF29" w14:textId="2ACA90D7" w:rsidR="002B4E82" w:rsidRDefault="006D4EA4">
      <w:r>
        <w:t>Kolektiv Spodní 27 je skupina v současnosti osmi lidí obývající jeden z vchodů na ulici se stejným názvem. Kromě zmíněného ko</w:t>
      </w:r>
      <w:r w:rsidR="004C70AA">
        <w:t>munitního</w:t>
      </w:r>
      <w:r>
        <w:t xml:space="preserve"> soužití </w:t>
      </w:r>
      <w:proofErr w:type="gramStart"/>
      <w:r>
        <w:t>vytváří</w:t>
      </w:r>
      <w:proofErr w:type="gramEnd"/>
      <w:r>
        <w:t xml:space="preserve"> v Jirské osadě umělecké programy, do kterých se snaží zapojit děti, které zde žijí. </w:t>
      </w:r>
      <w:r w:rsidR="002B4E82">
        <w:t xml:space="preserve">A jsou to právě děti, které by vyloučené bydlení za zdí mohlo poškodit nejvíce. </w:t>
      </w:r>
      <w:r>
        <w:t xml:space="preserve">Lidé z kolektivu Spodní 27 kromě programů pořádají výstavy a koncerty, které situují do </w:t>
      </w:r>
      <w:r w:rsidR="00DB63FF">
        <w:t>svého domu.</w:t>
      </w:r>
      <w:r w:rsidR="009B53F6">
        <w:t xml:space="preserve"> Navíc jsou součástí ostravské buňky Food not </w:t>
      </w:r>
      <w:proofErr w:type="spellStart"/>
      <w:r w:rsidR="009B53F6">
        <w:t>Bombs</w:t>
      </w:r>
      <w:proofErr w:type="spellEnd"/>
      <w:r w:rsidR="009B53F6">
        <w:t xml:space="preserve"> a každou neděli </w:t>
      </w:r>
      <w:proofErr w:type="gramStart"/>
      <w:r w:rsidR="009B53F6">
        <w:t>vaří</w:t>
      </w:r>
      <w:proofErr w:type="gramEnd"/>
      <w:r w:rsidR="009B53F6">
        <w:t xml:space="preserve"> a rozdávají jídlo potřebným u nádraží ve Vítkovicích. </w:t>
      </w:r>
    </w:p>
    <w:p w14:paraId="6770C728" w14:textId="780513D2" w:rsidR="00552DD4" w:rsidRDefault="00EB4FA3">
      <w:r>
        <w:rPr>
          <w:noProof/>
        </w:rPr>
        <w:drawing>
          <wp:anchor distT="0" distB="0" distL="114300" distR="114300" simplePos="0" relativeHeight="251658240" behindDoc="1" locked="0" layoutInCell="1" allowOverlap="1" wp14:anchorId="5A387B78" wp14:editId="434A8B4E">
            <wp:simplePos x="0" y="0"/>
            <wp:positionH relativeFrom="column">
              <wp:posOffset>-417195</wp:posOffset>
            </wp:positionH>
            <wp:positionV relativeFrom="paragraph">
              <wp:posOffset>479425</wp:posOffset>
            </wp:positionV>
            <wp:extent cx="3768725" cy="1924050"/>
            <wp:effectExtent l="0" t="0" r="3175" b="0"/>
            <wp:wrapSquare wrapText="bothSides"/>
            <wp:docPr id="1" name="Obrázek 1" descr="Obsah obrázku obloha, silnice, exteriér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bloha, silnice, exteriér, ul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DD4">
        <w:t xml:space="preserve">Většinu dalších obyvatel pak </w:t>
      </w:r>
      <w:proofErr w:type="gramStart"/>
      <w:r w:rsidR="00552DD4">
        <w:t>tvoří</w:t>
      </w:r>
      <w:proofErr w:type="gramEnd"/>
      <w:r w:rsidR="00552DD4">
        <w:t xml:space="preserve"> romské rodiny, kvůli čemuž je také na oblast často nahlíženo optikou ghetta či sociálně vyloučené lokality. Zvlášť v Ostravě, kde je romská menšina patrná, </w:t>
      </w:r>
      <w:r w:rsidR="008259FE">
        <w:t xml:space="preserve">se společně s rasismem </w:t>
      </w:r>
      <w:proofErr w:type="gramStart"/>
      <w:r w:rsidR="008259FE">
        <w:t>vytváří</w:t>
      </w:r>
      <w:proofErr w:type="gramEnd"/>
      <w:r w:rsidR="008259FE">
        <w:t xml:space="preserve"> čím dál očividnější propast mezi kulturami. Paradoxně je tento problém mnohem méně výrazný v již zmíněných „sociálně vyloučených lokalitách“ (například v Bedřišce, ale také Jirské osadě).</w:t>
      </w:r>
      <w:r w:rsidRPr="00EB4FA3">
        <w:rPr>
          <w:noProof/>
        </w:rPr>
        <w:t xml:space="preserve"> </w:t>
      </w:r>
    </w:p>
    <w:p w14:paraId="34C0425C" w14:textId="30B4ED9C" w:rsidR="008259FE" w:rsidRDefault="008259FE">
      <w:r>
        <w:t xml:space="preserve">Ačkoliv v Jirské osadě funguje křehká symbióza zde žijících lidí, není to vždy </w:t>
      </w:r>
      <w:r w:rsidR="003B07A4">
        <w:t>soužití</w:t>
      </w:r>
      <w:r w:rsidR="00EB4FA3">
        <w:t xml:space="preserve"> jednoduché</w:t>
      </w:r>
      <w:r>
        <w:t xml:space="preserve"> a účelem tohoto dokumentu není být agitační, ale skrze </w:t>
      </w:r>
      <w:proofErr w:type="spellStart"/>
      <w:r>
        <w:lastRenderedPageBreak/>
        <w:t>mikropříběhy</w:t>
      </w:r>
      <w:proofErr w:type="spellEnd"/>
      <w:r>
        <w:t xml:space="preserve"> vytvořit nezkreslenou povahu </w:t>
      </w:r>
      <w:r w:rsidR="003B07A4">
        <w:t xml:space="preserve">tohoto </w:t>
      </w:r>
      <w:r>
        <w:t xml:space="preserve">místa. </w:t>
      </w:r>
    </w:p>
    <w:p w14:paraId="4800689A" w14:textId="77777777" w:rsidR="005606D5" w:rsidRDefault="005606D5">
      <w:r>
        <w:rPr>
          <w:b/>
          <w:bCs/>
        </w:rPr>
        <w:t>Zpracování</w:t>
      </w:r>
    </w:p>
    <w:p w14:paraId="052115C2" w14:textId="2E4B3F9C" w:rsidR="006D4EA4" w:rsidRDefault="009B53F6">
      <w:r>
        <w:t>Námět bych chtěla zpracovat jako observační dokument, tedy bez přímého zásahu do každodenních situací v Jirské osadě. Každý týden bych strávila několik hodin mezi lidmi, kteří tam žijí</w:t>
      </w:r>
      <w:r w:rsidR="004C70AA">
        <w:t xml:space="preserve">, ať už v jejich domovech nebo na ulici. </w:t>
      </w:r>
      <w:r w:rsidR="0035479C">
        <w:t xml:space="preserve">Dokument bych chtěla vyústit na jednom z workshopů pro děti, které Spodní 27 organizuje. </w:t>
      </w:r>
      <w:r w:rsidR="000B5F08">
        <w:t>Mým záměrem</w:t>
      </w:r>
      <w:r w:rsidR="004C70AA">
        <w:t xml:space="preserve"> </w:t>
      </w:r>
      <w:r w:rsidR="000B5F08">
        <w:t>je</w:t>
      </w:r>
      <w:r w:rsidR="004C70AA">
        <w:t xml:space="preserve"> nastín</w:t>
      </w:r>
      <w:r w:rsidR="000B5F08">
        <w:t>ění</w:t>
      </w:r>
      <w:r w:rsidR="004C70AA">
        <w:t xml:space="preserve"> portrét</w:t>
      </w:r>
      <w:r w:rsidR="000B5F08">
        <w:t>u</w:t>
      </w:r>
      <w:r w:rsidR="004C70AA">
        <w:t xml:space="preserve"> malé oblasti za zdí, kde soužití není bezproblémové, ale </w:t>
      </w:r>
      <w:proofErr w:type="gramStart"/>
      <w:r w:rsidR="004C70AA">
        <w:t>vytváří</w:t>
      </w:r>
      <w:proofErr w:type="gramEnd"/>
      <w:r w:rsidR="004C70AA">
        <w:t xml:space="preserve"> pestrou škálu osobností, situací a emocí.</w:t>
      </w:r>
      <w:r w:rsidR="000B5F08">
        <w:t xml:space="preserve"> </w:t>
      </w:r>
    </w:p>
    <w:p w14:paraId="3AE4176C" w14:textId="51FBB384" w:rsidR="00DB63FF" w:rsidRDefault="00DB63FF"/>
    <w:p w14:paraId="46947152" w14:textId="3DFDE79B" w:rsidR="00691FD6" w:rsidRDefault="00691FD6"/>
    <w:p w14:paraId="609EF7D1" w14:textId="77777777" w:rsidR="00691FD6" w:rsidRDefault="00691FD6"/>
    <w:sectPr w:rsidR="00691F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07"/>
    <w:rsid w:val="000B5F08"/>
    <w:rsid w:val="002B4E82"/>
    <w:rsid w:val="002C2853"/>
    <w:rsid w:val="0035479C"/>
    <w:rsid w:val="003B07A4"/>
    <w:rsid w:val="004C70AA"/>
    <w:rsid w:val="00552DD4"/>
    <w:rsid w:val="005606D5"/>
    <w:rsid w:val="00691FD6"/>
    <w:rsid w:val="006D4EA4"/>
    <w:rsid w:val="00726116"/>
    <w:rsid w:val="007D0BCD"/>
    <w:rsid w:val="008259FE"/>
    <w:rsid w:val="009B53F6"/>
    <w:rsid w:val="009D51A0"/>
    <w:rsid w:val="00DB63FF"/>
    <w:rsid w:val="00E10451"/>
    <w:rsid w:val="00EB4FA3"/>
    <w:rsid w:val="00ED7F07"/>
    <w:rsid w:val="00F7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B65CC"/>
  <w15:chartTrackingRefBased/>
  <w15:docId w15:val="{DDF7C2B5-8E76-4841-81F4-136EAD55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417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Lausová</dc:creator>
  <cp:keywords/>
  <dc:description/>
  <cp:lastModifiedBy>Veronika Lausová</cp:lastModifiedBy>
  <cp:revision>3</cp:revision>
  <dcterms:created xsi:type="dcterms:W3CDTF">2022-03-15T10:17:00Z</dcterms:created>
  <dcterms:modified xsi:type="dcterms:W3CDTF">2022-03-15T12:25:00Z</dcterms:modified>
</cp:coreProperties>
</file>