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96" w:rsidRDefault="00153696" w:rsidP="0015369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36"/>
          <w:szCs w:val="36"/>
        </w:rPr>
        <w:t>Prezident Zeman na sjezd ČSSD pozvánku nedostal, protože bude on-line</w:t>
      </w:r>
      <w:r>
        <w:rPr>
          <w:rStyle w:val="eop"/>
          <w:rFonts w:ascii="Arial" w:hAnsi="Arial" w:cs="Arial"/>
          <w:color w:val="333333"/>
          <w:sz w:val="36"/>
          <w:szCs w:val="36"/>
        </w:rPr>
        <w:t> </w:t>
      </w:r>
    </w:p>
    <w:p w:rsidR="00153696" w:rsidRDefault="00153696" w:rsidP="001536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3696" w:rsidRDefault="00153696" w:rsidP="001536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Vicepremiér a předseda ČSSD Jan Hamáček nepozval po předchozí domluvě prezidenta a bývalého šéfa strany Miloše Zemana na dubnový sjezd sociální demokracie. Novinářům dnes po jednání Ústředního krizového štábu řekl, že sjezd bude kvůli on-line formě komornější a nebude klást důraz na hosty: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3696" w:rsidRDefault="00153696" w:rsidP="001536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ODHLÁŠKA: Hamáček s prezidentem jednal v úterý na Pražském hradě, pozvánku na sjezd ČSSD mu však nepředal.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11876" w:rsidRDefault="00211876">
      <w:bookmarkStart w:id="0" w:name="_GoBack"/>
      <w:bookmarkEnd w:id="0"/>
    </w:p>
    <w:sectPr w:rsidR="0021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96"/>
    <w:rsid w:val="00153696"/>
    <w:rsid w:val="002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53696"/>
  </w:style>
  <w:style w:type="character" w:customStyle="1" w:styleId="eop">
    <w:name w:val="eop"/>
    <w:basedOn w:val="Standardnpsmoodstavce"/>
    <w:rsid w:val="00153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5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53696"/>
  </w:style>
  <w:style w:type="character" w:customStyle="1" w:styleId="eop">
    <w:name w:val="eop"/>
    <w:basedOn w:val="Standardnpsmoodstavce"/>
    <w:rsid w:val="0015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2021-11-27T20:20:00Z</dcterms:created>
  <dcterms:modified xsi:type="dcterms:W3CDTF">2021-11-27T20:21:00Z</dcterms:modified>
</cp:coreProperties>
</file>