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1840" w14:textId="534E992C" w:rsidR="00F02EE0" w:rsidRDefault="00000000" w:rsidP="00EC6CB4">
      <w:pPr>
        <w:pStyle w:val="Title"/>
        <w:spacing w:line="348" w:lineRule="auto"/>
        <w:ind w:left="720" w:firstLine="720"/>
        <w:jc w:val="center"/>
        <w:rPr>
          <w:rFonts w:asciiTheme="minorHAnsi" w:hAnsiTheme="minorHAnsi" w:cstheme="minorHAnsi"/>
          <w:sz w:val="28"/>
          <w:szCs w:val="28"/>
        </w:rPr>
      </w:pPr>
      <w:r w:rsidRPr="00F02EE0">
        <w:rPr>
          <w:rFonts w:asciiTheme="minorHAnsi" w:hAnsiTheme="minorHAnsi" w:cstheme="minorHAnsi"/>
          <w:sz w:val="28"/>
          <w:szCs w:val="28"/>
        </w:rPr>
        <w:t xml:space="preserve">Weekly </w:t>
      </w:r>
      <w:r w:rsidR="00EC6CB4">
        <w:rPr>
          <w:rFonts w:asciiTheme="minorHAnsi" w:hAnsiTheme="minorHAnsi" w:cstheme="minorHAnsi"/>
          <w:sz w:val="28"/>
          <w:szCs w:val="28"/>
        </w:rPr>
        <w:t xml:space="preserve">Presentations and </w:t>
      </w:r>
      <w:r w:rsidRPr="00F02EE0">
        <w:rPr>
          <w:rFonts w:asciiTheme="minorHAnsi" w:hAnsiTheme="minorHAnsi" w:cstheme="minorHAnsi"/>
          <w:sz w:val="28"/>
          <w:szCs w:val="28"/>
        </w:rPr>
        <w:t>Discussions</w:t>
      </w:r>
    </w:p>
    <w:p w14:paraId="036F4787" w14:textId="473F7B04" w:rsidR="00DE7703" w:rsidRPr="00F02EE0" w:rsidRDefault="00000000">
      <w:pPr>
        <w:pStyle w:val="Title"/>
        <w:spacing w:line="348" w:lineRule="auto"/>
        <w:rPr>
          <w:rFonts w:asciiTheme="minorHAnsi" w:hAnsiTheme="minorHAnsi" w:cstheme="minorHAnsi"/>
          <w:sz w:val="28"/>
          <w:szCs w:val="28"/>
        </w:rPr>
      </w:pPr>
      <w:r w:rsidRPr="00F02EE0">
        <w:rPr>
          <w:rFonts w:asciiTheme="minorHAnsi" w:hAnsiTheme="minorHAnsi" w:cstheme="minorHAnsi"/>
          <w:spacing w:val="-79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What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should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you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do,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and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how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to</w:t>
      </w:r>
      <w:r w:rsidRPr="00F02EE0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F02EE0">
        <w:rPr>
          <w:rFonts w:asciiTheme="minorHAnsi" w:hAnsiTheme="minorHAnsi" w:cstheme="minorHAnsi"/>
          <w:sz w:val="28"/>
          <w:szCs w:val="28"/>
        </w:rPr>
        <w:t>prepare?</w:t>
      </w:r>
    </w:p>
    <w:p w14:paraId="5F17C249" w14:textId="1175D461" w:rsidR="00DE7703" w:rsidRPr="00F02EE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line="259" w:lineRule="auto"/>
        <w:ind w:right="113" w:firstLine="0"/>
        <w:jc w:val="both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Find a current event (news articles) on the internet, or an academic article on the </w:t>
      </w:r>
      <w:r w:rsidR="00EC6CB4">
        <w:rPr>
          <w:rFonts w:asciiTheme="minorHAnsi" w:hAnsiTheme="minorHAnsi" w:cstheme="minorHAnsi"/>
          <w:sz w:val="24"/>
          <w:szCs w:val="24"/>
        </w:rPr>
        <w:t xml:space="preserve">topic of the week </w:t>
      </w:r>
      <w:r w:rsidRPr="00F02EE0">
        <w:rPr>
          <w:rFonts w:asciiTheme="minorHAnsi" w:hAnsiTheme="minorHAnsi" w:cstheme="minorHAnsi"/>
          <w:sz w:val="24"/>
          <w:szCs w:val="24"/>
        </w:rPr>
        <w:t>(region, field,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politics, study, languages, etc.) that you’d like to talk about.</w:t>
      </w:r>
    </w:p>
    <w:p w14:paraId="2D8545DC" w14:textId="21F16B6A" w:rsidR="00DE7703" w:rsidRDefault="00000000">
      <w:pPr>
        <w:pStyle w:val="Heading1"/>
        <w:spacing w:before="152" w:line="259" w:lineRule="auto"/>
        <w:ind w:right="339"/>
        <w:rPr>
          <w:rFonts w:asciiTheme="minorHAnsi" w:hAnsiTheme="minorHAnsi" w:cstheme="minorHAnsi"/>
          <w:color w:val="FF0000"/>
          <w:sz w:val="24"/>
          <w:szCs w:val="24"/>
        </w:rPr>
      </w:pPr>
      <w:r w:rsidRPr="00F02EE0">
        <w:rPr>
          <w:rFonts w:asciiTheme="minorHAnsi" w:hAnsiTheme="minorHAnsi" w:cstheme="minorHAnsi"/>
          <w:color w:val="FF0000"/>
          <w:sz w:val="24"/>
          <w:szCs w:val="24"/>
        </w:rPr>
        <w:t>The current event must be something that we can discuss, and shouldn’t be related to random</w:t>
      </w:r>
      <w:r w:rsidRPr="00F02EE0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events (fashion, random terrorism, suicide, affairs, etc.) about which not much can be said other</w:t>
      </w:r>
      <w:r w:rsidRPr="00F02EE0">
        <w:rPr>
          <w:rFonts w:asciiTheme="minorHAnsi" w:hAnsiTheme="minorHAnsi" w:cstheme="minorHAnsi"/>
          <w:color w:val="FF0000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than</w:t>
      </w:r>
      <w:r w:rsidRPr="00F02EE0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that the</w:t>
      </w:r>
      <w:r w:rsidRPr="00F02EE0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event took place.</w:t>
      </w:r>
    </w:p>
    <w:p w14:paraId="45B283E5" w14:textId="77777777" w:rsidR="00F02EE0" w:rsidRPr="00F02EE0" w:rsidRDefault="00F02EE0">
      <w:pPr>
        <w:pStyle w:val="Heading1"/>
        <w:spacing w:before="152" w:line="259" w:lineRule="auto"/>
        <w:ind w:right="339"/>
        <w:rPr>
          <w:rFonts w:asciiTheme="minorHAnsi" w:hAnsiTheme="minorHAnsi" w:cstheme="minorHAnsi"/>
          <w:sz w:val="24"/>
          <w:szCs w:val="24"/>
        </w:rPr>
      </w:pPr>
    </w:p>
    <w:p w14:paraId="6CD5CC81" w14:textId="77777777" w:rsidR="00DE7703" w:rsidRPr="00F02EE0" w:rsidRDefault="00000000">
      <w:pPr>
        <w:spacing w:before="159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F02EE0">
        <w:rPr>
          <w:rFonts w:asciiTheme="minorHAnsi" w:hAnsiTheme="minorHAnsi" w:cstheme="minorHAnsi"/>
          <w:b/>
          <w:color w:val="FF0000"/>
          <w:sz w:val="24"/>
          <w:szCs w:val="24"/>
        </w:rPr>
        <w:t>Example</w:t>
      </w:r>
      <w:r w:rsidRPr="00F02EE0">
        <w:rPr>
          <w:rFonts w:asciiTheme="minorHAnsi" w:hAnsiTheme="minorHAnsi" w:cstheme="minorHAnsi"/>
          <w:b/>
          <w:color w:val="FF0000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b/>
          <w:color w:val="FF0000"/>
          <w:sz w:val="24"/>
          <w:szCs w:val="24"/>
        </w:rPr>
        <w:t>of</w:t>
      </w:r>
      <w:r w:rsidRPr="00F02EE0">
        <w:rPr>
          <w:rFonts w:asciiTheme="minorHAnsi" w:hAnsiTheme="minorHAnsi" w:cstheme="minorHAnsi"/>
          <w:b/>
          <w:color w:val="FF0000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b/>
          <w:color w:val="FF0000"/>
          <w:sz w:val="24"/>
          <w:szCs w:val="24"/>
        </w:rPr>
        <w:t>acceptable</w:t>
      </w:r>
      <w:r w:rsidRPr="00F02EE0">
        <w:rPr>
          <w:rFonts w:asciiTheme="minorHAnsi" w:hAnsiTheme="minorHAnsi" w:cstheme="minorHAnsi"/>
          <w:b/>
          <w:color w:val="FF0000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b/>
          <w:color w:val="FF0000"/>
          <w:sz w:val="24"/>
          <w:szCs w:val="24"/>
        </w:rPr>
        <w:t>topics:</w:t>
      </w:r>
    </w:p>
    <w:p w14:paraId="61136AEB" w14:textId="77777777" w:rsidR="00DE7703" w:rsidRPr="00F02EE0" w:rsidRDefault="00000000">
      <w:pPr>
        <w:pStyle w:val="BodyText"/>
        <w:spacing w:before="181"/>
        <w:rPr>
          <w:rFonts w:asciiTheme="minorHAnsi" w:hAnsiTheme="minorHAnsi" w:cstheme="minorHAnsi"/>
          <w:sz w:val="24"/>
          <w:szCs w:val="24"/>
        </w:rPr>
      </w:pPr>
      <w:hyperlink r:id="rId5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https://www.spectator.co.uk/2020/02/the-death-of-the-centre-in-european-politics/</w:t>
        </w:r>
      </w:hyperlink>
    </w:p>
    <w:p w14:paraId="40F9B587" w14:textId="77777777" w:rsidR="00DE7703" w:rsidRPr="00F02EE0" w:rsidRDefault="00DE7703">
      <w:pPr>
        <w:pStyle w:val="BodyText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p w14:paraId="46B5D50F" w14:textId="77777777" w:rsidR="00DE7703" w:rsidRPr="00F02EE0" w:rsidRDefault="00000000">
      <w:pPr>
        <w:pStyle w:val="BodyText"/>
        <w:spacing w:before="57"/>
        <w:rPr>
          <w:rFonts w:asciiTheme="minorHAnsi" w:hAnsiTheme="minorHAnsi" w:cstheme="minorHAnsi"/>
          <w:sz w:val="24"/>
          <w:szCs w:val="24"/>
        </w:rPr>
      </w:pPr>
      <w:hyperlink r:id="rId6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https://www.bbc.com/news/uk-politics-51526784</w:t>
        </w:r>
      </w:hyperlink>
    </w:p>
    <w:p w14:paraId="48BB7232" w14:textId="77777777" w:rsidR="00DE7703" w:rsidRPr="00F02EE0" w:rsidRDefault="00DE7703">
      <w:pPr>
        <w:pStyle w:val="BodyText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14:paraId="5A18C885" w14:textId="77777777" w:rsidR="00DE7703" w:rsidRPr="00F02EE0" w:rsidRDefault="00000000">
      <w:pPr>
        <w:pStyle w:val="BodyText"/>
        <w:spacing w:before="57" w:line="259" w:lineRule="auto"/>
        <w:ind w:right="339"/>
        <w:rPr>
          <w:rFonts w:asciiTheme="minorHAnsi" w:hAnsiTheme="minorHAnsi" w:cstheme="minorHAnsi"/>
          <w:sz w:val="24"/>
          <w:szCs w:val="24"/>
        </w:rPr>
      </w:pPr>
      <w:hyperlink r:id="rId7">
        <w:r w:rsidRPr="00F02EE0">
          <w:rPr>
            <w:rFonts w:asciiTheme="minorHAnsi" w:hAnsiTheme="minorHAnsi" w:cstheme="minorHAnsi"/>
            <w:color w:val="0000FF"/>
            <w:spacing w:val="-1"/>
            <w:sz w:val="24"/>
            <w:szCs w:val="24"/>
            <w:u w:val="single" w:color="0000FF"/>
          </w:rPr>
          <w:t>https://www.politico.eu/article/european-defense-plans-what-could-possibly-go-wrong-security-</w:t>
        </w:r>
      </w:hyperlink>
      <w:r w:rsidRPr="00F02EE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8">
        <w:proofErr w:type="spellStart"/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nato</w:t>
        </w:r>
        <w:proofErr w:type="spellEnd"/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/</w:t>
        </w:r>
      </w:hyperlink>
    </w:p>
    <w:p w14:paraId="03D186CA" w14:textId="77777777" w:rsidR="00DE7703" w:rsidRPr="00F02EE0" w:rsidRDefault="00DE7703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182C9926" w14:textId="77777777" w:rsidR="00DE7703" w:rsidRPr="00F02EE0" w:rsidRDefault="00000000">
      <w:pPr>
        <w:pStyle w:val="BodyText"/>
        <w:spacing w:before="56" w:line="259" w:lineRule="auto"/>
        <w:ind w:right="417"/>
        <w:rPr>
          <w:rFonts w:asciiTheme="minorHAnsi" w:hAnsiTheme="minorHAnsi" w:cstheme="minorHAnsi"/>
          <w:sz w:val="24"/>
          <w:szCs w:val="24"/>
        </w:rPr>
      </w:pPr>
      <w:hyperlink r:id="rId9">
        <w:r w:rsidRPr="00F02EE0">
          <w:rPr>
            <w:rFonts w:asciiTheme="minorHAnsi" w:hAnsiTheme="minorHAnsi" w:cstheme="minorHAnsi"/>
            <w:color w:val="0000FF"/>
            <w:spacing w:val="-1"/>
            <w:sz w:val="24"/>
            <w:szCs w:val="24"/>
            <w:u w:val="single" w:color="0000FF"/>
          </w:rPr>
          <w:t>https://www.politico.eu/article/council-president-michel-tells-african-leaders-a-changed-europe-</w:t>
        </w:r>
      </w:hyperlink>
      <w:r w:rsidRPr="00F02EE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10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wants-new-ties/</w:t>
        </w:r>
      </w:hyperlink>
    </w:p>
    <w:p w14:paraId="01FC0F44" w14:textId="77777777" w:rsidR="00DE7703" w:rsidRPr="00F02EE0" w:rsidRDefault="00DE7703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3DE2499E" w14:textId="77777777" w:rsidR="00DE7703" w:rsidRPr="00F02EE0" w:rsidRDefault="00DE7703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2D2F08CB" w14:textId="77777777" w:rsidR="00DE7703" w:rsidRPr="00F02EE0" w:rsidRDefault="00000000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color w:val="FF0000"/>
          <w:sz w:val="24"/>
          <w:szCs w:val="24"/>
        </w:rPr>
        <w:t>Examples</w:t>
      </w:r>
      <w:r w:rsidRPr="00F02EE0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of</w:t>
      </w:r>
      <w:r w:rsidRPr="00F02EE0">
        <w:rPr>
          <w:rFonts w:asciiTheme="minorHAnsi" w:hAnsiTheme="minorHAnsi" w:cstheme="minorHAnsi"/>
          <w:color w:val="FF0000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unacceptable</w:t>
      </w:r>
      <w:r w:rsidRPr="00F02EE0">
        <w:rPr>
          <w:rFonts w:asciiTheme="minorHAnsi" w:hAnsiTheme="minorHAnsi" w:cstheme="minorHAnsi"/>
          <w:color w:val="FF0000"/>
          <w:spacing w:val="-5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color w:val="FF0000"/>
          <w:sz w:val="24"/>
          <w:szCs w:val="24"/>
        </w:rPr>
        <w:t>topics:</w:t>
      </w:r>
    </w:p>
    <w:p w14:paraId="00712ECA" w14:textId="77777777" w:rsidR="00DE7703" w:rsidRPr="00F02EE0" w:rsidRDefault="00000000">
      <w:pPr>
        <w:pStyle w:val="BodyText"/>
        <w:spacing w:before="180"/>
        <w:rPr>
          <w:rFonts w:asciiTheme="minorHAnsi" w:hAnsiTheme="minorHAnsi" w:cstheme="minorHAnsi"/>
          <w:sz w:val="24"/>
          <w:szCs w:val="24"/>
        </w:rPr>
      </w:pPr>
      <w:hyperlink r:id="rId11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https://www.bbc.com/news/world-europe-51524278</w:t>
        </w:r>
      </w:hyperlink>
    </w:p>
    <w:p w14:paraId="111CA319" w14:textId="77777777" w:rsidR="00DE7703" w:rsidRPr="00F02EE0" w:rsidRDefault="00DE7703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14:paraId="12A9B3E7" w14:textId="77777777" w:rsidR="00DE7703" w:rsidRPr="00F02EE0" w:rsidRDefault="00000000">
      <w:pPr>
        <w:pStyle w:val="BodyText"/>
        <w:spacing w:before="56"/>
        <w:rPr>
          <w:rFonts w:asciiTheme="minorHAnsi" w:hAnsiTheme="minorHAnsi" w:cstheme="minorHAnsi"/>
          <w:sz w:val="24"/>
          <w:szCs w:val="24"/>
        </w:rPr>
      </w:pPr>
      <w:hyperlink r:id="rId12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https://www.bbc.com/sport/athletics/51514981</w:t>
        </w:r>
      </w:hyperlink>
    </w:p>
    <w:p w14:paraId="13675E47" w14:textId="77777777" w:rsidR="00DE7703" w:rsidRPr="00F02EE0" w:rsidRDefault="00DE7703">
      <w:pPr>
        <w:pStyle w:val="BodyText"/>
        <w:spacing w:before="2"/>
        <w:ind w:left="0"/>
        <w:rPr>
          <w:rFonts w:asciiTheme="minorHAnsi" w:hAnsiTheme="minorHAnsi" w:cstheme="minorHAnsi"/>
          <w:sz w:val="24"/>
          <w:szCs w:val="24"/>
        </w:rPr>
      </w:pPr>
    </w:p>
    <w:p w14:paraId="7F989235" w14:textId="77777777" w:rsidR="00DE7703" w:rsidRPr="00F02EE0" w:rsidRDefault="00000000">
      <w:pPr>
        <w:pStyle w:val="BodyText"/>
        <w:spacing w:before="57"/>
        <w:rPr>
          <w:rFonts w:asciiTheme="minorHAnsi" w:hAnsiTheme="minorHAnsi" w:cstheme="minorHAnsi"/>
          <w:sz w:val="24"/>
          <w:szCs w:val="24"/>
        </w:rPr>
      </w:pPr>
      <w:hyperlink r:id="rId13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https://www.bbc.com/news/business-51525673</w:t>
        </w:r>
      </w:hyperlink>
    </w:p>
    <w:p w14:paraId="1B2DFD98" w14:textId="77777777" w:rsidR="00DE7703" w:rsidRPr="00F02EE0" w:rsidRDefault="00DE7703">
      <w:pPr>
        <w:pStyle w:val="BodyText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p w14:paraId="4E667587" w14:textId="77777777" w:rsidR="00DE7703" w:rsidRPr="00F02EE0" w:rsidRDefault="00000000">
      <w:pPr>
        <w:pStyle w:val="BodyText"/>
        <w:spacing w:before="56"/>
        <w:rPr>
          <w:rFonts w:asciiTheme="minorHAnsi" w:hAnsiTheme="minorHAnsi" w:cstheme="minorHAnsi"/>
          <w:sz w:val="24"/>
          <w:szCs w:val="24"/>
        </w:rPr>
      </w:pPr>
      <w:hyperlink r:id="rId14">
        <w:r w:rsidRPr="00F02EE0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https://www.bbc.com/news/world-europe-51523875</w:t>
        </w:r>
      </w:hyperlink>
    </w:p>
    <w:p w14:paraId="4BB7968E" w14:textId="77777777" w:rsidR="00DE7703" w:rsidRPr="00F02EE0" w:rsidRDefault="00DE7703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D17AF9C" w14:textId="77777777" w:rsidR="00DE7703" w:rsidRPr="00F02EE0" w:rsidRDefault="00DE7703">
      <w:pPr>
        <w:pStyle w:val="BodyText"/>
        <w:spacing w:before="11"/>
        <w:ind w:left="0"/>
        <w:rPr>
          <w:rFonts w:asciiTheme="minorHAnsi" w:hAnsiTheme="minorHAnsi" w:cstheme="minorHAnsi"/>
          <w:sz w:val="24"/>
          <w:szCs w:val="24"/>
        </w:rPr>
      </w:pPr>
    </w:p>
    <w:p w14:paraId="70B8CE55" w14:textId="737C6F19" w:rsidR="00DE7703" w:rsidRPr="00F02EE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57" w:line="259" w:lineRule="auto"/>
        <w:ind w:right="1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Read the articles (for web articles, have a minimum of </w:t>
      </w:r>
      <w:r w:rsidR="00F02EE0" w:rsidRPr="00F02EE0">
        <w:rPr>
          <w:rFonts w:asciiTheme="minorHAnsi" w:hAnsiTheme="minorHAnsi" w:cstheme="minorHAnsi"/>
          <w:sz w:val="24"/>
          <w:szCs w:val="24"/>
        </w:rPr>
        <w:t>2-</w:t>
      </w:r>
      <w:r w:rsidRPr="00F02EE0">
        <w:rPr>
          <w:rFonts w:asciiTheme="minorHAnsi" w:hAnsiTheme="minorHAnsi" w:cstheme="minorHAnsi"/>
          <w:sz w:val="24"/>
          <w:szCs w:val="24"/>
        </w:rPr>
        <w:t>3 different sources on the event) or sources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and be able to summarize the main points within 2-3 minutes (you may take notes for yourself, but it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should</w:t>
      </w:r>
      <w:r w:rsidRPr="00F02EE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be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considered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very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informal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summary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presentation).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Examine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how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 article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is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written:</w:t>
      </w:r>
    </w:p>
    <w:p w14:paraId="48C5A556" w14:textId="4EF4A1A4" w:rsidR="00F02EE0" w:rsidRPr="00F02EE0" w:rsidRDefault="00000000" w:rsidP="00F02EE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159" w:line="259" w:lineRule="auto"/>
        <w:ind w:right="595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Tell the class why the article and this topic is interesting for both your group, and why </w:t>
      </w:r>
      <w:proofErr w:type="gramStart"/>
      <w:r w:rsidRPr="00F02EE0">
        <w:rPr>
          <w:rFonts w:asciiTheme="minorHAnsi" w:hAnsiTheme="minorHAnsi" w:cstheme="minorHAnsi"/>
          <w:sz w:val="24"/>
          <w:szCs w:val="24"/>
        </w:rPr>
        <w:t>it</w:t>
      </w:r>
      <w:r w:rsidR="006761A9">
        <w:rPr>
          <w:rFonts w:asciiTheme="minorHAnsi" w:hAnsiTheme="minorHAnsi" w:cstheme="minorHAnsi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should</w:t>
      </w:r>
      <w:proofErr w:type="gramEnd"/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be interesting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for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them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as well.</w:t>
      </w:r>
    </w:p>
    <w:p w14:paraId="676B2C99" w14:textId="05E86662" w:rsidR="00DE7703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2" w:line="259" w:lineRule="auto"/>
        <w:ind w:right="145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Prepare at least </w:t>
      </w:r>
      <w:r w:rsidR="00F02EE0">
        <w:rPr>
          <w:rFonts w:asciiTheme="minorHAnsi" w:hAnsiTheme="minorHAnsi" w:cstheme="minorHAnsi"/>
          <w:sz w:val="24"/>
          <w:szCs w:val="24"/>
        </w:rPr>
        <w:t xml:space="preserve">4-6 </w:t>
      </w:r>
      <w:r w:rsidR="00F02EE0" w:rsidRPr="00F02EE0">
        <w:rPr>
          <w:rFonts w:asciiTheme="minorHAnsi" w:hAnsiTheme="minorHAnsi" w:cstheme="minorHAnsi"/>
          <w:sz w:val="24"/>
          <w:szCs w:val="24"/>
        </w:rPr>
        <w:t xml:space="preserve">discussion questions </w:t>
      </w:r>
      <w:r w:rsidR="00F02EE0">
        <w:rPr>
          <w:rFonts w:asciiTheme="minorHAnsi" w:hAnsiTheme="minorHAnsi" w:cstheme="minorHAnsi"/>
          <w:sz w:val="24"/>
          <w:szCs w:val="24"/>
        </w:rPr>
        <w:t>(2 questions per article)</w:t>
      </w:r>
      <w:r w:rsidRPr="00F02EE0">
        <w:rPr>
          <w:rFonts w:asciiTheme="minorHAnsi" w:hAnsiTheme="minorHAnsi" w:cstheme="minorHAnsi"/>
          <w:sz w:val="24"/>
          <w:szCs w:val="24"/>
        </w:rPr>
        <w:t xml:space="preserve"> prepare a </w:t>
      </w:r>
      <w:r w:rsidRPr="00F02EE0">
        <w:rPr>
          <w:rFonts w:asciiTheme="minorHAnsi" w:hAnsiTheme="minorHAnsi" w:cstheme="minorHAnsi"/>
          <w:b/>
          <w:sz w:val="24"/>
          <w:szCs w:val="24"/>
        </w:rPr>
        <w:t xml:space="preserve">very basic, simple </w:t>
      </w:r>
      <w:proofErr w:type="spellStart"/>
      <w:r w:rsidRPr="00F02EE0">
        <w:rPr>
          <w:rFonts w:asciiTheme="minorHAnsi" w:hAnsiTheme="minorHAnsi" w:cstheme="minorHAnsi"/>
          <w:sz w:val="24"/>
          <w:szCs w:val="24"/>
        </w:rPr>
        <w:t>powerpoint</w:t>
      </w:r>
      <w:proofErr w:type="spellEnd"/>
      <w:r w:rsidRPr="00F02EE0">
        <w:rPr>
          <w:rFonts w:asciiTheme="minorHAnsi" w:hAnsiTheme="minorHAnsi" w:cstheme="minorHAnsi"/>
          <w:sz w:val="24"/>
          <w:szCs w:val="24"/>
        </w:rPr>
        <w:t xml:space="preserve"> to display your </w:t>
      </w:r>
      <w:proofErr w:type="gramStart"/>
      <w:r w:rsidRPr="00F02EE0">
        <w:rPr>
          <w:rFonts w:asciiTheme="minorHAnsi" w:hAnsiTheme="minorHAnsi" w:cstheme="minorHAnsi"/>
          <w:sz w:val="24"/>
          <w:szCs w:val="24"/>
        </w:rPr>
        <w:t>discussion</w:t>
      </w:r>
      <w:r w:rsidR="00F02EE0">
        <w:rPr>
          <w:rFonts w:asciiTheme="minorHAnsi" w:hAnsiTheme="minorHAnsi" w:cstheme="minorHAnsi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questions</w:t>
      </w:r>
      <w:proofErr w:type="gramEnd"/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to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guide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class while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you</w:t>
      </w:r>
      <w:r w:rsidR="00EC6CB4">
        <w:rPr>
          <w:rFonts w:asciiTheme="minorHAnsi" w:hAnsiTheme="minorHAnsi" w:cstheme="minorHAnsi"/>
          <w:sz w:val="24"/>
          <w:szCs w:val="24"/>
        </w:rPr>
        <w:t xml:space="preserve"> are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facilitating</w:t>
      </w:r>
      <w:r w:rsidR="00EC6CB4">
        <w:rPr>
          <w:rFonts w:asciiTheme="minorHAnsi" w:hAnsiTheme="minorHAnsi" w:cstheme="minorHAnsi"/>
          <w:sz w:val="24"/>
          <w:szCs w:val="24"/>
        </w:rPr>
        <w:t xml:space="preserve"> the discussion</w:t>
      </w:r>
      <w:r w:rsidRPr="00F02EE0">
        <w:rPr>
          <w:rFonts w:asciiTheme="minorHAnsi" w:hAnsiTheme="minorHAnsi" w:cstheme="minorHAnsi"/>
          <w:sz w:val="24"/>
          <w:szCs w:val="24"/>
        </w:rPr>
        <w:t>.</w:t>
      </w:r>
    </w:p>
    <w:p w14:paraId="14C91008" w14:textId="77777777" w:rsidR="00EC6CB4" w:rsidRDefault="00EC6CB4" w:rsidP="00EC6CB4">
      <w:pPr>
        <w:pStyle w:val="ListParagraph"/>
        <w:tabs>
          <w:tab w:val="left" w:pos="836"/>
          <w:tab w:val="left" w:pos="837"/>
        </w:tabs>
        <w:spacing w:before="2" w:line="259" w:lineRule="auto"/>
        <w:ind w:right="145" w:firstLine="0"/>
        <w:rPr>
          <w:rFonts w:asciiTheme="minorHAnsi" w:hAnsiTheme="minorHAnsi" w:cstheme="minorHAnsi"/>
          <w:sz w:val="24"/>
          <w:szCs w:val="24"/>
        </w:rPr>
      </w:pPr>
    </w:p>
    <w:p w14:paraId="27A5B542" w14:textId="425F0D2E" w:rsidR="00F02EE0" w:rsidRDefault="00F02EE0" w:rsidP="00F02EE0">
      <w:pPr>
        <w:tabs>
          <w:tab w:val="left" w:pos="836"/>
          <w:tab w:val="left" w:pos="837"/>
        </w:tabs>
        <w:spacing w:before="2" w:line="259" w:lineRule="auto"/>
        <w:ind w:right="145"/>
        <w:rPr>
          <w:rFonts w:asciiTheme="minorHAnsi" w:hAnsiTheme="minorHAnsi" w:cstheme="minorHAnsi"/>
          <w:sz w:val="24"/>
          <w:szCs w:val="24"/>
        </w:rPr>
      </w:pPr>
    </w:p>
    <w:p w14:paraId="53896DA9" w14:textId="77777777" w:rsidR="00EC6CB4" w:rsidRDefault="00EC6CB4" w:rsidP="00F02EE0">
      <w:pPr>
        <w:tabs>
          <w:tab w:val="left" w:pos="836"/>
          <w:tab w:val="left" w:pos="837"/>
        </w:tabs>
        <w:spacing w:before="2" w:line="259" w:lineRule="auto"/>
        <w:ind w:right="145"/>
        <w:rPr>
          <w:rFonts w:asciiTheme="minorHAnsi" w:hAnsiTheme="minorHAnsi" w:cstheme="minorHAnsi"/>
          <w:sz w:val="24"/>
          <w:szCs w:val="24"/>
        </w:rPr>
      </w:pPr>
    </w:p>
    <w:p w14:paraId="2DC4FFA8" w14:textId="77777777" w:rsidR="00F02EE0" w:rsidRPr="00F02EE0" w:rsidRDefault="00F02EE0" w:rsidP="00F02EE0">
      <w:pPr>
        <w:tabs>
          <w:tab w:val="left" w:pos="836"/>
          <w:tab w:val="left" w:pos="837"/>
        </w:tabs>
        <w:spacing w:before="2" w:line="259" w:lineRule="auto"/>
        <w:ind w:right="145"/>
        <w:rPr>
          <w:rFonts w:asciiTheme="minorHAnsi" w:hAnsiTheme="minorHAnsi" w:cstheme="minorHAnsi"/>
          <w:sz w:val="24"/>
          <w:szCs w:val="24"/>
        </w:rPr>
      </w:pPr>
    </w:p>
    <w:p w14:paraId="159AE956" w14:textId="64359A32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line="259" w:lineRule="auto"/>
        <w:ind w:right="160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lastRenderedPageBreak/>
        <w:t>Are there any very interesting words or phrases, or even words or phrases that were unclear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to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you? Is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 language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very complex and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formal,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or is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it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simple and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informal?</w:t>
      </w:r>
      <w:r w:rsidR="00F02EE0" w:rsidRPr="00F02EE0">
        <w:rPr>
          <w:rFonts w:asciiTheme="minorHAnsi" w:hAnsiTheme="minorHAnsi" w:cstheme="minorHAnsi"/>
          <w:sz w:val="24"/>
          <w:szCs w:val="24"/>
        </w:rPr>
        <w:t xml:space="preserve"> Teach </w:t>
      </w:r>
      <w:r w:rsidR="00F02EE0" w:rsidRPr="00F02EE0">
        <w:rPr>
          <w:rFonts w:asciiTheme="minorHAnsi" w:hAnsiTheme="minorHAnsi" w:cstheme="minorHAnsi"/>
          <w:b/>
          <w:bCs/>
          <w:sz w:val="28"/>
          <w:szCs w:val="28"/>
        </w:rPr>
        <w:t xml:space="preserve">5 </w:t>
      </w:r>
      <w:r w:rsidR="00F02EE0" w:rsidRPr="00F02EE0">
        <w:rPr>
          <w:rFonts w:asciiTheme="minorHAnsi" w:hAnsiTheme="minorHAnsi" w:cstheme="minorHAnsi"/>
          <w:sz w:val="24"/>
          <w:szCs w:val="24"/>
          <w:u w:val="single"/>
        </w:rPr>
        <w:t>words/phrases</w:t>
      </w:r>
      <w:r w:rsidR="00F02EE0" w:rsidRPr="00F02EE0">
        <w:rPr>
          <w:rFonts w:asciiTheme="minorHAnsi" w:hAnsiTheme="minorHAnsi" w:cstheme="minorHAnsi"/>
          <w:sz w:val="24"/>
          <w:szCs w:val="24"/>
        </w:rPr>
        <w:t xml:space="preserve"> to your classmates from your articles.</w:t>
      </w:r>
    </w:p>
    <w:p w14:paraId="72F65677" w14:textId="567D924C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line="256" w:lineRule="auto"/>
        <w:ind w:right="120"/>
        <w:rPr>
          <w:rFonts w:asciiTheme="minorHAnsi" w:hAnsiTheme="minorHAnsi" w:cstheme="minorHAnsi"/>
          <w:i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Is any of the language used quite interesting and worth discussing the meaning? </w:t>
      </w:r>
      <w:r w:rsidRPr="00F02EE0">
        <w:rPr>
          <w:rFonts w:asciiTheme="minorHAnsi" w:hAnsiTheme="minorHAnsi" w:cstheme="minorHAnsi"/>
          <w:i/>
          <w:sz w:val="24"/>
          <w:szCs w:val="24"/>
        </w:rPr>
        <w:t xml:space="preserve">For </w:t>
      </w:r>
      <w:proofErr w:type="gramStart"/>
      <w:r w:rsidRPr="00F02EE0">
        <w:rPr>
          <w:rFonts w:asciiTheme="minorHAnsi" w:hAnsiTheme="minorHAnsi" w:cstheme="minorHAnsi"/>
          <w:i/>
          <w:sz w:val="24"/>
          <w:szCs w:val="24"/>
        </w:rPr>
        <w:t>example</w:t>
      </w:r>
      <w:r w:rsidRPr="00F02EE0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="00EC6CB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“</w:t>
      </w:r>
      <w:proofErr w:type="gramEnd"/>
      <w:r w:rsidRPr="00F02EE0">
        <w:rPr>
          <w:rFonts w:asciiTheme="minorHAnsi" w:hAnsiTheme="minorHAnsi" w:cstheme="minorHAnsi"/>
          <w:i/>
          <w:sz w:val="24"/>
          <w:szCs w:val="24"/>
        </w:rPr>
        <w:t>Europe is</w:t>
      </w:r>
      <w:r w:rsidRPr="00F02EE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sleepwalking</w:t>
      </w:r>
      <w:r w:rsidRPr="00F02EE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i/>
          <w:sz w:val="24"/>
          <w:szCs w:val="24"/>
        </w:rPr>
        <w:t>into oblivion.”</w:t>
      </w:r>
    </w:p>
    <w:p w14:paraId="6F600558" w14:textId="77777777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>Is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there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 video?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Is it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worth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watching,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or does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it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just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repeat the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same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information</w:t>
      </w:r>
      <w:r w:rsidRPr="00F02EE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 text?</w:t>
      </w:r>
    </w:p>
    <w:p w14:paraId="51B9F362" w14:textId="5992701E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21" w:line="259" w:lineRule="auto"/>
        <w:ind w:right="599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>Who would be the audience for the article (</w:t>
      </w:r>
      <w:proofErr w:type="gramStart"/>
      <w:r w:rsidRPr="00F02EE0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F02EE0">
        <w:rPr>
          <w:rFonts w:asciiTheme="minorHAnsi" w:hAnsiTheme="minorHAnsi" w:cstheme="minorHAnsi"/>
          <w:sz w:val="24"/>
          <w:szCs w:val="24"/>
        </w:rPr>
        <w:t xml:space="preserve"> the international public, average citizens,</w:t>
      </w:r>
      <w:r w:rsidRPr="00F02EE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scholars,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politicians, students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 xml:space="preserve">of </w:t>
      </w:r>
      <w:r w:rsidR="00EC6CB4">
        <w:rPr>
          <w:rFonts w:asciiTheme="minorHAnsi" w:hAnsiTheme="minorHAnsi" w:cstheme="minorHAnsi"/>
          <w:sz w:val="24"/>
          <w:szCs w:val="24"/>
        </w:rPr>
        <w:t xml:space="preserve">Political </w:t>
      </w:r>
      <w:r w:rsidRPr="00F02EE0">
        <w:rPr>
          <w:rFonts w:asciiTheme="minorHAnsi" w:hAnsiTheme="minorHAnsi" w:cstheme="minorHAnsi"/>
          <w:sz w:val="24"/>
          <w:szCs w:val="24"/>
        </w:rPr>
        <w:t>studies, etc.)?</w:t>
      </w:r>
    </w:p>
    <w:p w14:paraId="4CF7B869" w14:textId="77777777" w:rsidR="00DE7703" w:rsidRPr="00F02EE0" w:rsidRDefault="00000000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>And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lastly:</w:t>
      </w:r>
    </w:p>
    <w:p w14:paraId="566A660A" w14:textId="4E1F3B1D" w:rsidR="00DE7703" w:rsidRDefault="00000000">
      <w:pPr>
        <w:pStyle w:val="ListParagraph"/>
        <w:numPr>
          <w:ilvl w:val="2"/>
          <w:numId w:val="1"/>
        </w:numPr>
        <w:tabs>
          <w:tab w:val="left" w:pos="1557"/>
        </w:tabs>
        <w:spacing w:before="22" w:line="256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If you brought </w:t>
      </w:r>
      <w:r w:rsidRPr="00F02EE0">
        <w:rPr>
          <w:rFonts w:asciiTheme="minorHAnsi" w:hAnsiTheme="minorHAnsi" w:cstheme="minorHAnsi"/>
          <w:sz w:val="24"/>
          <w:szCs w:val="24"/>
          <w:u w:val="single"/>
        </w:rPr>
        <w:t>academic article(s)</w:t>
      </w:r>
      <w:r w:rsidRPr="00F02EE0">
        <w:rPr>
          <w:rFonts w:asciiTheme="minorHAnsi" w:hAnsiTheme="minorHAnsi" w:cstheme="minorHAnsi"/>
          <w:sz w:val="24"/>
          <w:szCs w:val="24"/>
        </w:rPr>
        <w:t>, what type of ideological ideas does the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author follow (conservative, liberal, …socially democratic, etc.) – this is often more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difficult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than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assessing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 current event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article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from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internet.</w:t>
      </w:r>
    </w:p>
    <w:p w14:paraId="1F2BB083" w14:textId="77777777" w:rsidR="00EC6CB4" w:rsidRPr="00F02EE0" w:rsidRDefault="00EC6CB4" w:rsidP="00EC6CB4">
      <w:pPr>
        <w:pStyle w:val="ListParagraph"/>
        <w:tabs>
          <w:tab w:val="left" w:pos="1557"/>
        </w:tabs>
        <w:spacing w:before="22" w:line="256" w:lineRule="auto"/>
        <w:ind w:left="1556" w:right="332" w:firstLine="0"/>
        <w:rPr>
          <w:rFonts w:asciiTheme="minorHAnsi" w:hAnsiTheme="minorHAnsi" w:cstheme="minorHAnsi"/>
          <w:sz w:val="24"/>
          <w:szCs w:val="24"/>
        </w:rPr>
      </w:pPr>
    </w:p>
    <w:p w14:paraId="4AD97BED" w14:textId="79E87E07" w:rsidR="00DE7703" w:rsidRPr="00F02EE0" w:rsidRDefault="00000000">
      <w:pPr>
        <w:pStyle w:val="ListParagraph"/>
        <w:numPr>
          <w:ilvl w:val="2"/>
          <w:numId w:val="1"/>
        </w:numPr>
        <w:tabs>
          <w:tab w:val="left" w:pos="1557"/>
        </w:tabs>
        <w:spacing w:line="256" w:lineRule="auto"/>
        <w:ind w:right="419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If you brought </w:t>
      </w:r>
      <w:r w:rsidRPr="00F02EE0">
        <w:rPr>
          <w:rFonts w:asciiTheme="minorHAnsi" w:hAnsiTheme="minorHAnsi" w:cstheme="minorHAnsi"/>
          <w:sz w:val="24"/>
          <w:szCs w:val="24"/>
          <w:u w:val="single"/>
        </w:rPr>
        <w:t>internet articles</w:t>
      </w:r>
      <w:r w:rsidRPr="00F02EE0">
        <w:rPr>
          <w:rFonts w:asciiTheme="minorHAnsi" w:hAnsiTheme="minorHAnsi" w:cstheme="minorHAnsi"/>
          <w:sz w:val="24"/>
          <w:szCs w:val="24"/>
        </w:rPr>
        <w:t xml:space="preserve">: what type of news about </w:t>
      </w:r>
      <w:r w:rsidR="00EC6CB4">
        <w:rPr>
          <w:rFonts w:asciiTheme="minorHAnsi" w:hAnsiTheme="minorHAnsi" w:cstheme="minorHAnsi"/>
          <w:sz w:val="24"/>
          <w:szCs w:val="24"/>
        </w:rPr>
        <w:t xml:space="preserve">the topic </w:t>
      </w:r>
      <w:r w:rsidRPr="00F02EE0">
        <w:rPr>
          <w:rFonts w:asciiTheme="minorHAnsi" w:hAnsiTheme="minorHAnsi" w:cstheme="minorHAnsi"/>
          <w:sz w:val="24"/>
          <w:szCs w:val="24"/>
        </w:rPr>
        <w:t>does the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website usually publish? Examine the media-framing in the article: is it neutral, or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maybe</w:t>
      </w:r>
      <w:r w:rsidRPr="00F02EE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more</w:t>
      </w:r>
      <w:r w:rsidRPr="00F02EE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C6CB4">
        <w:rPr>
          <w:rFonts w:asciiTheme="minorHAnsi" w:hAnsiTheme="minorHAnsi" w:cstheme="minorHAnsi"/>
          <w:sz w:val="24"/>
          <w:szCs w:val="24"/>
        </w:rPr>
        <w:t>subjective</w:t>
      </w:r>
      <w:r w:rsidRPr="00F02EE0">
        <w:rPr>
          <w:rFonts w:asciiTheme="minorHAnsi" w:hAnsiTheme="minorHAnsi" w:cstheme="minorHAnsi"/>
          <w:sz w:val="24"/>
          <w:szCs w:val="24"/>
        </w:rPr>
        <w:t>?</w:t>
      </w:r>
    </w:p>
    <w:p w14:paraId="14741B53" w14:textId="76F36D04" w:rsidR="00DE7703" w:rsidRPr="00F02EE0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160" w:line="259" w:lineRule="auto"/>
        <w:ind w:right="296" w:firstLine="0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 xml:space="preserve">Upload your article sources as URLs/links to </w:t>
      </w:r>
      <w:r w:rsidRPr="00F02EE0">
        <w:rPr>
          <w:rFonts w:asciiTheme="minorHAnsi" w:hAnsiTheme="minorHAnsi" w:cstheme="minorHAnsi"/>
          <w:b/>
          <w:sz w:val="24"/>
          <w:szCs w:val="24"/>
        </w:rPr>
        <w:t>the “</w:t>
      </w:r>
      <w:r w:rsidR="00EC6CB4">
        <w:rPr>
          <w:rFonts w:asciiTheme="minorHAnsi" w:hAnsiTheme="minorHAnsi" w:cstheme="minorHAnsi"/>
          <w:b/>
          <w:sz w:val="24"/>
          <w:szCs w:val="24"/>
        </w:rPr>
        <w:t>Weekly Presentation Articles</w:t>
      </w:r>
      <w:r w:rsidRPr="00F02EE0">
        <w:rPr>
          <w:rFonts w:asciiTheme="minorHAnsi" w:hAnsiTheme="minorHAnsi" w:cstheme="minorHAnsi"/>
          <w:b/>
          <w:sz w:val="24"/>
          <w:szCs w:val="24"/>
        </w:rPr>
        <w:t>”</w:t>
      </w:r>
      <w:r w:rsidRPr="00F02EE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folder in</w:t>
      </w:r>
      <w:r w:rsidRPr="00F02EE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the</w:t>
      </w:r>
      <w:r w:rsidRPr="00F02EE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IS.</w:t>
      </w:r>
    </w:p>
    <w:p w14:paraId="45490C07" w14:textId="73AA3BCC" w:rsidR="00DE7703" w:rsidRDefault="00000000">
      <w:pPr>
        <w:pStyle w:val="ListParagraph"/>
        <w:numPr>
          <w:ilvl w:val="0"/>
          <w:numId w:val="1"/>
        </w:numPr>
        <w:tabs>
          <w:tab w:val="left" w:pos="335"/>
        </w:tabs>
        <w:spacing w:before="162" w:line="256" w:lineRule="auto"/>
        <w:ind w:right="991" w:firstLine="0"/>
        <w:rPr>
          <w:rFonts w:asciiTheme="minorHAnsi" w:hAnsiTheme="minorHAnsi" w:cstheme="minorHAnsi"/>
          <w:sz w:val="24"/>
          <w:szCs w:val="24"/>
        </w:rPr>
      </w:pPr>
      <w:r w:rsidRPr="00F02EE0">
        <w:rPr>
          <w:rFonts w:asciiTheme="minorHAnsi" w:hAnsiTheme="minorHAnsi" w:cstheme="minorHAnsi"/>
          <w:sz w:val="24"/>
          <w:szCs w:val="24"/>
        </w:rPr>
        <w:t>Each week, all students are expected to participate in the discussion led by their peers as</w:t>
      </w:r>
      <w:r w:rsidR="00EC6CB4">
        <w:rPr>
          <w:rFonts w:asciiTheme="minorHAnsi" w:hAnsiTheme="minorHAnsi" w:cstheme="minorHAnsi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F02EE0">
        <w:rPr>
          <w:rFonts w:asciiTheme="minorHAnsi" w:hAnsiTheme="minorHAnsi" w:cstheme="minorHAnsi"/>
          <w:sz w:val="24"/>
          <w:szCs w:val="24"/>
        </w:rPr>
        <w:t>facilitators!</w:t>
      </w:r>
    </w:p>
    <w:p w14:paraId="40C3FAA9" w14:textId="54026709" w:rsidR="006761A9" w:rsidRDefault="006761A9" w:rsidP="006761A9">
      <w:pPr>
        <w:tabs>
          <w:tab w:val="left" w:pos="335"/>
        </w:tabs>
        <w:spacing w:before="162" w:line="256" w:lineRule="auto"/>
        <w:ind w:right="991"/>
        <w:rPr>
          <w:rFonts w:asciiTheme="minorHAnsi" w:hAnsiTheme="minorHAnsi" w:cstheme="minorHAnsi"/>
          <w:sz w:val="24"/>
          <w:szCs w:val="24"/>
        </w:rPr>
      </w:pPr>
    </w:p>
    <w:p w14:paraId="7B37A8BF" w14:textId="03118CAE" w:rsidR="006761A9" w:rsidRPr="006761A9" w:rsidRDefault="006761A9" w:rsidP="006761A9">
      <w:pPr>
        <w:tabs>
          <w:tab w:val="left" w:pos="335"/>
        </w:tabs>
        <w:spacing w:before="162" w:line="256" w:lineRule="auto"/>
        <w:ind w:right="991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761A9">
        <w:rPr>
          <w:rFonts w:asciiTheme="minorHAnsi" w:hAnsiTheme="minorHAnsi" w:cstheme="minorHAnsi"/>
          <w:b/>
          <w:bCs/>
          <w:color w:val="FF0000"/>
          <w:sz w:val="24"/>
          <w:szCs w:val="24"/>
        </w:rPr>
        <w:t>Every week</w:t>
      </w:r>
      <w:r w:rsidR="00163161">
        <w:rPr>
          <w:rFonts w:asciiTheme="minorHAnsi" w:hAnsiTheme="minorHAnsi" w:cstheme="minorHAnsi"/>
          <w:b/>
          <w:bCs/>
          <w:color w:val="FF0000"/>
          <w:sz w:val="24"/>
          <w:szCs w:val="24"/>
        </w:rPr>
        <w:t>,</w:t>
      </w:r>
      <w:r w:rsidRPr="006761A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last 1</w:t>
      </w:r>
      <w:r w:rsidR="00EC6CB4">
        <w:rPr>
          <w:rFonts w:asciiTheme="minorHAnsi" w:hAnsiTheme="minorHAnsi" w:cstheme="minorHAnsi"/>
          <w:b/>
          <w:bCs/>
          <w:color w:val="FF0000"/>
          <w:sz w:val="24"/>
          <w:szCs w:val="24"/>
        </w:rPr>
        <w:t>0</w:t>
      </w:r>
      <w:r w:rsidRPr="006761A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- </w:t>
      </w:r>
      <w:r w:rsidR="00EC6CB4">
        <w:rPr>
          <w:rFonts w:asciiTheme="minorHAnsi" w:hAnsiTheme="minorHAnsi" w:cstheme="minorHAnsi"/>
          <w:b/>
          <w:bCs/>
          <w:color w:val="FF0000"/>
          <w:sz w:val="24"/>
          <w:szCs w:val="24"/>
        </w:rPr>
        <w:t>15</w:t>
      </w:r>
      <w:r w:rsidRPr="006761A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minutes of our lesson will be allocated for going over the following week`s </w:t>
      </w:r>
      <w:r w:rsidR="00EC6CB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presentation and </w:t>
      </w:r>
      <w:r w:rsidRPr="006761A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discussion. </w:t>
      </w:r>
      <w:r w:rsidR="00EC6CB4">
        <w:rPr>
          <w:rFonts w:asciiTheme="minorHAnsi" w:hAnsiTheme="minorHAnsi" w:cstheme="minorHAnsi"/>
          <w:b/>
          <w:bCs/>
          <w:color w:val="FF0000"/>
          <w:sz w:val="24"/>
          <w:szCs w:val="24"/>
        </w:rPr>
        <w:t>You are</w:t>
      </w:r>
      <w:r w:rsidRPr="006761A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expected to come up with some ideas on articles, vocabulary to teach, questions to ask and a rough outline of </w:t>
      </w:r>
      <w:r w:rsidR="00EC6CB4">
        <w:rPr>
          <w:rFonts w:asciiTheme="minorHAnsi" w:hAnsiTheme="minorHAnsi" w:cstheme="minorHAnsi"/>
          <w:b/>
          <w:bCs/>
          <w:color w:val="FF0000"/>
          <w:sz w:val="24"/>
          <w:szCs w:val="24"/>
        </w:rPr>
        <w:t>your</w:t>
      </w:r>
      <w:r w:rsidRPr="006761A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facilitations. </w:t>
      </w:r>
    </w:p>
    <w:sectPr w:rsidR="006761A9" w:rsidRPr="006761A9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3C88"/>
    <w:multiLevelType w:val="hybridMultilevel"/>
    <w:tmpl w:val="EDC2C564"/>
    <w:lvl w:ilvl="0" w:tplc="3796E00E">
      <w:start w:val="1"/>
      <w:numFmt w:val="decimal"/>
      <w:lvlText w:val="%1."/>
      <w:lvlJc w:val="left"/>
      <w:pPr>
        <w:ind w:left="11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BE890CA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32F8DFB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 w:tplc="0E76405E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B0202E48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5" w:tplc="0B0AC922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6" w:tplc="A24CAE6C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7" w:tplc="1BA2554E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8" w:tplc="12CC9758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</w:abstractNum>
  <w:num w:numId="1" w16cid:durableId="64023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03"/>
    <w:rsid w:val="00073DA8"/>
    <w:rsid w:val="00163161"/>
    <w:rsid w:val="006761A9"/>
    <w:rsid w:val="009E6BC1"/>
    <w:rsid w:val="00DE7703"/>
    <w:rsid w:val="00EC6CB4"/>
    <w:rsid w:val="00F02EE0"/>
    <w:rsid w:val="00F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2338"/>
  <w15:docId w15:val="{E1036E50-1B41-4977-B464-5E5DD601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Title">
    <w:name w:val="Title"/>
    <w:basedOn w:val="Normal"/>
    <w:uiPriority w:val="10"/>
    <w:qFormat/>
    <w:pPr>
      <w:ind w:left="116" w:right="251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o.eu/article/european-defense-plans-what-could-possibly-go-wrong-security-nato/" TargetMode="External"/><Relationship Id="rId13" Type="http://schemas.openxmlformats.org/officeDocument/2006/relationships/hyperlink" Target="https://www.bbc.com/news/business-515256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itico.eu/article/european-defense-plans-what-could-possibly-go-wrong-security-nato/" TargetMode="External"/><Relationship Id="rId12" Type="http://schemas.openxmlformats.org/officeDocument/2006/relationships/hyperlink" Target="https://www.bbc.com/sport/athletics/515149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uk-politics-51526784" TargetMode="External"/><Relationship Id="rId11" Type="http://schemas.openxmlformats.org/officeDocument/2006/relationships/hyperlink" Target="https://www.bbc.com/news/world-europe-51524278" TargetMode="External"/><Relationship Id="rId5" Type="http://schemas.openxmlformats.org/officeDocument/2006/relationships/hyperlink" Target="https://www.spectator.co.uk/2020/02/the-death-of-the-centre-in-european-politic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olitico.eu/article/council-president-michel-tells-african-leaders-a-changed-europe-wants-new-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ico.eu/article/council-president-michel-tells-african-leaders-a-changed-europe-wants-new-ties/" TargetMode="External"/><Relationship Id="rId14" Type="http://schemas.openxmlformats.org/officeDocument/2006/relationships/hyperlink" Target="https://www.bbc.com/news/world-europe-51523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Mokra</dc:creator>
  <cp:lastModifiedBy>Merve Aydin</cp:lastModifiedBy>
  <cp:revision>2</cp:revision>
  <dcterms:created xsi:type="dcterms:W3CDTF">2023-02-19T14:40:00Z</dcterms:created>
  <dcterms:modified xsi:type="dcterms:W3CDTF">2023-02-19T14:40:00Z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2022-09-16T00:00:00Z</vt:filetime>
  </property>
</Properties>
</file>