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A2B9" w14:textId="77777777" w:rsidR="009F608C" w:rsidRPr="00D741BD" w:rsidRDefault="009F608C" w:rsidP="00D741BD">
      <w:pPr>
        <w:spacing w:after="0" w:line="240" w:lineRule="auto"/>
        <w:rPr>
          <w:rFonts w:ascii="Garamond" w:hAnsi="Garamond"/>
        </w:rPr>
      </w:pPr>
      <w:r w:rsidRPr="00D741BD">
        <w:rPr>
          <w:rFonts w:ascii="Garamond" w:hAnsi="Garamond"/>
          <w:b/>
        </w:rPr>
        <w:t xml:space="preserve">Přednášející: </w:t>
      </w:r>
      <w:r w:rsidRPr="00D741BD">
        <w:rPr>
          <w:rFonts w:ascii="Garamond" w:hAnsi="Garamond"/>
        </w:rPr>
        <w:t>Mgr. et Mgr. Jiří Baroš Ph.D.</w:t>
      </w:r>
    </w:p>
    <w:p w14:paraId="73F44807" w14:textId="77777777" w:rsidR="009F608C" w:rsidRPr="00D741BD" w:rsidRDefault="009F608C" w:rsidP="00D741BD">
      <w:pPr>
        <w:spacing w:after="0" w:line="240" w:lineRule="auto"/>
        <w:rPr>
          <w:rFonts w:ascii="Garamond" w:hAnsi="Garamond"/>
        </w:rPr>
      </w:pPr>
      <w:r w:rsidRPr="00D741BD">
        <w:rPr>
          <w:rFonts w:ascii="Garamond" w:hAnsi="Garamond"/>
          <w:b/>
        </w:rPr>
        <w:t xml:space="preserve">Předmět: </w:t>
      </w:r>
      <w:r w:rsidRPr="00D741BD">
        <w:rPr>
          <w:rFonts w:ascii="Garamond" w:hAnsi="Garamond"/>
          <w:bCs/>
        </w:rPr>
        <w:t>POLb1011 Velká témata současné politické filosofie</w:t>
      </w:r>
    </w:p>
    <w:p w14:paraId="7AC908EE" w14:textId="77777777" w:rsidR="009F608C" w:rsidRPr="00D741BD" w:rsidRDefault="009F608C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Courier New"/>
          <w:b/>
          <w:color w:val="000000"/>
          <w:sz w:val="40"/>
          <w:szCs w:val="40"/>
          <w:u w:val="single"/>
          <w:lang w:eastAsia="cs-CZ"/>
        </w:rPr>
      </w:pPr>
    </w:p>
    <w:p w14:paraId="1F4631E9" w14:textId="68861463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Courier New"/>
          <w:b/>
          <w:color w:val="000000"/>
          <w:sz w:val="40"/>
          <w:szCs w:val="40"/>
          <w:u w:val="single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40"/>
          <w:szCs w:val="40"/>
          <w:u w:val="single"/>
          <w:lang w:eastAsia="cs-CZ"/>
        </w:rPr>
        <w:t>Kritická teorie Frankfurtské školy: racionalita, demokracie, uznání</w:t>
      </w:r>
    </w:p>
    <w:p w14:paraId="173A6E5D" w14:textId="77777777" w:rsidR="004011DD" w:rsidRPr="00D741BD" w:rsidRDefault="004011DD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0FE3A799" w14:textId="77777777" w:rsidR="009F608C" w:rsidRPr="00D741BD" w:rsidRDefault="009F608C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Úvod</w:t>
      </w:r>
    </w:p>
    <w:p w14:paraId="7213F86A" w14:textId="31EEEB93" w:rsidR="009F608C" w:rsidRPr="00D741BD" w:rsidRDefault="009F608C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 xml:space="preserve">- </w:t>
      </w:r>
      <w:r w:rsidRPr="00D741BD">
        <w:rPr>
          <w:rFonts w:ascii="Garamond" w:eastAsia="Times New Roman" w:hAnsi="Garamond" w:cs="Courier New"/>
          <w:bCs/>
          <w:color w:val="000000"/>
          <w:sz w:val="28"/>
          <w:szCs w:val="28"/>
          <w:u w:val="single"/>
          <w:lang w:eastAsia="cs-CZ"/>
        </w:rPr>
        <w:t>několik generací KTFŠ</w:t>
      </w:r>
      <w:r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 xml:space="preserve"> (1.: </w:t>
      </w:r>
      <w:proofErr w:type="spellStart"/>
      <w:r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>Horkheimer</w:t>
      </w:r>
      <w:proofErr w:type="spellEnd"/>
      <w:r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 xml:space="preserve">, </w:t>
      </w:r>
      <w:proofErr w:type="spellStart"/>
      <w:r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>Adorno</w:t>
      </w:r>
      <w:proofErr w:type="spellEnd"/>
      <w:r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 xml:space="preserve">, Marcuse, 2.: </w:t>
      </w:r>
      <w:proofErr w:type="spellStart"/>
      <w:r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>Habermas</w:t>
      </w:r>
      <w:proofErr w:type="spellEnd"/>
      <w:r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 xml:space="preserve">, 3.: </w:t>
      </w:r>
      <w:proofErr w:type="spellStart"/>
      <w:r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>Honneth</w:t>
      </w:r>
      <w:proofErr w:type="spellEnd"/>
      <w:r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>, 4.: Forst).</w:t>
      </w:r>
    </w:p>
    <w:p w14:paraId="25D9312A" w14:textId="77777777" w:rsidR="00A0092F" w:rsidRPr="00D741BD" w:rsidRDefault="00A0092F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3682AB70" w14:textId="374385DC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I. INSPIRACE A MYŠLENKOVÉ ZDROJE KTFŠ. PRVNÍ GENERACE</w:t>
      </w:r>
    </w:p>
    <w:p w14:paraId="1A7E1B01" w14:textId="6E458CB6" w:rsidR="007C64C3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146BD7" w:rsidRPr="00D741BD">
        <w:rPr>
          <w:rFonts w:ascii="Garamond" w:eastAsia="Times New Roman" w:hAnsi="Garamond" w:cs="Courier New"/>
          <w:color w:val="000000"/>
          <w:sz w:val="28"/>
          <w:szCs w:val="28"/>
          <w:u w:val="single"/>
          <w:lang w:eastAsia="cs-CZ"/>
        </w:rPr>
        <w:t>k</w:t>
      </w:r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u w:val="single"/>
          <w:lang w:eastAsia="cs-CZ"/>
        </w:rPr>
        <w:t>do všechno</w:t>
      </w:r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bývá řazen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?</w:t>
      </w:r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Kromě H., A. a M.: </w:t>
      </w:r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F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proofErr w:type="spellStart"/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Pollock</w:t>
      </w:r>
      <w:proofErr w:type="spellEnd"/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, W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Benjamin, E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proofErr w:type="spellStart"/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Fromm</w:t>
      </w:r>
      <w:proofErr w:type="spellEnd"/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, L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proofErr w:type="spellStart"/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Lőwenthal</w:t>
      </w:r>
      <w:proofErr w:type="spellEnd"/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, F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Neumann, O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proofErr w:type="spellStart"/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Kirchheimer</w:t>
      </w:r>
      <w:proofErr w:type="spellEnd"/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, H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proofErr w:type="spellStart"/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Maus</w:t>
      </w:r>
      <w:proofErr w:type="spellEnd"/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, K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proofErr w:type="spellStart"/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Witfogel</w:t>
      </w:r>
      <w:proofErr w:type="spellEnd"/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atd. </w:t>
      </w:r>
    </w:p>
    <w:p w14:paraId="650A4BEA" w14:textId="00E89190" w:rsidR="00A0092F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A0092F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koho řadit</w:t>
      </w:r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? </w:t>
      </w:r>
      <w:r w:rsidR="009F608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I</w:t>
      </w:r>
      <w:r w:rsidR="00A0092F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nstituci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</w:t>
      </w:r>
      <w:r w:rsidR="00A0092F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Ústav pro sociální výzkum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)</w:t>
      </w:r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n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A0092F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vědecké paradigma</w:t>
      </w:r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</w:t>
      </w:r>
      <w:r w:rsidR="00A0092F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společné otázky, výzkumné programy, metody</w:t>
      </w:r>
      <w:r w:rsidR="009F608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)</w:t>
      </w:r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?</w:t>
      </w:r>
    </w:p>
    <w:p w14:paraId="22251D1A" w14:textId="3DE94DD6" w:rsidR="00A0092F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samotný </w:t>
      </w:r>
      <w:r w:rsidR="00146BD7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p</w:t>
      </w:r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ojem vychází z </w:t>
      </w:r>
      <w:proofErr w:type="spellStart"/>
      <w:r w:rsidR="00A0092F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Horkheimerova</w:t>
      </w:r>
      <w:proofErr w:type="spellEnd"/>
      <w:r w:rsidR="00A0092F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 článku </w:t>
      </w:r>
      <w:r w:rsidR="00A0092F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Tradiční a kritická teorie</w:t>
      </w:r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(1937): </w:t>
      </w:r>
      <w:r w:rsidR="009F608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k</w:t>
      </w:r>
      <w:r w:rsidR="00A0092F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ritika revizionistického marxismu</w:t>
      </w:r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Sociálně demokratické strany Německa stejně </w:t>
      </w:r>
      <w:r w:rsidR="00A0092F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jako revoluční</w:t>
      </w:r>
      <w:r w:rsidR="00AD5396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ho</w:t>
      </w:r>
      <w:r w:rsidR="00A0092F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 marxismu</w:t>
      </w:r>
      <w:r w:rsidR="00A0092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Komunistické strany. </w:t>
      </w:r>
      <w:r w:rsidR="00851AEE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Pokouší se o </w:t>
      </w:r>
      <w:r w:rsidR="00851AEE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reformulaci Marxovy teorie v distanci k politickým stranám a při opuštění bezprostřední praxe</w:t>
      </w:r>
      <w:r w:rsidR="00851AEE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34ACBA63" w14:textId="151117EF" w:rsidR="00146BD7" w:rsidRPr="00D741BD" w:rsidRDefault="00146BD7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vývoj kritické teorie je spojen se </w:t>
      </w:r>
      <w:r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spory, rozchody, štěpením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vyloučen 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byl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E</w:t>
      </w:r>
      <w:r w:rsidR="009F608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. </w:t>
      </w:r>
      <w:proofErr w:type="spellStart"/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Fromm</w:t>
      </w:r>
      <w:proofErr w:type="spellEnd"/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(názorové rozdíly v otázce Freudovy teorie pudů) či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Franz Neumann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(za chápání fašismu jako varianty monopolního kapitalismu).</w:t>
      </w:r>
    </w:p>
    <w:p w14:paraId="03083333" w14:textId="0E572C09" w:rsidR="00851AEE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146BD7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o</w:t>
      </w:r>
      <w:r w:rsidR="00851AEE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značení </w:t>
      </w:r>
      <w:r w:rsidR="00851AEE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Frankfurtsk</w:t>
      </w:r>
      <w:r w:rsidR="00AD5396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á</w:t>
      </w:r>
      <w:r w:rsidR="00851AEE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 xml:space="preserve"> škol</w:t>
      </w:r>
      <w:r w:rsidR="009F608C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a</w:t>
      </w:r>
      <w:r w:rsidR="00851AEE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851AEE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zdomácnělo po návratu Ústavu pro sociální výzkum do Frankfurtu n</w:t>
      </w:r>
      <w:r w:rsidR="00851AEE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a počátku 50. let. </w:t>
      </w:r>
      <w:r w:rsidR="00851AEE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Na okraj zatlačen Marcuse</w:t>
      </w:r>
      <w:r w:rsidR="009F608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.</w:t>
      </w:r>
    </w:p>
    <w:p w14:paraId="7FC48D76" w14:textId="77777777" w:rsidR="00A0092F" w:rsidRPr="00D741BD" w:rsidRDefault="00A0092F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</w:pPr>
    </w:p>
    <w:p w14:paraId="16E17579" w14:textId="570F4485" w:rsidR="00452575" w:rsidRPr="00D741BD" w:rsidRDefault="004011DD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 xml:space="preserve">1. 1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Sociální svět jako lidská konstrukce</w:t>
      </w:r>
    </w:p>
    <w:p w14:paraId="2EF934FA" w14:textId="1515F3CC" w:rsidR="00452575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Selhání „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vědeckých“ předpovědí marxismu</w:t>
      </w:r>
      <w:r w:rsidR="007C756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7C756F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Předpověď socialistické revoluce se nepotvrdila</w:t>
      </w:r>
      <w:r w:rsidR="007C756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Stalo se to, kde se to stát nemělo (Rusko). </w:t>
      </w:r>
      <w:r w:rsidR="007C756F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Dělnická třída</w:t>
      </w:r>
      <w:r w:rsidR="007C756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se neukázala jako revoluční subjekt. Spíše je </w:t>
      </w:r>
      <w:r w:rsidR="007C756F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reakční</w:t>
      </w:r>
      <w:r w:rsidR="007C756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Zastavil se dialektický pohyb dějin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;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humánní odpor je jen v </w:t>
      </w:r>
      <w:r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teorii.</w:t>
      </w:r>
    </w:p>
    <w:p w14:paraId="48A4E466" w14:textId="45F32DD5" w:rsidR="00452575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- </w:t>
      </w:r>
      <w:r w:rsidR="00AD5396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t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radice německého idealismu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</w:t>
      </w:r>
      <w:proofErr w:type="spellStart"/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Hegel</w:t>
      </w:r>
      <w:proofErr w:type="spellEnd"/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)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i jeho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materialistického „převrácení“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(Marx)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zdroji </w:t>
      </w:r>
      <w:r w:rsidR="007C756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obnovy. Idea </w:t>
      </w:r>
      <w:r w:rsidR="007C756F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emancipace</w:t>
      </w:r>
      <w:r w:rsidR="00AD5396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=&gt; </w:t>
      </w:r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sociální svět je lidskou konstrukcí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7C756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(</w:t>
      </w:r>
      <w:r w:rsidR="007C756F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mohl by vypadat jinak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…</w:t>
      </w:r>
      <w:r w:rsidR="007C756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)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=&gt;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prostor svobody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</w:t>
      </w:r>
      <w:r w:rsidR="007C756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inspirace </w:t>
      </w:r>
      <w:r w:rsidR="007C756F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raným </w:t>
      </w:r>
      <w:r w:rsidR="00452575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Marx</w:t>
      </w:r>
      <w:r w:rsidR="007C756F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em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)</w:t>
      </w:r>
      <w:r w:rsidR="00AD5396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57262782" w14:textId="11C02B8B" w:rsidR="00452575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- </w:t>
      </w:r>
      <w:r w:rsidR="00AD5396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n</w:t>
      </w:r>
      <w:r w:rsidR="007C756F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espokojenost s materialistickou redukcí</w:t>
      </w:r>
      <w:r w:rsidR="007C756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7C756F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Těžištěm kritické analýzy</w:t>
      </w:r>
      <w:r w:rsidR="007C756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se přeneslo do </w:t>
      </w:r>
      <w:r w:rsidR="007C756F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světa idejí</w:t>
      </w:r>
      <w:r w:rsidR="009F608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 </w:t>
      </w:r>
      <w:r w:rsidR="009F608C" w:rsidRPr="00D741BD">
        <w:rPr>
          <w:rFonts w:ascii="Garamond" w:eastAsia="Times New Roman" w:hAnsi="Garamond" w:cs="Courier New"/>
          <w:iCs/>
          <w:color w:val="000000"/>
          <w:sz w:val="28"/>
          <w:szCs w:val="28"/>
          <w:lang w:eastAsia="cs-CZ"/>
        </w:rPr>
        <w:t>(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„</w:t>
      </w:r>
      <w:r w:rsidR="007C756F"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>n</w:t>
      </w:r>
      <w:r w:rsidR="00452575"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>ávrat k Hegelovi“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), </w:t>
      </w:r>
      <w:r w:rsidR="007C756F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psychoanalýza</w:t>
      </w:r>
      <w:r w:rsidR="009F608C" w:rsidRPr="00D741BD">
        <w:rPr>
          <w:rFonts w:ascii="Garamond" w:eastAsia="Times New Roman" w:hAnsi="Garamond" w:cs="Courier New"/>
          <w:iCs/>
          <w:color w:val="000000"/>
          <w:sz w:val="28"/>
          <w:szCs w:val="28"/>
          <w:lang w:eastAsia="cs-CZ"/>
        </w:rPr>
        <w:t xml:space="preserve"> (psýché jako prostor útlaku i zdroj svobody) a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analýza </w:t>
      </w:r>
      <w:r w:rsidR="00452575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ideologie a kulturních fenoménů</w:t>
      </w:r>
      <w:r w:rsidR="007475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(tj. redukce významu politické ekonomie).</w:t>
      </w:r>
    </w:p>
    <w:p w14:paraId="3F8ECD31" w14:textId="4E501437" w:rsidR="00452575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- </w:t>
      </w:r>
      <w:proofErr w:type="spellStart"/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Honneth</w:t>
      </w:r>
      <w:proofErr w:type="spellEnd"/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: patologie i příslib rozumu/racionality</w:t>
      </w:r>
      <w:r w:rsidR="009F608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jako ústřední otázka KT</w:t>
      </w:r>
      <w:r w:rsidR="007C756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Dát </w:t>
      </w:r>
      <w:r w:rsidR="007C756F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prostor rozvinutí opravdu lidské racionalitě</w:t>
      </w:r>
      <w:r w:rsidR="00DD4B8D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 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(jako v osvícenství)</w:t>
      </w:r>
      <w:r w:rsidR="007C756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2D423329" w14:textId="23130E39" w:rsidR="00DD4B8D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 xml:space="preserve">- </w:t>
      </w:r>
      <w:r w:rsidR="00D741BD"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>t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o vše vytváří </w:t>
      </w:r>
      <w:r w:rsidR="00DD4B8D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emancipační potenciál</w:t>
      </w:r>
      <w:r w:rsidR="00D741B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jednotlivec </w:t>
      </w:r>
      <w:r w:rsidR="00D741BD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musí mít </w:t>
      </w:r>
      <w:r w:rsidR="00DD4B8D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podmínky k osvobození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7FCD243C" w14:textId="77777777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540EE690" w14:textId="23C3E83F" w:rsidR="004011DD" w:rsidRPr="00D741BD" w:rsidRDefault="004011DD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1. 2 Reflexivní sociální věda</w:t>
      </w:r>
    </w:p>
    <w:p w14:paraId="1ED49FFD" w14:textId="77777777" w:rsidR="00D741BD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D741B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v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liv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analýzy racionalizace a byrokratizace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(Weber) =&gt; </w:t>
      </w:r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povaha kapitalismu</w:t>
      </w:r>
      <w:r w:rsidR="002832F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D741B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</w:p>
    <w:p w14:paraId="24DAF420" w14:textId="26EC271D" w:rsidR="00452575" w:rsidRPr="00D741BD" w:rsidRDefault="00D741BD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lastRenderedPageBreak/>
        <w:t xml:space="preserve">-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R</w:t>
      </w: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SV 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(odhaluje patologie)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zakotvení ve filosofii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</w:t>
      </w:r>
      <w:r w:rsidR="00DD4B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liší se od positivismu, není bezhodnotová</w:t>
      </w:r>
      <w:r w:rsidR="00E21E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). Filosofické myšlení je totiž schopno </w:t>
      </w:r>
      <w:r w:rsidR="00E21E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určovat nejenom prostředky a cesty</w:t>
      </w:r>
      <w:r w:rsidR="00E21E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(jako u speciálních věd), ale vytvářet i </w:t>
      </w:r>
      <w:r w:rsidR="00E21E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cíle</w:t>
      </w:r>
      <w:r w:rsidR="00E21E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a odůvodňovat je jako </w:t>
      </w:r>
      <w:r w:rsidR="00E21E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hodné následování</w:t>
      </w:r>
      <w:r w:rsidR="00E21E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44B2DB02" w14:textId="60D5B3CA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=&gt; </w:t>
      </w: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Úloha rozumu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x nutnost </w:t>
      </w:r>
      <w:r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odfiltrování patologických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(instrumentálně racionalistických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)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tendencí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D741B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Slouží 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realizaci svobody</w:t>
      </w:r>
      <w:r w:rsidR="00D741B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x p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řevládají </w:t>
      </w:r>
      <w:r w:rsidR="00DD4B8D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instrumentalistické koncepce rozumu</w:t>
      </w:r>
      <w:r w:rsidR="00D741B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(t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ypu </w:t>
      </w:r>
      <w:r w:rsidR="00DD4B8D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ekonomického rozumu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)</w:t>
      </w:r>
      <w:r w:rsidR="00D741B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x r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ozum nesmí být </w:t>
      </w:r>
      <w:r w:rsidR="00DD4B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služkou rozumově nezdůvodnitelných cílů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6B9F7904" w14:textId="21D66563" w:rsidR="00452575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-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uchopení společnosti v jejím celku</w:t>
      </w:r>
      <w:r w:rsidR="00DD4B8D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 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(</w:t>
      </w:r>
      <w:r w:rsidR="00DD4B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jak filosofie, tak sociální vědy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Nelze se specializovat, třeba </w:t>
      </w:r>
      <w:r w:rsidR="00DD4B8D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syntetizovat poznání</w:t>
      </w:r>
      <w:r w:rsidR="00D741B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; </w:t>
      </w:r>
      <w:r w:rsidR="00E21E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interdisciplinární výzkum</w:t>
      </w:r>
      <w:r w:rsidR="00E21E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jehož výsledky mají být </w:t>
      </w:r>
      <w:r w:rsidR="00E21E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spojeny v kritické teori</w:t>
      </w:r>
      <w:r w:rsidR="002832F0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i</w:t>
      </w:r>
      <w:r w:rsidR="00E21E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 společnosti</w:t>
      </w:r>
      <w:r w:rsidR="00D741B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D741B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Ra</w:t>
      </w:r>
      <w:r w:rsidR="00E21E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cionalita speciálních věd</w:t>
      </w:r>
      <w:r w:rsidR="00E21E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E21E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použit</w:t>
      </w:r>
      <w:r w:rsidR="00D741B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a </w:t>
      </w:r>
      <w:r w:rsidR="00E21E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pro rozumný cíl lidského štěstí</w:t>
      </w:r>
      <w:r w:rsidR="00E21E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)</w:t>
      </w:r>
      <w:r w:rsidR="00D741B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766FEB13" w14:textId="38FC4D06" w:rsidR="00452575" w:rsidRPr="00D741BD" w:rsidRDefault="00E21E8D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ALE 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zároveň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empirická podloženost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="00452575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sociologické, psychologické výzkumy</w:t>
      </w:r>
      <w:r w:rsidR="004B3F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4B3F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Filosofie a empirický výzkum</w:t>
      </w:r>
      <w:r w:rsidR="004B3F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jsou co </w:t>
      </w:r>
      <w:r w:rsidR="004B3F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nejúžeji spojeny</w:t>
      </w:r>
      <w:r w:rsidR="004B3F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4B3F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Výsledky empirických zkoumání ovlivňují další vývoj kritické teorie</w:t>
      </w:r>
      <w:r w:rsidR="004B3F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(př. psychického stavu dělníků a zaměstnanců; studie o autoritě a rodině, resp. společenského postavení rodiny, vnitřní struktury a socializace; studie o předsudcích, antisemitismu mezi dělníky; politické vědomí Němců po válce).</w:t>
      </w:r>
    </w:p>
    <w:p w14:paraId="027FE2C1" w14:textId="6E89717A" w:rsidR="00452575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P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ř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proofErr w:type="spellStart"/>
      <w:r w:rsidR="00452575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Honneth</w:t>
      </w:r>
      <w:proofErr w:type="spellEnd"/>
      <w:r w:rsidR="00452575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 xml:space="preserve"> a kol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  <w:r w:rsidR="00D741B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: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Zbavovat se svéprávnosti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(2007)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studie různých tříd. </w:t>
      </w:r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Subjektivní zkušenosti reálných lidí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Tj. </w:t>
      </w:r>
      <w:r w:rsidR="00DD4B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propojení sociálně-vědních zkoumání s filosofií</w:t>
      </w:r>
      <w:r w:rsidR="00DD4B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6326AC64" w14:textId="77777777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03335059" w14:textId="730809A4" w:rsidR="00452575" w:rsidRPr="00D741BD" w:rsidRDefault="004011DD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 xml:space="preserve">1. 3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Tradiční a kritická teorie</w:t>
      </w:r>
      <w:r w:rsid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 xml:space="preserve"> </w:t>
      </w:r>
      <w:r w:rsidR="00D741BD" w:rsidRPr="0006350B">
        <w:rPr>
          <w:rFonts w:ascii="Garamond" w:eastAsia="Times New Roman" w:hAnsi="Garamond" w:cs="Courier New"/>
          <w:bCs/>
          <w:color w:val="000000"/>
          <w:sz w:val="28"/>
          <w:szCs w:val="28"/>
          <w:u w:val="single"/>
          <w:lang w:eastAsia="cs-CZ"/>
        </w:rPr>
        <w:t>(</w:t>
      </w:r>
      <w:proofErr w:type="spellStart"/>
      <w:r w:rsidR="00452575" w:rsidRPr="0006350B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Horkheimer</w:t>
      </w:r>
      <w:proofErr w:type="spellEnd"/>
      <w:r w:rsidR="00452575" w:rsidRPr="0006350B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1937)</w:t>
      </w:r>
    </w:p>
    <w:p w14:paraId="6417C57A" w14:textId="699806CF" w:rsidR="00452575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1)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Tradiční teorie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: věda jako „zrcadlo reality“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</w:t>
      </w:r>
      <w:r w:rsidR="009635C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rozlišení vědy a praktického jednání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9635C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Věda se zabývá fakty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9635C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Normativní otázky nejsou otázkou vědeckého zkoumání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)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; dílčí otázky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</w:t>
      </w:r>
      <w:r w:rsidR="009635C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specializace)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; </w:t>
      </w:r>
      <w:r w:rsidR="00452575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nezpochybňuje </w:t>
      </w:r>
      <w:r w:rsidR="009635C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politický </w:t>
      </w:r>
      <w:r w:rsidR="00452575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status quo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9635C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Věda je bezhodnotová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851AEE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Vývoj věd se oddělil od morálních norem</w:t>
      </w:r>
      <w:r w:rsidR="00851AEE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a sleduje </w:t>
      </w:r>
      <w:r w:rsidR="00851AEE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čistě vědecky imanentní racionalitu</w:t>
      </w:r>
      <w:r w:rsidR="00851AEE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Přijímá se </w:t>
      </w:r>
      <w:r w:rsidR="009635C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status quo</w:t>
      </w:r>
      <w:r w:rsid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 </w:t>
      </w:r>
      <w:r w:rsid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x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KT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by měla mít </w:t>
      </w:r>
      <w:r w:rsidR="009635C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emancipační 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ideál.</w:t>
      </w:r>
    </w:p>
    <w:p w14:paraId="68E8895B" w14:textId="752FFBA9" w:rsidR="00452575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2)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Kritická teorie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="009635C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odmítá, že vědění je ahistorické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</w:t>
      </w:r>
      <w:r w:rsidR="009635C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oddělení od sociálních a politických podmínek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</w:t>
      </w:r>
      <w:r w:rsid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analýza politiky vždy 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propletena s analýzou společnosti)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– </w:t>
      </w:r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materiální podmínky vědění</w:t>
      </w:r>
      <w:r w:rsidR="009635C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 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(fakty a hodnoty jsou spojené, kontext není hodnotově neutrální)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; „</w:t>
      </w:r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zasahující“ – aktivistický – typ myšlení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</w:t>
      </w:r>
      <w:r w:rsidR="009635C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změnit společnost skrze filosofické zkoumání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).</w:t>
      </w:r>
    </w:p>
    <w:p w14:paraId="2E5EF667" w14:textId="539AECBA" w:rsidR="00452575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- </w:t>
      </w:r>
      <w:r w:rsid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o</w:t>
      </w:r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dložení Hegelova metafyzického aparátu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(spekulativní prvky)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i </w:t>
      </w:r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eschatologických důsledků Marxovy teorie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(</w:t>
      </w:r>
      <w:r w:rsidR="009635C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nevyhnutelnost dělnické revoluce, zvláštní vývoj dějin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)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=&gt; </w:t>
      </w:r>
      <w:r w:rsid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i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manentní (interní) sociální kritika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(na společnost </w:t>
      </w:r>
      <w:r w:rsidR="009635C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se neaplikují historicky nezávislé kategorie filosofií dějin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musí </w:t>
      </w:r>
      <w:r w:rsidR="009635C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vycházet z konkrétních strádání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; teorie </w:t>
      </w:r>
      <w:r w:rsidR="009635C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není uzavřena novým typům zkoumání, nemá nepřekročitelný historický rámec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)</w:t>
      </w:r>
      <w:r w:rsidR="008A521F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34C527A2" w14:textId="77777777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15C9FBA8" w14:textId="15E7330E" w:rsidR="00452575" w:rsidRPr="00D741BD" w:rsidRDefault="004011DD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 xml:space="preserve">1. 4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První generace Kritické teorie</w:t>
      </w:r>
      <w:r w:rsidR="0006350B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 xml:space="preserve"> (</w:t>
      </w:r>
      <w:proofErr w:type="spellStart"/>
      <w:r w:rsidR="0006350B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Adorno</w:t>
      </w:r>
      <w:proofErr w:type="spellEnd"/>
      <w:r w:rsidR="0006350B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 xml:space="preserve">, </w:t>
      </w:r>
      <w:proofErr w:type="spellStart"/>
      <w:r w:rsidR="0006350B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Horkheimer</w:t>
      </w:r>
      <w:proofErr w:type="spellEnd"/>
      <w:r w:rsidR="0006350B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, Marcuse)</w:t>
      </w:r>
    </w:p>
    <w:p w14:paraId="29944A7E" w14:textId="79788404" w:rsidR="00452575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452575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Ústav pro sociální výzkum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ve Frankfurtu (*1931): Max </w:t>
      </w:r>
      <w:proofErr w:type="spellStart"/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Horkheimer</w:t>
      </w:r>
      <w:proofErr w:type="spellEnd"/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Herbert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Marcuse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Theodor W. </w:t>
      </w:r>
      <w:proofErr w:type="spellStart"/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Adorno</w:t>
      </w:r>
      <w:proofErr w:type="spellEnd"/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a další</w:t>
      </w:r>
      <w:r w:rsid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7ED77952" w14:textId="1F6D959A" w:rsidR="00452575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- </w:t>
      </w:r>
      <w:r w:rsidR="008A521F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o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d „paradigmatu práce“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(</w:t>
      </w:r>
      <w:r w:rsidR="009635C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Marx, realizace ve světě skrze práci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)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k </w:t>
      </w:r>
      <w:r w:rsidR="00452575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psychoanalýze, kulturní kritice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</w:t>
      </w:r>
      <w:r w:rsidR="00452575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kritice instrumentálního rozumu</w:t>
      </w:r>
      <w:r w:rsidR="008A521F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.</w:t>
      </w:r>
    </w:p>
    <w:p w14:paraId="22E1B02C" w14:textId="410C4374" w:rsidR="00452575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- </w:t>
      </w:r>
      <w:r w:rsidR="008A521F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i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racionalita celku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ve </w:t>
      </w:r>
      <w:r w:rsidR="00452575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změti dílčích účelových racionalit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(politická, ekonomická ad.)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=&gt;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patologie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(</w:t>
      </w:r>
      <w:r w:rsidR="009635C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honba za ziskem, boj o moc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tj. ekonomika a politika) </w:t>
      </w:r>
      <w:r w:rsidR="00452575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až sebedestrukce společnosti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D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ílčí reformy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, nesměřují</w:t>
      </w:r>
      <w:r w:rsid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cí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ke změně společnosti jako celku,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nejsou schopny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lastRenderedPageBreak/>
        <w:t>odstranit bídu a útlak, chudobu a nouzi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ale směřují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k jejich upevňování.</w:t>
      </w:r>
      <w:r w:rsidR="00390F64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Integrace proletariátu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který se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přestává chápat jako revoluční subjekt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5072E0A3" w14:textId="2F3656A3" w:rsidR="00452575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674240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- </w:t>
      </w:r>
      <w:r w:rsidR="008A521F" w:rsidRPr="00674240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o</w:t>
      </w:r>
      <w:r w:rsidR="00452575" w:rsidRPr="00674240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svícenský projekt</w:t>
      </w:r>
      <w:r w:rsidR="00452575" w:rsidRPr="00674240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nadvlády člověka nad přírodou </w:t>
      </w:r>
      <w:r w:rsidR="00452575" w:rsidRPr="0067424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končí nadvládou člověka nad</w:t>
      </w:r>
      <w:r w:rsidR="00452575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 člověkem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(</w:t>
      </w:r>
      <w:r w:rsidR="00452575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Dialektika osvícenství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– </w:t>
      </w:r>
      <w:proofErr w:type="spellStart"/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Adorno</w:t>
      </w:r>
      <w:proofErr w:type="spellEnd"/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</w:t>
      </w:r>
      <w:proofErr w:type="spellStart"/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Horkheimer</w:t>
      </w:r>
      <w:proofErr w:type="spellEnd"/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1944)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 Emancipace vedla k </w:t>
      </w:r>
      <w:r w:rsidR="009635C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ovládnutí externí přírody</w:t>
      </w:r>
      <w:r w:rsidR="009635C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pak </w:t>
      </w:r>
      <w:r w:rsidR="00E71E9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k </w:t>
      </w:r>
      <w:r w:rsidR="009635C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ovládnutí externí</w:t>
      </w:r>
      <w:r w:rsidR="00CC70B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ch</w:t>
      </w:r>
      <w:r w:rsidR="009635C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 pudů a emocí</w:t>
      </w:r>
      <w:r w:rsidR="00CC70B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 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působících na lidské já</w:t>
      </w:r>
      <w:r w:rsidR="007475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(zapovězení slasti a požitku skrze represivní morálku)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9A736B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Deformována tak příroda vnitřní</w:t>
      </w:r>
      <w:r w:rsidR="009A736B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(negace individua, rozpad osobnosti). 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Končí to v </w:t>
      </w:r>
      <w:r w:rsidR="00CC70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nadvládě člověka nad člověkem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  <w:r w:rsidR="00E71E9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Problém patologických důsledků </w:t>
      </w:r>
      <w:r w:rsidR="00CC70B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se týká jak kapitalistických, tak socialistických společností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40FE87DD" w14:textId="0BCD6122" w:rsidR="00452575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Po WWII: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pesimistická kritika civilizace a kultury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CC70B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Kritická teorie toho nezmůže tolik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E21E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Důvěra ve schopnost </w:t>
      </w:r>
      <w:proofErr w:type="spellStart"/>
      <w:r w:rsidR="00E21E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sebeodůvodnění</w:t>
      </w:r>
      <w:proofErr w:type="spellEnd"/>
      <w:r w:rsidR="00E21E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 a </w:t>
      </w:r>
      <w:proofErr w:type="spellStart"/>
      <w:r w:rsidR="00E21E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sebekorektury</w:t>
      </w:r>
      <w:proofErr w:type="spellEnd"/>
      <w:r w:rsidR="00E21E8D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 rozumu prolomena</w:t>
      </w:r>
      <w:r w:rsidR="00E21E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CC70BC" w:rsidRPr="00D741BD">
        <w:rPr>
          <w:rFonts w:ascii="Garamond" w:eastAsia="Times New Roman" w:hAnsi="Garamond" w:cs="Courier New"/>
          <w:b/>
          <w:bCs/>
          <w:iCs/>
          <w:color w:val="000000"/>
          <w:sz w:val="28"/>
          <w:szCs w:val="28"/>
          <w:lang w:eastAsia="cs-CZ"/>
        </w:rPr>
        <w:t>Patologické důsledky rozumu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(Holocaust, Gulag).</w:t>
      </w:r>
      <w:r w:rsidR="00E21E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9A736B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Účely zanikají v prostředcích a z prostředků se stávají účely</w:t>
      </w:r>
      <w:r w:rsidR="009A736B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9A736B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Obrat k lepšímu není v dohledu</w:t>
      </w:r>
      <w:r w:rsidR="009A736B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  <w:r w:rsidR="00E21E8D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</w:p>
    <w:p w14:paraId="0B20C1B8" w14:textId="69D75884" w:rsidR="00452575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-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Odmítnutí masové společnosti a nadvlády médií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To </w:t>
      </w:r>
      <w:r w:rsidR="00CC70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formuje dále kritickou teorii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Masové média </w:t>
      </w:r>
      <w:r w:rsidR="00CC70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zpětně posilují všechny špatné tendence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Branou </w:t>
      </w:r>
      <w:r w:rsidR="00CC70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autoritářství.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</w:p>
    <w:p w14:paraId="6F06878B" w14:textId="61141DBB" w:rsidR="002F2C94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pojem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kulturního průmyslu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(viz Marcuse, </w:t>
      </w:r>
      <w:r w:rsidR="00452575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Jednorozměrný člověk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)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="00CC70B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mašinérie médií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</w:t>
      </w:r>
      <w:r w:rsidR="00CC70B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kulturní slupka současné společnosti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vedoucí ke smíření lidí s nuznou existencí. Kolečkem soustrojí, které je </w:t>
      </w:r>
      <w:r w:rsidR="00CC70B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hnáno honbou za ziskem.</w:t>
      </w:r>
      <w:r w:rsidR="00AD5396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 </w:t>
      </w:r>
      <w:r w:rsidR="00AD5396" w:rsidRPr="00D741BD">
        <w:rPr>
          <w:rFonts w:ascii="Garamond" w:eastAsia="Times New Roman" w:hAnsi="Garamond" w:cs="Courier New"/>
          <w:iCs/>
          <w:color w:val="000000"/>
          <w:sz w:val="28"/>
          <w:szCs w:val="28"/>
          <w:lang w:eastAsia="cs-CZ"/>
        </w:rPr>
        <w:t xml:space="preserve">Příslibem </w:t>
      </w:r>
      <w:r w:rsidR="00AD5396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stále pohodlnější život</w:t>
      </w:r>
      <w:r w:rsidR="00AD5396" w:rsidRPr="00D741BD">
        <w:rPr>
          <w:rFonts w:ascii="Garamond" w:eastAsia="Times New Roman" w:hAnsi="Garamond" w:cs="Courier New"/>
          <w:iCs/>
          <w:color w:val="000000"/>
          <w:sz w:val="28"/>
          <w:szCs w:val="28"/>
          <w:lang w:eastAsia="cs-CZ"/>
        </w:rPr>
        <w:t xml:space="preserve"> pro stále větší počet lidí.</w:t>
      </w:r>
      <w:r w:rsidR="00CC70B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 Otupění lidí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CC70B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Zabraňuje sociálním revolucím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</w:p>
    <w:p w14:paraId="04A5FFB1" w14:textId="41FD66D2" w:rsidR="002F2C94" w:rsidRPr="00D741BD" w:rsidRDefault="002F2C94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- p</w:t>
      </w:r>
      <w:r w:rsidR="00374413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otlačování </w:t>
      </w:r>
      <w:r w:rsidR="00374413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potřeb,</w:t>
      </w:r>
      <w:r w:rsidR="00374413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které vedou k osvobození. 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Produkuje </w:t>
      </w:r>
      <w:r w:rsidR="00CC70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nepravé potřeby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374413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Sociální kontrola</w:t>
      </w:r>
      <w:r w:rsidR="00374413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zakotvena v </w:t>
      </w:r>
      <w:r w:rsidR="00374413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nových potřebách</w:t>
      </w:r>
      <w:r w:rsidR="00374413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které vytvořila. </w:t>
      </w:r>
      <w:r w:rsidR="0010341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Neustálé </w:t>
      </w:r>
      <w:r w:rsidR="0010341A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nové chuti,</w:t>
      </w:r>
      <w:r w:rsidR="0010341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aniž by se uspokojily ty staré. </w:t>
      </w:r>
      <w:r w:rsidR="00374413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Oklešťována vnitřní dimenze ducha</w:t>
      </w:r>
      <w:r w:rsidR="00374413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CC70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Nevědomí o objektivně špatné situaci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  <w:r w:rsidR="0010341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</w:p>
    <w:p w14:paraId="0973AD6A" w14:textId="2EEEBC2B" w:rsidR="002F2C94" w:rsidRPr="00D741BD" w:rsidRDefault="002F2C94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v</w:t>
      </w:r>
      <w:r w:rsidR="00374413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ýrobní aparát, zboží a služby </w:t>
      </w:r>
      <w:r w:rsidR="00374413" w:rsidRPr="00E71E9D">
        <w:rPr>
          <w:rFonts w:ascii="Garamond" w:eastAsia="Times New Roman" w:hAnsi="Garamond" w:cs="Courier New"/>
          <w:b/>
          <w:bCs/>
          <w:i/>
          <w:iCs/>
          <w:color w:val="000000"/>
          <w:sz w:val="28"/>
          <w:szCs w:val="28"/>
          <w:lang w:eastAsia="cs-CZ"/>
        </w:rPr>
        <w:t>vnucují sociální systém</w:t>
      </w:r>
      <w:r w:rsidR="00374413" w:rsidRPr="00E71E9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 xml:space="preserve"> jako celek</w:t>
      </w:r>
      <w:r w:rsidR="00374413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Výrobky </w:t>
      </w:r>
      <w:r w:rsidR="00374413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pronikají lidmi a manipulují jim</w:t>
      </w:r>
      <w:r w:rsidR="00374413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i a produkují </w:t>
      </w:r>
      <w:r w:rsidR="00374413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falešné vědomí</w:t>
      </w:r>
      <w:r w:rsidR="00374413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374413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Jednorozměrné myšlení a chování</w:t>
      </w:r>
      <w:r w:rsidR="00374413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  <w:r w:rsidR="00E71E9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374413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Iracionalita technologicky racionální společnosti</w:t>
      </w:r>
      <w:r w:rsidR="00374413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</w:p>
    <w:p w14:paraId="7B7E5ADB" w14:textId="35122681" w:rsidR="00452575" w:rsidRPr="00D741BD" w:rsidRDefault="002F2C94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u</w:t>
      </w:r>
      <w:r w:rsidR="0010341A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mění již není schopno ukazovat cestu k očekávanému štěstí</w:t>
      </w:r>
      <w:r w:rsidR="0010341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; jen </w:t>
      </w:r>
      <w:r w:rsidR="0010341A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odporuje masovému umění a kulturnímu průmyslu rehabilitací ohavného, temného a nekomunikovatelného</w:t>
      </w:r>
      <w:r w:rsidR="0010341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Cenou </w:t>
      </w:r>
      <w:r w:rsidR="0010341A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politická neúčinnost umění, absence angažovanosti</w:t>
      </w:r>
      <w:r w:rsidR="00D84333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4AA0FB93" w14:textId="70361C13" w:rsidR="00452575" w:rsidRPr="00D741BD" w:rsidRDefault="007C64C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2F2C94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a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d Freudova psychoanalýza: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kritika represivní (buržoazní kapitalistické…) morálky 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(přispívá k </w:t>
      </w:r>
      <w:r w:rsidR="00CC70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potlačení seberealizace lidského já</w:t>
      </w:r>
      <w:r w:rsidR="007475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jde jí jen o ukládání a hromadění cenností; proti tomu </w:t>
      </w:r>
      <w:r w:rsidR="007475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výbušná síla práva na egoismus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)</w:t>
      </w:r>
      <w:r w:rsidR="007475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13ECE96C" w14:textId="1523B7A7" w:rsidR="00452575" w:rsidRPr="00D741BD" w:rsidRDefault="00747569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„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osvobození skrz sexualitu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“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proti morálce </w:t>
      </w:r>
      <w:r w:rsidR="00CC70BC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právo na egoismus, zkoumání nevědomých struktur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CC70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Dám</w:t>
      </w:r>
      <w:r w:rsidR="00E71E9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e</w:t>
      </w:r>
      <w:r w:rsidR="00CC70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 jim prostor, pak budeme osvobozeni z okovů dnešních společností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</w:p>
    <w:p w14:paraId="24BE05D2" w14:textId="77777777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3F7F3F3C" w14:textId="619E6159" w:rsidR="00452575" w:rsidRPr="00D741BD" w:rsidRDefault="004011DD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</w:pPr>
      <w:r w:rsidRPr="0006350B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 xml:space="preserve">1. 5 </w:t>
      </w:r>
      <w:r w:rsidR="00452575" w:rsidRPr="0006350B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Stát blahobytu jako nástroj kontroly</w:t>
      </w:r>
      <w:r w:rsidR="0006350B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 xml:space="preserve"> (Marcuse)</w:t>
      </w:r>
    </w:p>
    <w:p w14:paraId="3D9B374E" w14:textId="069E043F" w:rsidR="00452575" w:rsidRPr="00D741BD" w:rsidRDefault="00747569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Marcuse (</w:t>
      </w:r>
      <w:proofErr w:type="spellStart"/>
      <w:r w:rsidR="00452575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Eros</w:t>
      </w:r>
      <w:proofErr w:type="spellEnd"/>
      <w:r w:rsidR="00452575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 a civilizace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1955; </w:t>
      </w:r>
      <w:r w:rsidR="00452575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Jednorozměrný člověk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1964):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tvořivý, emancipační potenciál </w:t>
      </w:r>
      <w:proofErr w:type="spellStart"/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erótu</w:t>
      </w:r>
      <w:proofErr w:type="spellEnd"/>
      <w:r w:rsidR="0010341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165BD2B9" w14:textId="79A31FC1" w:rsidR="00452575" w:rsidRPr="00D741BD" w:rsidRDefault="00747569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r</w:t>
      </w:r>
      <w:r w:rsidR="00452575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epres</w:t>
      </w:r>
      <w:r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 xml:space="preserve">e </w:t>
      </w:r>
      <w:r w:rsidR="00452575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vs. osvobozující uspokojování pudů</w:t>
      </w:r>
      <w:r w:rsidR="0010341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Freudův </w:t>
      </w:r>
      <w:r w:rsidR="0010341A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pud smrti</w:t>
      </w:r>
      <w:r w:rsidR="0010341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se stává </w:t>
      </w:r>
      <w:r w:rsidR="0010341A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lakmusovým papírkem společenské represe a</w:t>
      </w:r>
      <w:r w:rsidR="0010341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současně </w:t>
      </w:r>
      <w:r w:rsidR="0010341A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znamením možného štěstí</w:t>
      </w:r>
      <w:r w:rsidR="0010341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cílem není ničení, ale </w:t>
      </w:r>
      <w:r w:rsidR="0010341A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odstranění napětí, jež vládne v represivní společnosti</w:t>
      </w:r>
      <w:r w:rsidR="0010341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10341A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Pud smrti</w:t>
      </w:r>
      <w:r w:rsidR="0010341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je tak </w:t>
      </w:r>
      <w:r w:rsidR="0010341A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utopicky reinterpretován</w:t>
      </w:r>
      <w:r w:rsidR="0010341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10341A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Erotizace světa a osvobození od represe</w:t>
      </w:r>
      <w:r w:rsidR="0010341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10341A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Ekonomie pudů základem</w:t>
      </w:r>
      <w:r w:rsidR="0010341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všech </w:t>
      </w:r>
      <w:r w:rsidR="0010341A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nadějí na budoucí osvobození</w:t>
      </w:r>
      <w:r w:rsidR="0010341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02CB48D2" w14:textId="42606774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sym w:font="Symbol" w:char="F0DE"/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rebelující mládež 60. let</w:t>
      </w:r>
      <w:r w:rsidR="00CC70BC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 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(</w:t>
      </w:r>
      <w:proofErr w:type="spellStart"/>
      <w:r w:rsidR="00CC70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hippies</w:t>
      </w:r>
      <w:proofErr w:type="spellEnd"/>
      <w:r w:rsidR="00CC70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, volná láska; sexuální osvobození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bylo protestem proti politice)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</w:t>
      </w: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osvobozenecké hnutí 3. světa</w:t>
      </w:r>
      <w:r w:rsidR="00CC70BC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 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(</w:t>
      </w:r>
      <w:r w:rsidR="00CC70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osvobozující uspokojování pudů, které </w:t>
      </w:r>
      <w:r w:rsidR="00CC70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lastRenderedPageBreak/>
        <w:t>normálně potlačujeme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CC70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Bohužel to řešíme skrze konzum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který vytváří kapitalismus. </w:t>
      </w:r>
      <w:r w:rsidR="00CC70BC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Otupuje se revoluční potenciál</w:t>
      </w:r>
      <w:r w:rsidR="00CC70BC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)</w:t>
      </w:r>
      <w:r w:rsidR="0006350B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549BB032" w14:textId="464B1A9B" w:rsidR="002F2C94" w:rsidRPr="00D741BD" w:rsidRDefault="002F2C94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- n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ové formy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kontroly v industriální společnosti (</w:t>
      </w:r>
      <w:proofErr w:type="spellStart"/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welfare</w:t>
      </w:r>
      <w:proofErr w:type="spellEnd"/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state</w:t>
      </w:r>
      <w:proofErr w:type="spellEnd"/>
      <w:r w:rsidR="000B6069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 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– </w:t>
      </w:r>
      <w:r w:rsidR="0006350B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veleben 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liberál</w:t>
      </w:r>
      <w:r w:rsidR="0006350B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y 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jako </w:t>
      </w:r>
      <w:r w:rsidR="000B60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záchranu před komunismem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)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produkce </w:t>
      </w:r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nepravých potřeb</w:t>
      </w:r>
      <w:r w:rsidR="000B6069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 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(zapomíná se na antagonismus za sociálním konsensem, pravidla systému zvnitřněna i dělníky, </w:t>
      </w:r>
      <w:r w:rsidR="000B60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uspokojování nepravých potřeb, zakrývání pravých potřeb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)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odumření momentu negace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</w:t>
      </w:r>
      <w:r w:rsidR="000B6069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blokace antagonismu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který </w:t>
      </w:r>
      <w:r w:rsidR="000B6069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objektivně existuje mezi společenskými třídami; brání se sociální změn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ě, lidé neví, proč se bouřit. </w:t>
      </w:r>
      <w:proofErr w:type="spellStart"/>
      <w:r w:rsidR="000B6069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Rabství</w:t>
      </w:r>
      <w:proofErr w:type="spellEnd"/>
      <w:r w:rsidR="000B6069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,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když je </w:t>
      </w:r>
      <w:r w:rsidR="000B60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člověk nástrojem a věcí</w:t>
      </w:r>
      <w:r w:rsidR="0006350B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).</w:t>
      </w:r>
    </w:p>
    <w:p w14:paraId="6AC85551" w14:textId="4A488985" w:rsidR="00452575" w:rsidRPr="00D741BD" w:rsidRDefault="002F2C94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k</w:t>
      </w:r>
      <w:r w:rsidR="000B6069"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de začít s revoltou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? </w:t>
      </w:r>
      <w:r w:rsidR="000B60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Dělník, autom</w:t>
      </w:r>
      <w:r w:rsidR="00216E92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at</w:t>
      </w:r>
      <w:r w:rsidR="000B60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izace výroby, role strojů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 Náznakem cesty k </w:t>
      </w:r>
      <w:r w:rsidR="000B60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osvobození, která začne v ekonomické sféře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0B60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Dialektický obrat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naděje v plné </w:t>
      </w:r>
      <w:r w:rsidR="000B6069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automatizaci práce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která pak zmizí. </w:t>
      </w:r>
      <w:r w:rsidR="000B60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Práce zdrojem útlaku a odcizení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0B60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Zanikne zdroj nespravedlností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 Co dnes průmyslu 4.0?</w:t>
      </w:r>
    </w:p>
    <w:p w14:paraId="1F327558" w14:textId="6021A377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sym w:font="Symbol" w:char="F0DE"/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intelektuální zdroj </w:t>
      </w: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Nové levice</w:t>
      </w:r>
      <w:r w:rsidR="000B6069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 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(neomarxismus, </w:t>
      </w:r>
      <w:proofErr w:type="spellStart"/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postmarxismus</w:t>
      </w:r>
      <w:proofErr w:type="spellEnd"/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). </w:t>
      </w:r>
      <w:r w:rsidR="000B60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Strategie, kterou první generace odkazuje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="000B60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boj a válka proti systému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je třeba vést na </w:t>
      </w:r>
      <w:r w:rsidR="000B60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úrovni kultury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0B6069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Kulturní války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mají </w:t>
      </w:r>
      <w:r w:rsidR="000B60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radikálně-politické kořeny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Musí </w:t>
      </w:r>
      <w:r w:rsidR="000B6069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se ovládnout úroveň kultury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protože tam se tvoří </w:t>
      </w:r>
      <w:r w:rsidR="000B60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sebe-chápání lidí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Kulturní války zahrnuje </w:t>
      </w:r>
      <w:r w:rsidR="000B6069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obsazení významných kulturních institu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cí. Nutnost </w:t>
      </w:r>
      <w:r w:rsidR="000B6069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dlouhého či velkého pochodu institucemi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(média, univerzity atd.). Tam se mění </w:t>
      </w:r>
      <w:r w:rsidR="000B60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sebe-chápání společnosti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Říká se lidem, </w:t>
      </w:r>
      <w:r w:rsidR="000B6069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co si mají myslet</w:t>
      </w:r>
      <w:r w:rsidR="000B6069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562D6FF6" w14:textId="77777777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31E48781" w14:textId="341F5B0F" w:rsidR="00452575" w:rsidRPr="00D741BD" w:rsidRDefault="004011DD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 xml:space="preserve">1. 6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Poziční válka, represivní tolerance</w:t>
      </w:r>
      <w:r w:rsidR="009F5BA4"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 xml:space="preserve"> (</w:t>
      </w:r>
      <w:proofErr w:type="spellStart"/>
      <w:r w:rsidR="009F5BA4"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Gramsci</w:t>
      </w:r>
      <w:proofErr w:type="spellEnd"/>
      <w:r w:rsidR="009F5BA4"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 xml:space="preserve">, </w:t>
      </w:r>
      <w:proofErr w:type="spellStart"/>
      <w:r w:rsidR="009F5BA4"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Laclau</w:t>
      </w:r>
      <w:proofErr w:type="spellEnd"/>
      <w:r w:rsidR="009F5BA4"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 xml:space="preserve"> a </w:t>
      </w:r>
      <w:proofErr w:type="spellStart"/>
      <w:r w:rsidR="009F5BA4"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Mouffe</w:t>
      </w:r>
      <w:proofErr w:type="spellEnd"/>
      <w:r w:rsidR="0006350B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, Marcuse</w:t>
      </w:r>
      <w:r w:rsidR="009F5BA4"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)</w:t>
      </w:r>
    </w:p>
    <w:p w14:paraId="395A917C" w14:textId="7D7122F4" w:rsidR="00452575" w:rsidRPr="00D741BD" w:rsidRDefault="009F5BA4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- </w:t>
      </w:r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klíčový střet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=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nadstavba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(„kulturní sféra“)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Občanská společnost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jako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sféra ideologické, tj. obecněji kulturní reprodukce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06350B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V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ytváří</w:t>
      </w:r>
      <w:r w:rsidR="0006350B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se v ní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kulturní hegemonie určité třídy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Proti vulgárně materialistickému pojetí determinace politické nadstavby 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ekonomickou základnou.</w:t>
      </w:r>
    </w:p>
    <w:p w14:paraId="5E85984C" w14:textId="6B82FDFD" w:rsidR="009F5BA4" w:rsidRPr="00D741BD" w:rsidRDefault="009F5BA4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u w:val="single"/>
          <w:lang w:eastAsia="cs-CZ"/>
        </w:rPr>
        <w:t>dvě hlavní nadstavbové úrovně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občanská a politická společnost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Tomu odpovídá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funkce hegemonie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kterou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dominantní skupina vykonává ve společnosti</w:t>
      </w:r>
      <w:r w:rsidR="0006350B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funkce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přímého panství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či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vlády vykonávané státem a právem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Př.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klíčové instituce v občanské společnosti: církev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podpírající ekonomickou i politickou moc feudálů. Vštěpování představ do hlav poddaných</w:t>
      </w:r>
      <w:r w:rsidR="0006350B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vede 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k dobrovolnému přijetí poddanství.</w:t>
      </w:r>
    </w:p>
    <w:p w14:paraId="7789754D" w14:textId="5DAB1AE1" w:rsidR="009F5BA4" w:rsidRPr="00D741BD" w:rsidRDefault="009F5BA4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ideologická nadstavba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je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činně působící skutečnost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Třídní panství nemožné bez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souboru symbolů a kulturních praktik</w:t>
      </w:r>
      <w:r w:rsidR="0006350B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;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svěřují </w:t>
      </w:r>
      <w:r w:rsidR="0006350B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mu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legitimitu. Ekonomická oblast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je ospravedlňována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poukazem k obecným ideám a hodnotám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6F8F2A92" w14:textId="55EAC6A2" w:rsidR="00974C30" w:rsidRPr="00D741BD" w:rsidRDefault="009F5BA4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převrácení historického materialismu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kultura a ideologie základnou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o níž se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opírá ekonomická a politická nadstavba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  <w:r w:rsidR="00974C3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974C30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Rozhodující kulturní hegemonie vykonávaná nad duší dělníka, produkce žádoucího chování a poslušných lidí</w:t>
      </w:r>
      <w:r w:rsidR="00974C3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6AED8A72" w14:textId="690DEA84" w:rsidR="009F5BA4" w:rsidRPr="00D741BD" w:rsidRDefault="00974C30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Pr="00D741B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hegemonie: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podepření donucujícího materiálu státu ideologickým přesvědčením poddaných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(i vykonavatelů) 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komunikačně vytvářeným ve sféře kultury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20F7B026" w14:textId="6C404D10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sym w:font="Symbol" w:char="F0DE"/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06350B" w:rsidRPr="0006350B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 xml:space="preserve">Antonio </w:t>
      </w:r>
      <w:proofErr w:type="spellStart"/>
      <w:r w:rsidRPr="0006350B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Gramsci</w:t>
      </w:r>
      <w:proofErr w:type="spellEnd"/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: „</w:t>
      </w: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dlouhý pochod institucemi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“ (univerzity, média, umění, církve…)</w:t>
      </w:r>
      <w:r w:rsidR="009F5BA4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  <w:r w:rsidR="00974C3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974C30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odvrácení ideologie vládnoucí třídy</w:t>
      </w:r>
      <w:r w:rsidR="00974C3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nutnost </w:t>
      </w:r>
      <w:r w:rsidR="00974C30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nastolování nové kulturní hegemonie</w:t>
      </w:r>
      <w:r w:rsidR="00974C3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Projekt </w:t>
      </w:r>
      <w:r w:rsidR="00974C30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nové společnosti</w:t>
      </w:r>
      <w:r w:rsidR="00974C3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Nutnost 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„</w:t>
      </w:r>
      <w:r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poziční válk</w:t>
      </w:r>
      <w:r w:rsidR="00974C30" w:rsidRPr="00D741B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y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“ uvnitř společnosti</w:t>
      </w:r>
      <w:r w:rsidR="00974C3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5123A8D5" w14:textId="0E69F539" w:rsidR="00452575" w:rsidRPr="00D741BD" w:rsidRDefault="00974C30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- </w:t>
      </w:r>
      <w:r w:rsidR="0006350B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Ernesto </w:t>
      </w:r>
      <w:proofErr w:type="spellStart"/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Laclau</w:t>
      </w:r>
      <w:proofErr w:type="spellEnd"/>
      <w:r w:rsidR="0006350B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 a Chantal </w:t>
      </w:r>
      <w:proofErr w:type="spellStart"/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Mouffe</w:t>
      </w:r>
      <w:proofErr w:type="spellEnd"/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(téma 12): </w:t>
      </w:r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změna subjektivity, zahrnutí všech utlačovaných menšin do emancipačního hnutí</w:t>
      </w:r>
      <w:r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.</w:t>
      </w:r>
    </w:p>
    <w:p w14:paraId="5C7248CC" w14:textId="2AD31848" w:rsidR="00452575" w:rsidRPr="00D741BD" w:rsidRDefault="00974C30" w:rsidP="0006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lastRenderedPageBreak/>
        <w:t xml:space="preserve">-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represivní tolerance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(Marcuse)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vs.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liberální tolerance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= </w:t>
      </w:r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ve službách utlačovatelského systému; blokuje radikální disent</w:t>
      </w:r>
      <w:r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=&gt; nutnost </w:t>
      </w:r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odstranění falešného vědomí a indoktrinace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a nutnost </w:t>
      </w:r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netolerance reakčních, </w:t>
      </w:r>
      <w:proofErr w:type="spellStart"/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protiemancipačních</w:t>
      </w:r>
      <w:proofErr w:type="spellEnd"/>
      <w:r w:rsidR="00452575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 hlasů/doktrín/sil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66D4A3BD" w14:textId="77777777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275F97EC" w14:textId="63EBC43F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</w:pPr>
      <w:bookmarkStart w:id="0" w:name="_Hlk127950823"/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II. DRUHÁ GENERACE: JÜRGEN HABERMAS</w:t>
      </w:r>
    </w:p>
    <w:p w14:paraId="055ADBBB" w14:textId="20CC60DE" w:rsidR="00D84333" w:rsidRPr="00D741BD" w:rsidRDefault="00D8433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- </w:t>
      </w:r>
      <w:r w:rsidRPr="00602620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distance od Dialektiky osvícenství</w:t>
      </w:r>
      <w:r w:rsidR="00602620" w:rsidRPr="00602620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.</w:t>
      </w:r>
      <w:r w:rsidR="00602620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 xml:space="preserve"> </w:t>
      </w:r>
      <w:r w:rsidR="009C6D5B"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 xml:space="preserve">DO přehlíží </w:t>
      </w:r>
      <w:r w:rsidR="009C6D5B" w:rsidRPr="00602620">
        <w:rPr>
          <w:rFonts w:ascii="Garamond" w:eastAsia="Times New Roman" w:hAnsi="Garamond" w:cs="Courier New"/>
          <w:bCs/>
          <w:i/>
          <w:iCs/>
          <w:color w:val="000000"/>
          <w:sz w:val="28"/>
          <w:szCs w:val="28"/>
          <w:lang w:eastAsia="cs-CZ"/>
        </w:rPr>
        <w:t>rozumný obsah moderny</w:t>
      </w:r>
      <w:r w:rsidR="009C6D5B"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 xml:space="preserve">, který si </w:t>
      </w:r>
      <w:r w:rsidR="009C6D5B" w:rsidRPr="00602620">
        <w:rPr>
          <w:rFonts w:ascii="Garamond" w:eastAsia="Times New Roman" w:hAnsi="Garamond" w:cs="Courier New"/>
          <w:bCs/>
          <w:i/>
          <w:iCs/>
          <w:color w:val="000000"/>
          <w:sz w:val="28"/>
          <w:szCs w:val="28"/>
          <w:lang w:eastAsia="cs-CZ"/>
        </w:rPr>
        <w:t>buržoazní ideály</w:t>
      </w:r>
      <w:r w:rsidR="009C6D5B"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 xml:space="preserve">, přes veškerou instrumentalizaci, </w:t>
      </w:r>
      <w:r w:rsidR="009C6D5B" w:rsidRPr="00602620">
        <w:rPr>
          <w:rFonts w:ascii="Garamond" w:eastAsia="Times New Roman" w:hAnsi="Garamond" w:cs="Courier New"/>
          <w:bCs/>
          <w:i/>
          <w:iCs/>
          <w:color w:val="000000"/>
          <w:sz w:val="28"/>
          <w:szCs w:val="28"/>
          <w:lang w:eastAsia="cs-CZ"/>
        </w:rPr>
        <w:t>zachoval</w:t>
      </w:r>
      <w:r w:rsidR="00602620" w:rsidRPr="00602620">
        <w:rPr>
          <w:rFonts w:ascii="Garamond" w:eastAsia="Times New Roman" w:hAnsi="Garamond" w:cs="Courier New"/>
          <w:bCs/>
          <w:i/>
          <w:iCs/>
          <w:color w:val="000000"/>
          <w:sz w:val="28"/>
          <w:szCs w:val="28"/>
          <w:lang w:eastAsia="cs-CZ"/>
        </w:rPr>
        <w:t>y</w:t>
      </w:r>
      <w:r w:rsidR="009C6D5B" w:rsidRPr="00D741B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 xml:space="preserve"> (př. politické instituce ústavního státu a formy demokratického utváření vůle)</w:t>
      </w:r>
      <w:r w:rsidR="00602620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>.</w:t>
      </w:r>
    </w:p>
    <w:p w14:paraId="4AC4287E" w14:textId="57A17098" w:rsidR="00452575" w:rsidRPr="00D741BD" w:rsidRDefault="00D8433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-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otevření debaty s (angloamerickým) mainstreamem filosofie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, právní filosofie, politické teorie</w:t>
      </w:r>
      <w:r w:rsidR="009C6D5B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 Nutnost se vyrovnat s velkými filosofickými a sociologickými teoriemi.</w:t>
      </w:r>
    </w:p>
    <w:p w14:paraId="07D44241" w14:textId="32775F2D" w:rsidR="009E052A" w:rsidRPr="00D741BD" w:rsidRDefault="009C6D5B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9E052A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nesamozřejmost východisek normativní teorie</w:t>
      </w:r>
      <w:r w:rsidR="009E052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nutnost </w:t>
      </w:r>
      <w:r w:rsidR="009E052A"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vztáhnout reflexivitu na samotnou KT. </w:t>
      </w:r>
      <w:r w:rsidR="00602620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R</w:t>
      </w:r>
      <w:r w:rsidR="009E052A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obustní normativní základy KT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(normativní odůvodnění kritické analýzy společnosti). </w:t>
      </w:r>
      <w:r w:rsidR="00602620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Zahrnout </w:t>
      </w:r>
      <w:r w:rsidR="00602620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výsledky </w:t>
      </w:r>
      <w:r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výzkumu jednotlivých věd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Navázání na interdisciplinární výzkum. </w:t>
      </w:r>
      <w:r w:rsidR="00086BE0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Systematizující velk</w:t>
      </w:r>
      <w:r w:rsidR="004A4E05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á</w:t>
      </w:r>
      <w:r w:rsidR="00086BE0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 teorie</w:t>
      </w:r>
      <w:r w:rsidR="00086BE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která se orientuje na široké </w:t>
      </w:r>
      <w:r w:rsidR="00086BE0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vývojové trendy</w:t>
      </w:r>
      <w:r w:rsid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.</w:t>
      </w:r>
    </w:p>
    <w:p w14:paraId="16C406F0" w14:textId="77777777" w:rsidR="00914607" w:rsidRDefault="00914607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45EE5BC0" w14:textId="706CBE0E" w:rsidR="00602620" w:rsidRDefault="00D8433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602620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j</w:t>
      </w:r>
      <w:r w:rsidR="009E052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de proti pesimismu 1. generace: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komunikativní rozum/racionalita jako zdroj emancipace</w:t>
      </w:r>
      <w:r w:rsidR="009E052A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 </w:t>
      </w:r>
      <w:r w:rsidR="009E052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(znovu </w:t>
      </w:r>
      <w:r w:rsidR="009E052A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osvícenský ideál</w:t>
      </w:r>
      <w:r w:rsidR="009E052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). </w:t>
      </w:r>
      <w:r w:rsidR="00086BE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Odlišuje </w:t>
      </w:r>
      <w:r w:rsidR="00086BE0" w:rsidRPr="00602620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účelově-racionální</w:t>
      </w:r>
      <w:r w:rsidR="00086BE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(tj. </w:t>
      </w:r>
      <w:r w:rsidR="00086BE0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instrumentální a strategické</w:t>
      </w:r>
      <w:r w:rsidR="00086BE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) a </w:t>
      </w:r>
      <w:r w:rsidR="00086BE0" w:rsidRPr="00602620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 xml:space="preserve">komunikativní </w:t>
      </w:r>
      <w:r w:rsidR="00086BE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jednání. Pravidla komunikativního jednání se rozvíjejí jako </w:t>
      </w:r>
      <w:r w:rsidR="00086BE0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reakce na změny v oblasti instrumentálního a strategického jednání</w:t>
      </w:r>
      <w:r w:rsidR="00086BE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, ale sledují</w:t>
      </w:r>
      <w:r w:rsidR="00602620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602620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i</w:t>
      </w:r>
      <w:r w:rsidR="00086BE0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 vlastní logiku</w:t>
      </w:r>
      <w:r w:rsidR="00086BE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Rekonstruuje </w:t>
      </w:r>
      <w:r w:rsidR="00086BE0" w:rsidRPr="00602620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nároky na platnost rozumn</w:t>
      </w:r>
      <w:r w:rsidR="00602620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é</w:t>
      </w:r>
      <w:r w:rsidR="00086BE0" w:rsidRPr="00602620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 xml:space="preserve"> řeči</w:t>
      </w:r>
      <w:r w:rsidR="00602620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 xml:space="preserve"> – </w:t>
      </w:r>
      <w:r w:rsidR="00086BE0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ideální jazykové situace</w:t>
      </w:r>
      <w:r w:rsidR="00086BE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: srozumitelnost, pravda, opravdovost a správnost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</w:p>
    <w:p w14:paraId="449F9082" w14:textId="77777777" w:rsidR="00602620" w:rsidRDefault="00602620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Pr="00602620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e</w:t>
      </w:r>
      <w:r w:rsidR="004A4E05" w:rsidRPr="00602620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voluční teorie společnosti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EF3854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Evoluci lze charakterizovat jako </w:t>
      </w:r>
      <w:r w:rsidR="00EF3854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pokrok</w:t>
      </w:r>
      <w:r w:rsidR="00EF3854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– pokrok v </w:t>
      </w:r>
      <w:r w:rsidR="00EF3854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objektivizujícím poznávání a v morálně-praktických náhledech</w:t>
      </w:r>
      <w:r w:rsidR="00EF3854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EF3854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Obrana projektu</w:t>
      </w:r>
      <w:r w:rsidR="00EF3854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je důležitá. </w:t>
      </w:r>
      <w:r w:rsidR="009E052A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Člověk</w:t>
      </w:r>
      <w:r w:rsidR="004A4E05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, který se nenachází v monologické výchozí situaci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,</w:t>
      </w:r>
      <w:r w:rsidR="009E052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může být </w:t>
      </w:r>
      <w:r w:rsidR="009E052A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svobodnější</w:t>
      </w:r>
      <w:r w:rsidR="009E052A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, lze se oprostit od okovů.</w:t>
      </w:r>
      <w:r w:rsidR="009C6D5B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4A4E05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Vývojový proces intersubjektivního dorozumívání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: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co znamená poznávání objektů a jednání vůči objektům. </w:t>
      </w:r>
    </w:p>
    <w:p w14:paraId="265FB33F" w14:textId="77777777" w:rsidR="00602620" w:rsidRDefault="00602620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- z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ákladem </w:t>
      </w:r>
      <w:r w:rsidR="004A4E05" w:rsidRPr="00602620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komunikativní racionalita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Ta je </w:t>
      </w:r>
      <w:r w:rsidR="004A4E05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normativním měřítkem patologií a deformací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="004A4E05" w:rsidRPr="00602620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kolonizace životního světa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4A4E05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expanzivními zásahy dílčích systémů společnosti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4A4E05" w:rsidRPr="00602620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Systém a svět našeho života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jako </w:t>
      </w:r>
      <w:r w:rsidR="004A4E05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rozdílné formy sociální integrace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4A4E05" w:rsidRPr="00602620">
        <w:rPr>
          <w:rFonts w:ascii="Garamond" w:eastAsia="Times New Roman" w:hAnsi="Garamond" w:cs="Courier New"/>
          <w:color w:val="000000"/>
          <w:sz w:val="28"/>
          <w:szCs w:val="28"/>
          <w:u w:val="single"/>
          <w:lang w:eastAsia="cs-CZ"/>
        </w:rPr>
        <w:t>Integrace světa našeho života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="004A4E05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orientace jednajících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4A4E05" w:rsidRPr="00602620">
        <w:rPr>
          <w:rFonts w:ascii="Garamond" w:eastAsia="Times New Roman" w:hAnsi="Garamond" w:cs="Courier New"/>
          <w:color w:val="000000"/>
          <w:sz w:val="28"/>
          <w:szCs w:val="28"/>
          <w:u w:val="single"/>
          <w:lang w:eastAsia="cs-CZ"/>
        </w:rPr>
        <w:t>Integrace systému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="004A4E05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funkcionální zřetězení následků jednání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</w:p>
    <w:p w14:paraId="58C4CC71" w14:textId="3C94379E" w:rsidR="00452575" w:rsidRDefault="00602620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</w:pP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</w:t>
      </w:r>
      <w:r w:rsidR="004A4E05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bě oblasti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podléhají v </w:t>
      </w:r>
      <w:r w:rsidR="004A4E05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procesu společenské evoluce </w:t>
      </w:r>
      <w:r w:rsidR="004A4E05" w:rsidRPr="00602620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pokračující racionalizaci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4A4E05" w:rsidRPr="00602620">
        <w:rPr>
          <w:rFonts w:ascii="Garamond" w:eastAsia="Times New Roman" w:hAnsi="Garamond" w:cs="Courier New"/>
          <w:color w:val="000000"/>
          <w:sz w:val="28"/>
          <w:szCs w:val="28"/>
          <w:u w:val="single"/>
          <w:lang w:eastAsia="cs-CZ"/>
        </w:rPr>
        <w:t>Náš život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rostoucí </w:t>
      </w:r>
      <w:r w:rsidR="004A4E05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tlak k odůvodňování orientací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jímž jsou </w:t>
      </w:r>
      <w:r w:rsidR="004A4E05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racionalizovány tradiční přesvědčení a samozřejmosti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 </w:t>
      </w:r>
      <w:r w:rsidR="004A4E05" w:rsidRPr="00602620">
        <w:rPr>
          <w:rFonts w:ascii="Garamond" w:eastAsia="Times New Roman" w:hAnsi="Garamond" w:cs="Courier New"/>
          <w:color w:val="000000"/>
          <w:sz w:val="28"/>
          <w:szCs w:val="28"/>
          <w:u w:val="single"/>
          <w:lang w:eastAsia="cs-CZ"/>
        </w:rPr>
        <w:t>Systém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="004A4E05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racionalizace hlavních prostředků řízení peněz a moci</w:t>
      </w:r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Tak </w:t>
      </w:r>
      <w:proofErr w:type="spellStart"/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Habermas</w:t>
      </w:r>
      <w:proofErr w:type="spellEnd"/>
      <w:r w:rsidR="004A4E0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4A4E05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ozřejmuje deformace a patologi</w:t>
      </w:r>
      <w:r w:rsidR="00EF3854"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e</w:t>
      </w:r>
      <w:r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.</w:t>
      </w:r>
    </w:p>
    <w:p w14:paraId="0BA807E0" w14:textId="77777777" w:rsidR="00914607" w:rsidRPr="00602620" w:rsidRDefault="00914607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</w:pPr>
    </w:p>
    <w:p w14:paraId="4464A7C7" w14:textId="0E9E77F5" w:rsidR="00914607" w:rsidRPr="00D741BD" w:rsidRDefault="00914607" w:rsidP="00914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- Idea občanské veřejnosti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</w:t>
      </w:r>
      <w:r w:rsidRPr="00914607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Strukturální přeměna veřejnosti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1962): </w:t>
      </w:r>
      <w:r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Periodický tisk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(média přístupná všem, zvyšování gramotnosti, do veřejné debaty vstupuje více lidí) =&gt; </w:t>
      </w: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publikum, veřejnost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(kluby, čtení novin) =&gt; </w:t>
      </w:r>
      <w:r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demokratická kontrola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realizace individuální a veřejné </w:t>
      </w: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autonomie 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(široké masy účastníky debaty)</w:t>
      </w:r>
    </w:p>
    <w:p w14:paraId="648545F9" w14:textId="77777777" w:rsidR="00914607" w:rsidRPr="00D741BD" w:rsidRDefault="00914607" w:rsidP="00914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Pr="00602620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Úpadek veřejnosti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vzmach neregulovaného kapitalismu, zmasovění médií, byrokratizace, </w:t>
      </w:r>
      <w:proofErr w:type="spellStart"/>
      <w:r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technokratizace</w:t>
      </w:r>
      <w:proofErr w:type="spellEnd"/>
      <w:r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 xml:space="preserve">. 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Dusí občanskou veřejnost. </w:t>
      </w:r>
      <w:proofErr w:type="spellStart"/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Habermas</w:t>
      </w:r>
      <w:proofErr w:type="spellEnd"/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ji chce </w:t>
      </w:r>
      <w:r w:rsidRPr="00602620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revitalizovat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Aby byla </w:t>
      </w:r>
      <w:r w:rsidRPr="00602620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lastRenderedPageBreak/>
        <w:t>demokracie fungující, politika ovlivňována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těmi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na 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něž 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dopadají demokratická rozhodnutí.</w:t>
      </w:r>
    </w:p>
    <w:p w14:paraId="67DA42A3" w14:textId="77777777" w:rsidR="00914607" w:rsidRPr="00D741BD" w:rsidRDefault="00914607" w:rsidP="00914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3B3B579C" w14:textId="77777777" w:rsidR="00914607" w:rsidRPr="00D741BD" w:rsidRDefault="00914607" w:rsidP="00914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- Krize legitimity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Pr="00D741BD">
        <w:rPr>
          <w:rFonts w:ascii="Garamond" w:eastAsia="Times New Roman" w:hAnsi="Garamond" w:cs="Courier New"/>
          <w:i/>
          <w:color w:val="000000"/>
          <w:sz w:val="28"/>
          <w:szCs w:val="28"/>
          <w:lang w:eastAsia="cs-CZ"/>
        </w:rPr>
        <w:t>Kolonizace žitého světa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(komunikace a solidarita) neosobním </w:t>
      </w: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systémem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</w:t>
      </w:r>
      <w:r w:rsidRPr="00914607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moc a peníze, politika a ekonomika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; ty </w:t>
      </w:r>
      <w:r w:rsidRPr="00914607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kolonizují intimní svět přátelství rodiny, přátelství, sousedství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)</w:t>
      </w:r>
    </w:p>
    <w:p w14:paraId="6E9CC0D4" w14:textId="136BDCCB" w:rsidR="00914607" w:rsidRPr="00D741BD" w:rsidRDefault="00914607" w:rsidP="00914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=&gt; </w:t>
      </w: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občanská pasivita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opakované </w:t>
      </w: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krize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(ekonomické, racionality, legitimity, motivace). Tyto </w:t>
      </w:r>
      <w:r w:rsidRPr="00914607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krize produkovány samotným kapitalismem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jsou mu inherentní. Jakékoliv krize ukazují na </w:t>
      </w:r>
      <w:r w:rsidRPr="00914607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interní rozpory kapitalismu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</w:t>
      </w:r>
      <w:r w:rsidRPr="00914607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Problémy legitimity v pozdním kapitalismu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, 1973)</w:t>
      </w:r>
      <w:r w:rsidR="0057105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08C74B8B" w14:textId="77777777" w:rsidR="0057105D" w:rsidRDefault="0057105D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08A451E3" w14:textId="30E9C65E" w:rsidR="00602620" w:rsidRPr="00602620" w:rsidRDefault="00D84333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idea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deliberativní demokracie</w:t>
      </w:r>
      <w:r w:rsidR="00602620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 </w:t>
      </w:r>
      <w:r w:rsidR="00602620" w:rsidRPr="00602620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>(viz 13. týden)</w:t>
      </w:r>
      <w:r w:rsidR="009E052A" w:rsidRPr="00602620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>.</w:t>
      </w:r>
      <w:r w:rsidR="0057105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 xml:space="preserve"> Základem je </w:t>
      </w:r>
      <w:r w:rsidR="0057105D" w:rsidRPr="0057105D">
        <w:rPr>
          <w:rFonts w:ascii="Garamond" w:eastAsia="Times New Roman" w:hAnsi="Garamond" w:cs="Courier New"/>
          <w:bCs/>
          <w:i/>
          <w:iCs/>
          <w:color w:val="000000"/>
          <w:sz w:val="28"/>
          <w:szCs w:val="28"/>
          <w:lang w:eastAsia="cs-CZ"/>
        </w:rPr>
        <w:t>komunikativní rozum orientovaný na vzájemné porozumění</w:t>
      </w:r>
      <w:r w:rsidR="0057105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 xml:space="preserve">. </w:t>
      </w:r>
      <w:r w:rsidR="0057105D" w:rsidRPr="0057105D">
        <w:rPr>
          <w:rFonts w:ascii="Garamond" w:eastAsia="Times New Roman" w:hAnsi="Garamond" w:cs="Courier New"/>
          <w:bCs/>
          <w:i/>
          <w:iCs/>
          <w:color w:val="000000"/>
          <w:sz w:val="28"/>
          <w:szCs w:val="28"/>
          <w:lang w:eastAsia="cs-CZ"/>
        </w:rPr>
        <w:t xml:space="preserve">Reakcí na minimalismus </w:t>
      </w:r>
      <w:proofErr w:type="spellStart"/>
      <w:r w:rsidR="0057105D" w:rsidRPr="0057105D">
        <w:rPr>
          <w:rFonts w:ascii="Garamond" w:eastAsia="Times New Roman" w:hAnsi="Garamond" w:cs="Courier New"/>
          <w:bCs/>
          <w:i/>
          <w:iCs/>
          <w:color w:val="000000"/>
          <w:sz w:val="28"/>
          <w:szCs w:val="28"/>
          <w:lang w:eastAsia="cs-CZ"/>
        </w:rPr>
        <w:t>Schumpetera</w:t>
      </w:r>
      <w:proofErr w:type="spellEnd"/>
      <w:r w:rsidR="0057105D" w:rsidRPr="0057105D">
        <w:rPr>
          <w:rFonts w:ascii="Garamond" w:eastAsia="Times New Roman" w:hAnsi="Garamond" w:cs="Courier New"/>
          <w:bCs/>
          <w:i/>
          <w:iCs/>
          <w:color w:val="000000"/>
          <w:sz w:val="28"/>
          <w:szCs w:val="28"/>
          <w:lang w:eastAsia="cs-CZ"/>
        </w:rPr>
        <w:t xml:space="preserve"> či </w:t>
      </w:r>
      <w:proofErr w:type="spellStart"/>
      <w:r w:rsidR="0057105D" w:rsidRPr="0057105D">
        <w:rPr>
          <w:rFonts w:ascii="Garamond" w:eastAsia="Times New Roman" w:hAnsi="Garamond" w:cs="Courier New"/>
          <w:bCs/>
          <w:i/>
          <w:iCs/>
          <w:color w:val="000000"/>
          <w:sz w:val="28"/>
          <w:szCs w:val="28"/>
          <w:lang w:eastAsia="cs-CZ"/>
        </w:rPr>
        <w:t>Dahla</w:t>
      </w:r>
      <w:proofErr w:type="spellEnd"/>
      <w:r w:rsidR="0057105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 xml:space="preserve">. Legitimizace politických rozhodnutí skrze </w:t>
      </w:r>
      <w:r w:rsidR="0057105D" w:rsidRPr="0057105D">
        <w:rPr>
          <w:rFonts w:ascii="Garamond" w:eastAsia="Times New Roman" w:hAnsi="Garamond" w:cs="Courier New"/>
          <w:bCs/>
          <w:i/>
          <w:iCs/>
          <w:color w:val="000000"/>
          <w:sz w:val="28"/>
          <w:szCs w:val="28"/>
          <w:lang w:eastAsia="cs-CZ"/>
        </w:rPr>
        <w:t>inkluzivní politickou rozpravu</w:t>
      </w:r>
      <w:r w:rsidR="0057105D">
        <w:rPr>
          <w:rFonts w:ascii="Garamond" w:eastAsia="Times New Roman" w:hAnsi="Garamond" w:cs="Courier New"/>
          <w:bCs/>
          <w:color w:val="000000"/>
          <w:sz w:val="28"/>
          <w:szCs w:val="28"/>
          <w:lang w:eastAsia="cs-CZ"/>
        </w:rPr>
        <w:t>.</w:t>
      </w:r>
    </w:p>
    <w:p w14:paraId="13C2D5E7" w14:textId="12826F05" w:rsidR="00452575" w:rsidRPr="00D741BD" w:rsidRDefault="004A4E0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 xml:space="preserve">-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lang w:eastAsia="cs-CZ"/>
        </w:rPr>
        <w:t>transnacionální přesahy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; povaha a budoucnost EU</w:t>
      </w:r>
      <w:r w:rsidR="00602620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(viz 13. týden)</w:t>
      </w:r>
      <w:r w:rsidR="0057105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? </w:t>
      </w:r>
      <w:r w:rsidR="0057105D" w:rsidRPr="0057105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Rozpad shody mezi teritoriem, suverénní mocí, kapitalistickým hospodářstvím a národem / lidem</w:t>
      </w:r>
      <w:r w:rsidR="0057105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Vzmach </w:t>
      </w:r>
      <w:r w:rsidR="0057105D" w:rsidRPr="0057105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globálního kapitalismu</w:t>
      </w:r>
      <w:r w:rsidR="0057105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a nutnost na to politicky reagovat skrze </w:t>
      </w:r>
      <w:r w:rsidR="0057105D" w:rsidRPr="0057105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transnacionální politické instituce</w:t>
      </w:r>
      <w:r w:rsidR="0057105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57105D" w:rsidRPr="0057105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Problém Evropské unie</w:t>
      </w:r>
      <w:r w:rsidR="0057105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realizace </w:t>
      </w:r>
      <w:proofErr w:type="spellStart"/>
      <w:r w:rsidR="0057105D" w:rsidRPr="0057105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postnárodní</w:t>
      </w:r>
      <w:proofErr w:type="spellEnd"/>
      <w:r w:rsidR="0057105D" w:rsidRPr="0057105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 demokracie</w:t>
      </w:r>
      <w:r w:rsidR="0057105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budování </w:t>
      </w:r>
      <w:r w:rsidR="0057105D" w:rsidRPr="0057105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sdílené identity ve veřejné sféře</w:t>
      </w:r>
      <w:r w:rsidR="0057105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proofErr w:type="spellStart"/>
      <w:r w:rsidR="0057105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Konstitucionalizace</w:t>
      </w:r>
      <w:proofErr w:type="spellEnd"/>
      <w:r w:rsidR="0057105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mezinárodního práva.</w:t>
      </w:r>
    </w:p>
    <w:p w14:paraId="4A49FECF" w14:textId="77777777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673026D5" w14:textId="726F110C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III. TŘETÍ GENERACE KRITICKÉ TEORIE: AXEL HONNETH</w:t>
      </w:r>
    </w:p>
    <w:p w14:paraId="65E735D1" w14:textId="63C910ED" w:rsidR="00452575" w:rsidRPr="00D741BD" w:rsidRDefault="004011DD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 xml:space="preserve">3. 1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Smysl a účel KT</w:t>
      </w:r>
    </w:p>
    <w:p w14:paraId="356C6E0D" w14:textId="4B859FBE" w:rsidR="00452575" w:rsidRPr="00D741BD" w:rsidRDefault="00974C30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proofErr w:type="spellStart"/>
      <w:r w:rsidR="00452575" w:rsidRPr="005F5A28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sociálněteoretický</w:t>
      </w:r>
      <w:proofErr w:type="spellEnd"/>
      <w:r w:rsidR="00452575" w:rsidRPr="005F5A28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 xml:space="preserve"> negativismus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analýza </w:t>
      </w:r>
      <w:r w:rsidR="00452575" w:rsidRP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porušení podmínek dobrého života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(„zdařilá seberealizace“)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</w:t>
      </w:r>
      <w:r w:rsidRP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společenská situace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jako </w:t>
      </w:r>
      <w:r w:rsidRP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stav sociální negativity</w:t>
      </w:r>
      <w:r w:rsidR="00D61428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Rozlišení </w:t>
      </w:r>
      <w:r w:rsidR="00D61428" w:rsidRP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patologických a intaktních nepatologických poměrů</w:t>
      </w:r>
      <w:r w:rsidR="00D61428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</w:p>
    <w:p w14:paraId="01E6E1FD" w14:textId="7DD495DF" w:rsidR="00452575" w:rsidRPr="00D741BD" w:rsidRDefault="00974C30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452575" w:rsidRPr="005F5A28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kapitalismus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jako </w:t>
      </w:r>
      <w:r w:rsidR="00452575" w:rsidRP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zdroj odchýlení se od ideálu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/ </w:t>
      </w:r>
      <w:r w:rsidR="00452575" w:rsidRP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zdroj patologií rozumu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(extrémní narušení potenciálu realizace spol. racionality)</w:t>
      </w:r>
    </w:p>
    <w:p w14:paraId="00E2088E" w14:textId="481FA754" w:rsidR="00452575" w:rsidRPr="00D741BD" w:rsidRDefault="00974C30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452575" w:rsidRPr="005F5A28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seberealizace jednotlivce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452575" w:rsidRPr="005F5A28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jen pokud seberealizace všech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="00452575" w:rsidRP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spojení obecného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(ideální aspekt) a </w:t>
      </w:r>
      <w:r w:rsidR="00452575" w:rsidRP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společenské kooperace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(partikulární aspekt)</w:t>
      </w:r>
    </w:p>
    <w:p w14:paraId="69A61FF4" w14:textId="77777777" w:rsidR="00974C30" w:rsidRPr="00D741BD" w:rsidRDefault="00974C30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příčinné </w:t>
      </w:r>
      <w:r w:rsidR="00452575" w:rsidRPr="005F5A28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souvislosti mezi existencí sociálních nepořádků a absencí veřejných</w:t>
      </w:r>
      <w:r w:rsidRPr="005F5A28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 xml:space="preserve"> </w:t>
      </w:r>
      <w:r w:rsidR="00452575" w:rsidRPr="005F5A28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protestů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</w:t>
      </w:r>
      <w:r w:rsidR="00452575" w:rsidRP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ideologické zastírání reality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v kapitalismu)</w:t>
      </w:r>
    </w:p>
    <w:p w14:paraId="641871D7" w14:textId="77777777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54F189CC" w14:textId="241AA9E5" w:rsidR="00452575" w:rsidRPr="00D741BD" w:rsidRDefault="004011DD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 xml:space="preserve">3. 2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Návrat k uznání</w:t>
      </w:r>
    </w:p>
    <w:p w14:paraId="6E59974C" w14:textId="6B8456AE" w:rsidR="00452575" w:rsidRPr="00D741BD" w:rsidRDefault="00974C30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proofErr w:type="spellStart"/>
      <w:r w:rsidR="00452575" w:rsidRP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Habermasův</w:t>
      </w:r>
      <w:proofErr w:type="spellEnd"/>
      <w:r w:rsidR="00452575" w:rsidRP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 </w:t>
      </w:r>
      <w:proofErr w:type="spellStart"/>
      <w:r w:rsidR="00452575" w:rsidRPr="005F5A28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proceduralismus</w:t>
      </w:r>
      <w:proofErr w:type="spellEnd"/>
      <w:r w:rsidR="00452575" w:rsidRP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 a idea konsenzu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vs. </w:t>
      </w:r>
      <w:r w:rsidR="00452575" w:rsidRPr="005F5A28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fakt konfliktů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a jejich </w:t>
      </w:r>
      <w:r w:rsidR="00452575" w:rsidRP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sociální dimenze</w:t>
      </w:r>
      <w:r w:rsidR="005F5A28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09DFFF10" w14:textId="4EFE444D" w:rsidR="00452575" w:rsidRPr="00D741BD" w:rsidRDefault="00974C30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proofErr w:type="spellStart"/>
      <w:r w:rsidR="00D61428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z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novuzdůraznění</w:t>
      </w:r>
      <w:proofErr w:type="spellEnd"/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452575" w:rsidRPr="005F5A28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kritického aspektu KT</w:t>
      </w:r>
      <w:r w:rsidR="005F5A28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2116DC62" w14:textId="0B8F17D1" w:rsidR="00452575" w:rsidRPr="00D741BD" w:rsidRDefault="00974C30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D61428" w:rsidRPr="005F5A28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o</w:t>
      </w:r>
      <w:r w:rsidR="00452575" w:rsidRPr="005F5A28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brat k reálně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(„existenciálně“) </w:t>
      </w:r>
      <w:r w:rsidR="00452575" w:rsidRPr="005F5A28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zakoušeným nespravedlnostem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(neúcta,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zostuzení, marginalizace, vykořisťování…)</w:t>
      </w:r>
      <w:r w:rsidR="00D61428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=&gt; </w:t>
      </w:r>
      <w:r w:rsidR="00452575" w:rsidRP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porušení morálních očekávání</w:t>
      </w:r>
      <w:r w:rsid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.</w:t>
      </w:r>
    </w:p>
    <w:p w14:paraId="06AB8611" w14:textId="2817CEB2" w:rsidR="00452575" w:rsidRPr="00D741BD" w:rsidRDefault="00974C30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D61428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z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droj </w:t>
      </w:r>
      <w:r w:rsidR="00452575" w:rsidRPr="005F5A28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skupinových bojů za uznání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(Kampf um </w:t>
      </w:r>
      <w:proofErr w:type="spellStart"/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Anerkennung</w:t>
      </w:r>
      <w:proofErr w:type="spellEnd"/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, 1994)</w:t>
      </w:r>
    </w:p>
    <w:p w14:paraId="35B67EBC" w14:textId="6268925A" w:rsidR="004011DD" w:rsidRPr="00D741BD" w:rsidRDefault="00974C30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D61428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o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živení </w:t>
      </w:r>
      <w:r w:rsidR="00452575" w:rsidRPr="005F5A28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Hegelova pojmu uznání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</w:t>
      </w:r>
      <w:r w:rsidR="00452575" w:rsidRP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vznik</w:t>
      </w:r>
      <w:r w:rsid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á</w:t>
      </w:r>
      <w:r w:rsidR="00452575" w:rsidRPr="005F5A28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 prostřednictvím konfliktu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–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příklad: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dialektika pána a raba)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Následuje </w:t>
      </w:r>
      <w:r w:rsidR="00452575" w:rsidRPr="0057105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normativní kritika zneuznání</w:t>
      </w:r>
      <w:r w:rsidR="0057105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7743825E" w14:textId="77777777" w:rsidR="004011DD" w:rsidRPr="00D741BD" w:rsidRDefault="004011DD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3E27CEC6" w14:textId="3C8C1B79" w:rsidR="00452575" w:rsidRPr="00D741BD" w:rsidRDefault="004011DD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</w:pPr>
      <w:r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 xml:space="preserve">3. 3 </w:t>
      </w:r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Sféry (</w:t>
      </w:r>
      <w:proofErr w:type="spellStart"/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zne</w:t>
      </w:r>
      <w:proofErr w:type="spellEnd"/>
      <w:r w:rsidR="00452575" w:rsidRPr="00D741BD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)uznání</w:t>
      </w:r>
    </w:p>
    <w:p w14:paraId="1834467E" w14:textId="77777777" w:rsidR="00452575" w:rsidRPr="00914607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u w:val="single"/>
          <w:lang w:eastAsia="cs-CZ"/>
        </w:rPr>
      </w:pPr>
      <w:r w:rsidRPr="00914607">
        <w:rPr>
          <w:rFonts w:ascii="Garamond" w:eastAsia="Times New Roman" w:hAnsi="Garamond" w:cs="Courier New"/>
          <w:color w:val="000000"/>
          <w:sz w:val="28"/>
          <w:szCs w:val="28"/>
          <w:u w:val="single"/>
          <w:lang w:eastAsia="cs-CZ"/>
        </w:rPr>
        <w:t>Tři sféry uznání:</w:t>
      </w:r>
    </w:p>
    <w:p w14:paraId="28810AF8" w14:textId="60C365B4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lastRenderedPageBreak/>
        <w:t xml:space="preserve">(1) </w:t>
      </w:r>
      <w:r w:rsidRPr="0057105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intimní/osobní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(sebe</w:t>
      </w:r>
      <w:r w:rsidR="00974C30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-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důvěra)</w:t>
      </w:r>
      <w:r w:rsidR="0057105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798E9299" w14:textId="43219085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(2) </w:t>
      </w:r>
      <w:r w:rsidRPr="0057105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právní vztahy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Pr="0057105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kognitivní úcta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=&gt; </w:t>
      </w:r>
      <w:r w:rsidRPr="0057105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autonomie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(sebeúcta)</w:t>
      </w:r>
      <w:r w:rsidR="0057105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6D9AF4DC" w14:textId="79B207E5" w:rsidR="00452575" w:rsidRPr="00D741BD" w:rsidRDefault="00452575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(3) </w:t>
      </w:r>
      <w:r w:rsidRPr="0057105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společenské vztahy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</w:t>
      </w:r>
      <w:r w:rsidRPr="0057105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společenské ocenění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(solidarita)</w:t>
      </w:r>
      <w:r w:rsidR="0057105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5E31D5CC" w14:textId="77777777" w:rsidR="00D61428" w:rsidRPr="00D741BD" w:rsidRDefault="00D61428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4CAD5D07" w14:textId="458C3CDD" w:rsidR="00452575" w:rsidRPr="00D741BD" w:rsidRDefault="00D61428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452575" w:rsidRPr="0057105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kulturní a hospodářská stránka uznání/ocenění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=&gt; které typy identit a výkonu jsou oceněny a proč?</w:t>
      </w:r>
    </w:p>
    <w:p w14:paraId="2AA8675F" w14:textId="56D1D840" w:rsidR="004011DD" w:rsidRPr="0057105D" w:rsidRDefault="00D61428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</w:pP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="0057105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z</w:t>
      </w:r>
      <w:r w:rsidR="00452575" w:rsidRPr="0057105D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neuznání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=&gt; </w:t>
      </w:r>
      <w:r w:rsidR="00452575" w:rsidRPr="0057105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nespokojenost a protesty</w:t>
      </w:r>
      <w:r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 Z</w:t>
      </w:r>
      <w:r w:rsidR="00452575" w:rsidRPr="00D741B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koumání </w:t>
      </w:r>
      <w:r w:rsidR="00452575" w:rsidRPr="0057105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strádání či utrpení způsobeného kapitalismem</w:t>
      </w:r>
      <w:r w:rsidR="0057105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.</w:t>
      </w:r>
    </w:p>
    <w:bookmarkEnd w:id="0"/>
    <w:p w14:paraId="22BE7F49" w14:textId="77777777" w:rsidR="004011DD" w:rsidRPr="00D741BD" w:rsidRDefault="004011DD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3181E726" w14:textId="77777777" w:rsidR="00130048" w:rsidRPr="009F5BA4" w:rsidRDefault="00130048" w:rsidP="0013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</w:pPr>
      <w:r w:rsidRPr="009F5BA4">
        <w:rPr>
          <w:rFonts w:ascii="Garamond" w:eastAsia="Times New Roman" w:hAnsi="Garamond" w:cs="Courier New"/>
          <w:b/>
          <w:color w:val="000000"/>
          <w:sz w:val="28"/>
          <w:szCs w:val="28"/>
          <w:u w:val="single"/>
          <w:lang w:eastAsia="cs-CZ"/>
        </w:rPr>
        <w:t>4. generace: Rainer Forst a právo na ospravedlnění</w:t>
      </w:r>
    </w:p>
    <w:p w14:paraId="5F8D64CF" w14:textId="77777777" w:rsidR="00130048" w:rsidRDefault="00130048" w:rsidP="0013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Pr="00863E6A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princip ospravedlnění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: z něho vychází </w:t>
      </w:r>
      <w:r w:rsidRPr="00863E6A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právo (na) a povinnost ospravedlnění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Pr="00863E6A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Presumpce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že </w:t>
      </w:r>
      <w:r w:rsidRPr="00863E6A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lidé jsou ospravedlňující bytosti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Nadány </w:t>
      </w:r>
      <w:r w:rsidRPr="00863E6A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jedinečnou schopností jazyka a komunikace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Mají ale také schopnost </w:t>
      </w:r>
      <w:r w:rsidRPr="00863E6A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nést odpovědnost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za své činy a názory tím, že </w:t>
      </w:r>
      <w:r w:rsidRPr="00863E6A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dávají důvody druhým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a očekávají, že druzí budou dělat stejnou věc.</w:t>
      </w:r>
    </w:p>
    <w:p w14:paraId="4E614864" w14:textId="77777777" w:rsidR="00130048" w:rsidRPr="00863E6A" w:rsidRDefault="00130048" w:rsidP="0013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</w:pP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Pr="00863E6A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schopnost ospravedlňovat prostřednictvím praktického rozumu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je základní </w:t>
      </w:r>
      <w:r w:rsidRPr="00863E6A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schopností odpovídat na praktické otázky odpovídajícím způsobem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Otázka: </w:t>
      </w:r>
      <w:r w:rsidRPr="00863E6A">
        <w:rPr>
          <w:rFonts w:ascii="Garamond" w:eastAsia="Times New Roman" w:hAnsi="Garamond" w:cs="Courier New"/>
          <w:color w:val="000000"/>
          <w:sz w:val="28"/>
          <w:szCs w:val="28"/>
          <w:u w:val="single"/>
          <w:lang w:eastAsia="cs-CZ"/>
        </w:rPr>
        <w:t>co bych měl dělat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? Na ni musíme </w:t>
      </w:r>
      <w:r w:rsidRPr="00863E6A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poskytnout důvody, které ospravedlňují naše jednání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podle určitých </w:t>
      </w:r>
      <w:r w:rsidRPr="00863E6A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kritérií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Ta musí být </w:t>
      </w:r>
      <w:r w:rsidRPr="00863E6A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platná v daném normativním kontextu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Existují </w:t>
      </w:r>
      <w:r w:rsidRPr="00863E6A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různé kontexty s různými typy ospravedlnění.  </w:t>
      </w:r>
    </w:p>
    <w:p w14:paraId="05231373" w14:textId="77777777" w:rsidR="00130048" w:rsidRDefault="00130048" w:rsidP="0013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- </w:t>
      </w:r>
      <w:r w:rsidRPr="00863E6A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spravedlnost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která je </w:t>
      </w:r>
      <w:r w:rsidRPr="00863E6A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základní ctností v morálních, politických a sociálních kontextech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je </w:t>
      </w:r>
      <w:r w:rsidRPr="00863E6A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založena na principu ospravedlnění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Je </w:t>
      </w:r>
      <w:r w:rsidRPr="00863E6A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v protikladu k arbitrární vládě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 Vede k </w:t>
      </w:r>
      <w:r w:rsidRPr="00863E6A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odstranění vztahů dominance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, neboť každý musí být respektován jako někdo, kdo má nárok na ospravedlnění. Zde má místo </w:t>
      </w:r>
      <w:r w:rsidRPr="00863E6A">
        <w:rPr>
          <w:rFonts w:ascii="Garamond" w:eastAsia="Times New Roman" w:hAnsi="Garamond" w:cs="Courier New"/>
          <w:b/>
          <w:bCs/>
          <w:color w:val="000000"/>
          <w:sz w:val="28"/>
          <w:szCs w:val="28"/>
          <w:lang w:eastAsia="cs-CZ"/>
        </w:rPr>
        <w:t>morální právo na ospravedlnění: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Pr="00863E6A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důvody musí být dány recipročně a musí být potenciálně sdíleny mezi všemi dotčenými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osobami. Právo na ospravedlnění je </w:t>
      </w:r>
      <w:r w:rsidRPr="00863E6A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základem lidských práv a základních sociálních struktur</w:t>
      </w:r>
      <w:r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139881B5" w14:textId="5CB4A92F" w:rsidR="009F608C" w:rsidRPr="00D741BD" w:rsidRDefault="009F608C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</w:p>
    <w:p w14:paraId="5C53415E" w14:textId="77777777" w:rsidR="009F608C" w:rsidRPr="00E71E9D" w:rsidRDefault="009F608C" w:rsidP="00D741BD">
      <w:pPr>
        <w:keepNext/>
        <w:tabs>
          <w:tab w:val="left" w:pos="360"/>
        </w:tabs>
        <w:spacing w:after="0" w:line="240" w:lineRule="auto"/>
        <w:ind w:left="142" w:hanging="142"/>
        <w:rPr>
          <w:rFonts w:ascii="Garamond" w:hAnsi="Garamond" w:cs="Book Antiqua"/>
          <w:b/>
          <w:bCs/>
          <w:sz w:val="28"/>
          <w:szCs w:val="28"/>
        </w:rPr>
      </w:pPr>
      <w:r w:rsidRPr="00E71E9D">
        <w:rPr>
          <w:rFonts w:ascii="Garamond" w:hAnsi="Garamond" w:cs="Book Antiqua"/>
          <w:b/>
          <w:bCs/>
          <w:sz w:val="28"/>
          <w:szCs w:val="28"/>
        </w:rPr>
        <w:t>Povinná literatura:</w:t>
      </w:r>
    </w:p>
    <w:p w14:paraId="47DAFD89" w14:textId="3135BE52" w:rsidR="00A7596C" w:rsidRPr="00A7596C" w:rsidRDefault="00A7596C" w:rsidP="00A7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r w:rsidRPr="00A7596C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Marcuse, Herbert</w:t>
      </w:r>
      <w:r w:rsidRPr="00E71E9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1991</w:t>
      </w:r>
      <w:r w:rsidRPr="00A7596C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</w:t>
      </w:r>
      <w:r w:rsidRPr="00A7596C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Jednorozměrný člověk: studie o ideologii rozvinuté industriální </w:t>
      </w:r>
      <w:r w:rsidR="00E71E9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ab/>
      </w:r>
      <w:r w:rsidRPr="00A7596C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společnosti</w:t>
      </w:r>
      <w:r w:rsidRPr="00A7596C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  <w:r w:rsidRPr="00E71E9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Pr="00A7596C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Praha:</w:t>
      </w:r>
      <w:r w:rsidR="00E71E9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</w:t>
      </w:r>
      <w:r w:rsidR="00F24E4D" w:rsidRPr="00E71E9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ab/>
      </w:r>
      <w:r w:rsidRPr="00A7596C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Naše vojsko, 1991, 32–66 (33 stran)</w:t>
      </w:r>
      <w:r w:rsidR="00F24E4D" w:rsidRPr="00E71E9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2B4E3041" w14:textId="3902231C" w:rsidR="00A7596C" w:rsidRPr="00A7596C" w:rsidRDefault="00A7596C" w:rsidP="00A7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</w:pPr>
      <w:proofErr w:type="spellStart"/>
      <w:r w:rsidRPr="00A7596C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Honneth</w:t>
      </w:r>
      <w:proofErr w:type="spellEnd"/>
      <w:r w:rsidRPr="00A7596C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, Axel</w:t>
      </w:r>
      <w:r w:rsidRPr="00E71E9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2011</w:t>
      </w:r>
      <w:r w:rsidRPr="00A7596C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„Sociální patologie rozumu: k intelektuálnímu dědictví </w:t>
      </w:r>
      <w:r w:rsidR="00E71E9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ab/>
      </w:r>
      <w:r w:rsidRPr="00A7596C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Kritické teorie.“</w:t>
      </w:r>
      <w:r w:rsidRPr="00E71E9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 In: </w:t>
      </w:r>
      <w:r w:rsidRPr="00A7596C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Patologie</w:t>
      </w:r>
      <w:r w:rsidRPr="00E71E9D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 xml:space="preserve"> </w:t>
      </w:r>
      <w:r w:rsidRPr="00A7596C">
        <w:rPr>
          <w:rFonts w:ascii="Garamond" w:eastAsia="Times New Roman" w:hAnsi="Garamond" w:cs="Courier New"/>
          <w:i/>
          <w:iCs/>
          <w:color w:val="000000"/>
          <w:sz w:val="28"/>
          <w:szCs w:val="28"/>
          <w:lang w:eastAsia="cs-CZ"/>
        </w:rPr>
        <w:t>rozumu: dějiny a současnost kritické teorie</w:t>
      </w:r>
      <w:r w:rsidRPr="00A7596C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 xml:space="preserve">. Praha: </w:t>
      </w:r>
      <w:r w:rsidR="00E71E9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ab/>
      </w:r>
      <w:proofErr w:type="spellStart"/>
      <w:r w:rsidRPr="00A7596C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Filosofia</w:t>
      </w:r>
      <w:proofErr w:type="spellEnd"/>
      <w:r w:rsidRPr="00A7596C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, 33–64 (31 stran)</w:t>
      </w:r>
      <w:r w:rsidRPr="00E71E9D">
        <w:rPr>
          <w:rFonts w:ascii="Garamond" w:eastAsia="Times New Roman" w:hAnsi="Garamond" w:cs="Courier New"/>
          <w:color w:val="000000"/>
          <w:sz w:val="28"/>
          <w:szCs w:val="28"/>
          <w:lang w:eastAsia="cs-CZ"/>
        </w:rPr>
        <w:t>.</w:t>
      </w:r>
    </w:p>
    <w:p w14:paraId="52B9AB0B" w14:textId="77777777" w:rsidR="00A7596C" w:rsidRDefault="00A7596C" w:rsidP="00D741BD">
      <w:pPr>
        <w:tabs>
          <w:tab w:val="left" w:pos="360"/>
        </w:tabs>
        <w:spacing w:after="0" w:line="240" w:lineRule="auto"/>
        <w:ind w:left="142" w:hanging="142"/>
        <w:rPr>
          <w:rFonts w:ascii="Garamond" w:hAnsi="Garamond"/>
          <w:sz w:val="24"/>
          <w:szCs w:val="24"/>
          <w:highlight w:val="yellow"/>
        </w:rPr>
      </w:pPr>
    </w:p>
    <w:p w14:paraId="0C5446C2" w14:textId="6914E82D" w:rsidR="009F608C" w:rsidRPr="00444625" w:rsidRDefault="009F608C" w:rsidP="00D741B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44625">
        <w:rPr>
          <w:rFonts w:ascii="Garamond" w:hAnsi="Garamond"/>
          <w:b/>
          <w:sz w:val="24"/>
          <w:szCs w:val="24"/>
        </w:rPr>
        <w:t xml:space="preserve">Doporučená literatura: </w:t>
      </w:r>
    </w:p>
    <w:p w14:paraId="4FE647FE" w14:textId="603EE014" w:rsidR="00390F64" w:rsidRPr="00A7596C" w:rsidRDefault="00390F64" w:rsidP="00D74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sz w:val="24"/>
          <w:szCs w:val="24"/>
        </w:rPr>
      </w:pPr>
      <w:r w:rsidRPr="0006350B">
        <w:rPr>
          <w:rFonts w:ascii="Garamond" w:eastAsia="Times New Roman" w:hAnsi="Garamond" w:cs="Times New Roman"/>
          <w:sz w:val="24"/>
          <w:szCs w:val="24"/>
          <w:lang w:val="it-IT" w:eastAsia="cs-CZ"/>
        </w:rPr>
        <w:t>Adorno, T</w:t>
      </w:r>
      <w:r w:rsidR="00444625" w:rsidRPr="0006350B">
        <w:rPr>
          <w:rFonts w:ascii="Garamond" w:eastAsia="Times New Roman" w:hAnsi="Garamond" w:cs="Times New Roman"/>
          <w:sz w:val="24"/>
          <w:szCs w:val="24"/>
          <w:lang w:val="it-IT" w:eastAsia="cs-CZ"/>
        </w:rPr>
        <w:t xml:space="preserve">heodor </w:t>
      </w:r>
      <w:r w:rsidRPr="0006350B">
        <w:rPr>
          <w:rFonts w:ascii="Garamond" w:eastAsia="Times New Roman" w:hAnsi="Garamond" w:cs="Times New Roman"/>
          <w:sz w:val="24"/>
          <w:szCs w:val="24"/>
          <w:lang w:val="it-IT" w:eastAsia="cs-CZ"/>
        </w:rPr>
        <w:t>W. </w:t>
      </w:r>
      <w:r w:rsidRPr="0006350B">
        <w:rPr>
          <w:rFonts w:ascii="Garamond" w:eastAsia="Times New Roman" w:hAnsi="Garamond" w:cs="Times New Roman"/>
          <w:i/>
          <w:iCs/>
          <w:sz w:val="24"/>
          <w:szCs w:val="24"/>
          <w:lang w:val="it-IT" w:eastAsia="cs-CZ"/>
        </w:rPr>
        <w:t>et al</w:t>
      </w:r>
      <w:r w:rsidRPr="0006350B">
        <w:rPr>
          <w:rFonts w:ascii="Garamond" w:eastAsia="Times New Roman" w:hAnsi="Garamond" w:cs="Times New Roman"/>
          <w:sz w:val="24"/>
          <w:szCs w:val="24"/>
          <w:lang w:val="it-IT" w:eastAsia="cs-CZ"/>
        </w:rPr>
        <w:t>. 1953. </w:t>
      </w:r>
      <w:r w:rsidRPr="00390F64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Studies in the Authoritarian Personality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New York: Norton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; Adorno T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heodor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W.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1973. </w:t>
      </w:r>
      <w:r w:rsidRPr="00390F64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Negative Dialectics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. New York: Seabury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r w:rsidR="004E0B6A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Adorno, T</w:t>
      </w:r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heodor </w:t>
      </w:r>
      <w:r w:rsidR="004E0B6A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W. </w:t>
      </w:r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2009. </w:t>
      </w:r>
      <w:proofErr w:type="spellStart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Schéma</w:t>
      </w:r>
      <w:proofErr w:type="spellEnd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masové</w:t>
      </w:r>
      <w:proofErr w:type="spellEnd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kultury</w:t>
      </w:r>
      <w:proofErr w:type="spellEnd"/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Praha: OIKOYMENH; </w:t>
      </w:r>
      <w:r w:rsidR="00A7596C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Adorno, T</w:t>
      </w:r>
      <w:r w:rsidR="00A7596C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heodor </w:t>
      </w:r>
      <w:r w:rsidR="00A7596C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W</w:t>
      </w:r>
      <w:r w:rsidR="00A7596C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a Horkheimer, Max 2009. </w:t>
      </w:r>
      <w:proofErr w:type="spellStart"/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Dialektika</w:t>
      </w:r>
      <w:proofErr w:type="spellEnd"/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osvícenství</w:t>
      </w:r>
      <w:proofErr w:type="spellEnd"/>
      <w:r w:rsidR="00A7596C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Praha: OIKOYMENH; 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Barša, Pavel a Císař, Ondřej</w:t>
      </w:r>
      <w:r w:rsidR="00F24E4D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 2004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. </w:t>
      </w:r>
      <w:r w:rsidR="00F24E4D" w:rsidRPr="00A7596C">
        <w:rPr>
          <w:rFonts w:ascii="Garamond" w:eastAsia="Times New Roman" w:hAnsi="Garamond" w:cs="Courier New"/>
          <w:i/>
          <w:iCs/>
          <w:color w:val="000000"/>
          <w:sz w:val="24"/>
          <w:szCs w:val="24"/>
          <w:lang w:eastAsia="cs-CZ"/>
        </w:rPr>
        <w:t>Levice v postrevoluční době: Občanská společnost a nová sociální</w:t>
      </w:r>
      <w:r w:rsidR="00F24E4D" w:rsidRPr="00F24E4D">
        <w:rPr>
          <w:rFonts w:ascii="Garamond" w:eastAsia="Times New Roman" w:hAnsi="Garamond" w:cs="Courier New"/>
          <w:i/>
          <w:iCs/>
          <w:color w:val="000000"/>
          <w:sz w:val="24"/>
          <w:szCs w:val="24"/>
          <w:lang w:eastAsia="cs-CZ"/>
        </w:rPr>
        <w:t xml:space="preserve"> </w:t>
      </w:r>
      <w:r w:rsidR="00F24E4D" w:rsidRPr="00A7596C">
        <w:rPr>
          <w:rFonts w:ascii="Garamond" w:eastAsia="Times New Roman" w:hAnsi="Garamond" w:cs="Courier New"/>
          <w:i/>
          <w:iCs/>
          <w:color w:val="000000"/>
          <w:sz w:val="24"/>
          <w:szCs w:val="24"/>
          <w:lang w:eastAsia="cs-CZ"/>
        </w:rPr>
        <w:t>hnutí v radikální politické teorii 20. století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. Brno: CDK</w:t>
      </w:r>
      <w:r w:rsidR="00F24E4D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; </w:t>
      </w:r>
      <w:r w:rsidR="00444625" w:rsidRPr="0006350B">
        <w:rPr>
          <w:rFonts w:ascii="Garamond" w:eastAsia="Times New Roman" w:hAnsi="Garamond" w:cs="Times New Roman"/>
          <w:sz w:val="24"/>
          <w:szCs w:val="24"/>
          <w:lang w:eastAsia="cs-CZ"/>
        </w:rPr>
        <w:t>Buck-</w:t>
      </w:r>
      <w:proofErr w:type="spellStart"/>
      <w:r w:rsidR="00444625" w:rsidRPr="0006350B">
        <w:rPr>
          <w:rFonts w:ascii="Garamond" w:eastAsia="Times New Roman" w:hAnsi="Garamond" w:cs="Times New Roman"/>
          <w:sz w:val="24"/>
          <w:szCs w:val="24"/>
          <w:lang w:eastAsia="cs-CZ"/>
        </w:rPr>
        <w:t>Mors</w:t>
      </w:r>
      <w:r w:rsidR="004E0B6A" w:rsidRPr="0006350B">
        <w:rPr>
          <w:rFonts w:ascii="Garamond" w:eastAsia="Times New Roman" w:hAnsi="Garamond" w:cs="Times New Roman"/>
          <w:sz w:val="24"/>
          <w:szCs w:val="24"/>
          <w:lang w:eastAsia="cs-CZ"/>
        </w:rPr>
        <w:t>sov</w:t>
      </w:r>
      <w:proofErr w:type="spellEnd"/>
      <w:r w:rsidR="004E0B6A" w:rsidRPr="0006350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Susan 2020. </w:t>
      </w:r>
      <w:r w:rsidR="004E0B6A" w:rsidRPr="0006350B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 xml:space="preserve">Původ negativní dialektiky: Theodor W. </w:t>
      </w:r>
      <w:proofErr w:type="spellStart"/>
      <w:r w:rsidR="004E0B6A" w:rsidRPr="0006350B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Adorno</w:t>
      </w:r>
      <w:proofErr w:type="spellEnd"/>
      <w:r w:rsidR="004E0B6A" w:rsidRPr="0006350B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, Walter Benjamin a frankfurtský Institut pro sociální výzkum</w:t>
      </w:r>
      <w:r w:rsidR="004E0B6A" w:rsidRPr="0006350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</w:t>
      </w:r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Praha: </w:t>
      </w:r>
      <w:proofErr w:type="spellStart"/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>Karolinum</w:t>
      </w:r>
      <w:proofErr w:type="spellEnd"/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proofErr w:type="spellStart"/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Forst</w:t>
      </w:r>
      <w:proofErr w:type="spellEnd"/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, Rainer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2014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. </w:t>
      </w:r>
      <w:r w:rsidR="00444625" w:rsidRPr="00390F64">
        <w:rPr>
          <w:rFonts w:ascii="Garamond" w:eastAsia="Times New Roman" w:hAnsi="Garamond" w:cs="Times New Roman"/>
          <w:i/>
          <w:iCs/>
          <w:sz w:val="24"/>
          <w:szCs w:val="24"/>
          <w:bdr w:val="none" w:sz="0" w:space="0" w:color="auto" w:frame="1"/>
          <w:lang w:val="en-GB" w:eastAsia="cs-CZ"/>
        </w:rPr>
        <w:t>The Right to Justification. Elements of a Constructivist Theory of Justice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.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New York, NY: Columbia University Press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proofErr w:type="spellStart"/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Fraser</w:t>
      </w:r>
      <w:proofErr w:type="spellEnd"/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, Nancy a Axel </w:t>
      </w:r>
      <w:proofErr w:type="spellStart"/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Honneth</w:t>
      </w:r>
      <w:proofErr w:type="spellEnd"/>
      <w:r w:rsidR="00F24E4D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 2004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. </w:t>
      </w:r>
      <w:r w:rsidR="00F24E4D" w:rsidRPr="00A7596C">
        <w:rPr>
          <w:rFonts w:ascii="Garamond" w:eastAsia="Times New Roman" w:hAnsi="Garamond" w:cs="Courier New"/>
          <w:i/>
          <w:iCs/>
          <w:color w:val="000000"/>
          <w:sz w:val="24"/>
          <w:szCs w:val="24"/>
          <w:lang w:eastAsia="cs-CZ"/>
        </w:rPr>
        <w:t>Přerozdělování nebo uznání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? Praha: </w:t>
      </w:r>
      <w:proofErr w:type="spellStart"/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Filosofia</w:t>
      </w:r>
      <w:proofErr w:type="spellEnd"/>
      <w:r w:rsidR="00F24E4D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; </w:t>
      </w:r>
      <w:proofErr w:type="spellStart"/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Geuss</w:t>
      </w:r>
      <w:proofErr w:type="spellEnd"/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, R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aymond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1981. </w:t>
      </w:r>
      <w:r w:rsidRPr="00390F64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The Idea of a Critical Theory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Cambridge: Cambridge University Press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Habermas, J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ürgen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. 1971. </w:t>
      </w:r>
      <w:r w:rsidRPr="00390F64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Knowledge and Human Interests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Boston: Beacon Press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Habermas, 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J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ürgen 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1973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. </w:t>
      </w:r>
      <w:r w:rsidRPr="00390F64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Theory and Practice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Boston: Beacon Press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Habermas, 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J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ürgen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1975. </w:t>
      </w:r>
      <w:r w:rsidRPr="00390F64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Legitimation Crisis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.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Boston: Beacon Press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proofErr w:type="spellStart"/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Habermas</w:t>
      </w:r>
      <w:proofErr w:type="spellEnd"/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, Jürgen</w:t>
      </w:r>
      <w:r w:rsidR="00F24E4D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 2000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. </w:t>
      </w:r>
      <w:r w:rsidR="00F24E4D" w:rsidRPr="00A7596C">
        <w:rPr>
          <w:rFonts w:ascii="Garamond" w:eastAsia="Times New Roman" w:hAnsi="Garamond" w:cs="Courier New"/>
          <w:i/>
          <w:iCs/>
          <w:color w:val="000000"/>
          <w:sz w:val="24"/>
          <w:szCs w:val="24"/>
          <w:lang w:eastAsia="cs-CZ"/>
        </w:rPr>
        <w:lastRenderedPageBreak/>
        <w:t>Problémy legitimity v pozdním kapitalismu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. Praha, </w:t>
      </w:r>
      <w:proofErr w:type="spellStart"/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Filosofia</w:t>
      </w:r>
      <w:proofErr w:type="spellEnd"/>
      <w:r w:rsidR="00F24E4D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; 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Hauser, Michael</w:t>
      </w:r>
      <w:r w:rsidR="00F24E4D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 2005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. </w:t>
      </w:r>
      <w:proofErr w:type="spellStart"/>
      <w:r w:rsidR="00F24E4D" w:rsidRPr="00A7596C">
        <w:rPr>
          <w:rFonts w:ascii="Garamond" w:eastAsia="Times New Roman" w:hAnsi="Garamond" w:cs="Courier New"/>
          <w:i/>
          <w:iCs/>
          <w:color w:val="000000"/>
          <w:sz w:val="24"/>
          <w:szCs w:val="24"/>
          <w:lang w:eastAsia="cs-CZ"/>
        </w:rPr>
        <w:t>Adorno</w:t>
      </w:r>
      <w:proofErr w:type="spellEnd"/>
      <w:r w:rsidR="00F24E4D" w:rsidRPr="00A7596C">
        <w:rPr>
          <w:rFonts w:ascii="Garamond" w:eastAsia="Times New Roman" w:hAnsi="Garamond" w:cs="Courier New"/>
          <w:i/>
          <w:iCs/>
          <w:color w:val="000000"/>
          <w:sz w:val="24"/>
          <w:szCs w:val="24"/>
          <w:lang w:eastAsia="cs-CZ"/>
        </w:rPr>
        <w:t>: moderna a negativita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. Praha: </w:t>
      </w:r>
      <w:proofErr w:type="spellStart"/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Filosofia</w:t>
      </w:r>
      <w:proofErr w:type="spellEnd"/>
      <w:r w:rsidR="00F24E4D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; </w:t>
      </w:r>
      <w:r w:rsidR="004E0B6A" w:rsidRPr="0006350B">
        <w:rPr>
          <w:rFonts w:ascii="Garamond" w:eastAsia="Times New Roman" w:hAnsi="Garamond" w:cs="Times New Roman"/>
          <w:sz w:val="24"/>
          <w:szCs w:val="24"/>
          <w:lang w:val="it-IT" w:eastAsia="cs-CZ"/>
        </w:rPr>
        <w:t xml:space="preserve">Hlaváček, Karel 2020. </w:t>
      </w:r>
      <w:r w:rsidR="004E0B6A" w:rsidRPr="0006350B">
        <w:rPr>
          <w:rFonts w:ascii="Garamond" w:eastAsia="Times New Roman" w:hAnsi="Garamond" w:cs="Times New Roman"/>
          <w:i/>
          <w:iCs/>
          <w:sz w:val="24"/>
          <w:szCs w:val="24"/>
          <w:lang w:val="it-IT" w:eastAsia="cs-CZ"/>
        </w:rPr>
        <w:t>Od Adorna k Habermasovi: studie ke vztahu kritické teorie a náboženství</w:t>
      </w:r>
      <w:r w:rsidR="004E0B6A" w:rsidRPr="0006350B">
        <w:rPr>
          <w:rFonts w:ascii="Garamond" w:eastAsia="Times New Roman" w:hAnsi="Garamond" w:cs="Times New Roman"/>
          <w:sz w:val="24"/>
          <w:szCs w:val="24"/>
          <w:lang w:val="it-IT" w:eastAsia="cs-CZ"/>
        </w:rPr>
        <w:t xml:space="preserve">. </w:t>
      </w:r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Brno: CDK; </w:t>
      </w:r>
      <w:proofErr w:type="spellStart"/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Honneth</w:t>
      </w:r>
      <w:proofErr w:type="spellEnd"/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, Axel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1991. </w:t>
      </w:r>
      <w:r w:rsidR="00444625" w:rsidRPr="00390F64">
        <w:rPr>
          <w:rFonts w:ascii="Garamond" w:eastAsia="Times New Roman" w:hAnsi="Garamond" w:cs="Times New Roman"/>
          <w:i/>
          <w:iCs/>
          <w:sz w:val="24"/>
          <w:szCs w:val="24"/>
          <w:bdr w:val="none" w:sz="0" w:space="0" w:color="auto" w:frame="1"/>
          <w:lang w:val="en-GB" w:eastAsia="cs-CZ"/>
        </w:rPr>
        <w:t>Critique of Power: Reflective Stages in a Critical Social Theory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. Cambridge, Mass.: MIT Press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proofErr w:type="spellStart"/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Honneth</w:t>
      </w:r>
      <w:proofErr w:type="spellEnd"/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, Axel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1995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. </w:t>
      </w:r>
      <w:r w:rsidR="00444625" w:rsidRPr="00390F64">
        <w:rPr>
          <w:rFonts w:ascii="Garamond" w:eastAsia="Times New Roman" w:hAnsi="Garamond" w:cs="Times New Roman"/>
          <w:i/>
          <w:iCs/>
          <w:sz w:val="24"/>
          <w:szCs w:val="24"/>
          <w:bdr w:val="none" w:sz="0" w:space="0" w:color="auto" w:frame="1"/>
          <w:lang w:val="en-GB" w:eastAsia="cs-CZ"/>
        </w:rPr>
        <w:t>The Struggle for Recognition: The Moral Grammar of Social Conflicts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. Cambridge: Polity Press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proofErr w:type="spellStart"/>
      <w:r w:rsidR="00A7596C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Honneth</w:t>
      </w:r>
      <w:proofErr w:type="spellEnd"/>
      <w:r w:rsidR="00A7596C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, Axel</w:t>
      </w:r>
      <w:r w:rsidR="00A7596C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</w:t>
      </w:r>
      <w:r w:rsidR="00A7596C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1996. </w:t>
      </w:r>
      <w:proofErr w:type="spellStart"/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Sociální</w:t>
      </w:r>
      <w:proofErr w:type="spellEnd"/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filosofie</w:t>
      </w:r>
      <w:proofErr w:type="spellEnd"/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a </w:t>
      </w:r>
      <w:proofErr w:type="spellStart"/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postmoderní</w:t>
      </w:r>
      <w:proofErr w:type="spellEnd"/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etika</w:t>
      </w:r>
      <w:proofErr w:type="spellEnd"/>
      <w:r w:rsidR="00A7596C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Praha: FILOSOFIA; </w:t>
      </w:r>
      <w:proofErr w:type="spellStart"/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>Honneth</w:t>
      </w:r>
      <w:proofErr w:type="spellEnd"/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, Axel 2007. </w:t>
      </w:r>
      <w:proofErr w:type="spellStart"/>
      <w:r w:rsidR="004E0B6A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Zbavovat</w:t>
      </w:r>
      <w:proofErr w:type="spellEnd"/>
      <w:r w:rsidR="004E0B6A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se </w:t>
      </w:r>
      <w:proofErr w:type="spellStart"/>
      <w:r w:rsidR="004E0B6A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svéprávnosti</w:t>
      </w:r>
      <w:proofErr w:type="spellEnd"/>
      <w:r w:rsidR="004E0B6A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: </w:t>
      </w:r>
      <w:proofErr w:type="spellStart"/>
      <w:r w:rsidR="004E0B6A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paradoxy</w:t>
      </w:r>
      <w:proofErr w:type="spellEnd"/>
      <w:r w:rsidR="004E0B6A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4E0B6A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současného</w:t>
      </w:r>
      <w:proofErr w:type="spellEnd"/>
      <w:r w:rsidR="004E0B6A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4E0B6A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kapitalismu</w:t>
      </w:r>
      <w:proofErr w:type="spellEnd"/>
      <w:r w:rsidR="004E0B6A" w:rsidRPr="0006350B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Praha: FILOSOFIA; </w:t>
      </w:r>
      <w:proofErr w:type="spellStart"/>
      <w:r w:rsidR="00444625" w:rsidRPr="0006350B">
        <w:rPr>
          <w:rFonts w:ascii="Garamond" w:eastAsia="Times New Roman" w:hAnsi="Garamond" w:cs="Times New Roman"/>
          <w:sz w:val="24"/>
          <w:szCs w:val="24"/>
          <w:lang w:val="en-GB" w:eastAsia="cs-CZ"/>
        </w:rPr>
        <w:t>Honneth</w:t>
      </w:r>
      <w:proofErr w:type="spellEnd"/>
      <w:r w:rsidR="00444625" w:rsidRPr="0006350B">
        <w:rPr>
          <w:rFonts w:ascii="Garamond" w:eastAsia="Times New Roman" w:hAnsi="Garamond" w:cs="Times New Roman"/>
          <w:sz w:val="24"/>
          <w:szCs w:val="24"/>
          <w:lang w:val="en-GB" w:eastAsia="cs-CZ"/>
        </w:rPr>
        <w:t>, Axel 2017. </w:t>
      </w:r>
      <w:r w:rsidR="00444625" w:rsidRPr="00390F64">
        <w:rPr>
          <w:rFonts w:ascii="Garamond" w:eastAsia="Times New Roman" w:hAnsi="Garamond" w:cs="Times New Roman"/>
          <w:i/>
          <w:iCs/>
          <w:sz w:val="24"/>
          <w:szCs w:val="24"/>
          <w:bdr w:val="none" w:sz="0" w:space="0" w:color="auto" w:frame="1"/>
          <w:lang w:val="en-GB" w:eastAsia="cs-CZ"/>
        </w:rPr>
        <w:t>The Idea of Socialism: towards a Renewal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Cambridge: 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Polity Press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proofErr w:type="spellStart"/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>Honneth</w:t>
      </w:r>
      <w:proofErr w:type="spellEnd"/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, Axel 2018. </w:t>
      </w:r>
      <w:proofErr w:type="spellStart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Právo</w:t>
      </w:r>
      <w:proofErr w:type="spellEnd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svobody</w:t>
      </w:r>
      <w:proofErr w:type="spellEnd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: </w:t>
      </w:r>
      <w:proofErr w:type="spellStart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nárys</w:t>
      </w:r>
      <w:proofErr w:type="spellEnd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demokratické</w:t>
      </w:r>
      <w:proofErr w:type="spellEnd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mravnosti</w:t>
      </w:r>
      <w:proofErr w:type="spellEnd"/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Praha: FILOSOFIA;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Horkheimer, M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ax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1972b [1992]. </w:t>
      </w:r>
      <w:r w:rsidRPr="00390F64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Critical Theory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: </w:t>
      </w:r>
      <w:r w:rsidRPr="00390F64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Selected Essays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. New York: Seabury Press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Horkheimer, Max.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1976. 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“Traditional and Critical Theory”, in Paul </w:t>
      </w:r>
      <w:proofErr w:type="spellStart"/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Connerton</w:t>
      </w:r>
      <w:proofErr w:type="spellEnd"/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(ed.). </w:t>
      </w:r>
      <w:r w:rsidR="00444625" w:rsidRPr="00390F64">
        <w:rPr>
          <w:rFonts w:ascii="Garamond" w:eastAsia="Times New Roman" w:hAnsi="Garamond" w:cs="Times New Roman"/>
          <w:i/>
          <w:iCs/>
          <w:sz w:val="24"/>
          <w:szCs w:val="24"/>
          <w:bdr w:val="none" w:sz="0" w:space="0" w:color="auto" w:frame="1"/>
          <w:lang w:val="en-GB" w:eastAsia="cs-CZ"/>
        </w:rPr>
        <w:t>Critical Sociology: Selected Readings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Harmondsworth: Penguin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Horkheimer, M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ax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1987. </w:t>
      </w:r>
      <w:r w:rsidRPr="00390F64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Eclipse of Reason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Boston: Beacon Press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Horkheimer, M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ax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1993. </w:t>
      </w:r>
      <w:r w:rsidRPr="00390F64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Between Philosophy and Social Science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Cambridge, MA: MIT Press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Horkheimer, M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ax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and T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heodor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W. Adorno 1972. </w:t>
      </w:r>
      <w:r w:rsidRPr="00390F64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Dialectic of Enlightenment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New York: Seabury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proofErr w:type="spellStart"/>
      <w:r w:rsidR="00A7596C">
        <w:rPr>
          <w:rFonts w:ascii="Garamond" w:eastAsia="Times New Roman" w:hAnsi="Garamond" w:cs="Times New Roman"/>
          <w:sz w:val="24"/>
          <w:szCs w:val="24"/>
          <w:lang w:val="en-GB" w:eastAsia="cs-CZ"/>
        </w:rPr>
        <w:t>Hruber</w:t>
      </w:r>
      <w:proofErr w:type="spellEnd"/>
      <w:r w:rsidR="00A7596C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, Marek 2011. </w:t>
      </w:r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Od </w:t>
      </w:r>
      <w:proofErr w:type="spellStart"/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zneuznání</w:t>
      </w:r>
      <w:proofErr w:type="spellEnd"/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ke</w:t>
      </w:r>
      <w:proofErr w:type="spellEnd"/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spravedlnosti</w:t>
      </w:r>
      <w:proofErr w:type="spellEnd"/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. </w:t>
      </w:r>
      <w:r w:rsidR="00A7596C" w:rsidRPr="00A7596C">
        <w:rPr>
          <w:rFonts w:ascii="Garamond" w:eastAsia="Times New Roman" w:hAnsi="Garamond" w:cs="Times New Roman"/>
          <w:i/>
          <w:iCs/>
          <w:sz w:val="24"/>
          <w:szCs w:val="24"/>
          <w:lang w:val="it-IT" w:eastAsia="cs-CZ"/>
        </w:rPr>
        <w:t>Kritická teorie globální společnosti a politiky</w:t>
      </w:r>
      <w:r w:rsidR="00A7596C" w:rsidRPr="00A7596C">
        <w:rPr>
          <w:rFonts w:ascii="Garamond" w:eastAsia="Times New Roman" w:hAnsi="Garamond" w:cs="Times New Roman"/>
          <w:sz w:val="24"/>
          <w:szCs w:val="24"/>
          <w:lang w:val="it-IT" w:eastAsia="cs-CZ"/>
        </w:rPr>
        <w:t xml:space="preserve">. Praha: FILOSOFIA; </w:t>
      </w:r>
      <w:r w:rsidR="004E0B6A" w:rsidRPr="00A7596C">
        <w:rPr>
          <w:rFonts w:ascii="Garamond" w:eastAsia="Times New Roman" w:hAnsi="Garamond" w:cs="Times New Roman"/>
          <w:sz w:val="24"/>
          <w:szCs w:val="24"/>
          <w:lang w:val="it-IT" w:eastAsia="cs-CZ"/>
        </w:rPr>
        <w:t xml:space="preserve">Hrubec, Marek a kol. 2012. </w:t>
      </w:r>
      <w:r w:rsidR="004E0B6A" w:rsidRPr="0006350B">
        <w:rPr>
          <w:rFonts w:ascii="Garamond" w:eastAsia="Times New Roman" w:hAnsi="Garamond" w:cs="Times New Roman"/>
          <w:i/>
          <w:iCs/>
          <w:sz w:val="24"/>
          <w:szCs w:val="24"/>
          <w:lang w:val="it-IT" w:eastAsia="cs-CZ"/>
        </w:rPr>
        <w:t xml:space="preserve">Etika sociálních konfliktů. </w:t>
      </w:r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it-IT" w:eastAsia="cs-CZ"/>
        </w:rPr>
        <w:t>Axel Honneth a kritická teorie uznání</w:t>
      </w:r>
      <w:r w:rsidR="004E0B6A" w:rsidRPr="004E0B6A">
        <w:rPr>
          <w:rFonts w:ascii="Garamond" w:eastAsia="Times New Roman" w:hAnsi="Garamond" w:cs="Times New Roman"/>
          <w:sz w:val="24"/>
          <w:szCs w:val="24"/>
          <w:lang w:val="it-IT" w:eastAsia="cs-CZ"/>
        </w:rPr>
        <w:t>. Praha: FILO</w:t>
      </w:r>
      <w:r w:rsidR="004E0B6A">
        <w:rPr>
          <w:rFonts w:ascii="Garamond" w:eastAsia="Times New Roman" w:hAnsi="Garamond" w:cs="Times New Roman"/>
          <w:sz w:val="24"/>
          <w:szCs w:val="24"/>
          <w:lang w:val="it-IT" w:eastAsia="cs-CZ"/>
        </w:rPr>
        <w:t xml:space="preserve">SOFIA; </w:t>
      </w:r>
      <w:r w:rsidR="00A7596C">
        <w:rPr>
          <w:rFonts w:ascii="Garamond" w:eastAsia="Times New Roman" w:hAnsi="Garamond" w:cs="Times New Roman"/>
          <w:sz w:val="24"/>
          <w:szCs w:val="24"/>
          <w:lang w:val="it-IT" w:eastAsia="cs-CZ"/>
        </w:rPr>
        <w:t xml:space="preserve">Hrubec, Marek a kol. 2013. </w:t>
      </w:r>
      <w:proofErr w:type="spellStart"/>
      <w:r w:rsidR="00A7596C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Kritická</w:t>
      </w:r>
      <w:proofErr w:type="spellEnd"/>
      <w:r w:rsidR="00A7596C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A7596C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teorie</w:t>
      </w:r>
      <w:proofErr w:type="spellEnd"/>
      <w:r w:rsidR="00A7596C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A7596C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společnosti</w:t>
      </w:r>
      <w:proofErr w:type="spellEnd"/>
      <w:r w:rsidR="00A7596C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. </w:t>
      </w:r>
      <w:proofErr w:type="spellStart"/>
      <w:r w:rsidR="00A7596C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Český</w:t>
      </w:r>
      <w:proofErr w:type="spellEnd"/>
      <w:r w:rsidR="00A7596C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A7596C" w:rsidRPr="0006350B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kontext</w:t>
      </w:r>
      <w:proofErr w:type="spellEnd"/>
      <w:r w:rsidR="00A7596C" w:rsidRPr="0006350B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Praha: FILOSOFIA; </w:t>
      </w:r>
      <w:r w:rsidR="00444625" w:rsidRPr="0006350B">
        <w:rPr>
          <w:rFonts w:ascii="Garamond" w:eastAsia="Times New Roman" w:hAnsi="Garamond" w:cs="Times New Roman"/>
          <w:sz w:val="24"/>
          <w:szCs w:val="24"/>
          <w:lang w:val="en-GB" w:eastAsia="cs-CZ"/>
        </w:rPr>
        <w:t>Ingram, David 1990. </w:t>
      </w:r>
      <w:r w:rsidR="00444625" w:rsidRPr="00390F64">
        <w:rPr>
          <w:rFonts w:ascii="Garamond" w:eastAsia="Times New Roman" w:hAnsi="Garamond" w:cs="Times New Roman"/>
          <w:i/>
          <w:iCs/>
          <w:sz w:val="24"/>
          <w:szCs w:val="24"/>
          <w:bdr w:val="none" w:sz="0" w:space="0" w:color="auto" w:frame="1"/>
          <w:lang w:val="en-GB" w:eastAsia="cs-CZ"/>
        </w:rPr>
        <w:t>Critical Theory and Philosophy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.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St. Paul: Paragon House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Ingram, David and Julia Simon-Ingram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1992.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 </w:t>
      </w:r>
      <w:r w:rsidR="00444625" w:rsidRPr="00390F64">
        <w:rPr>
          <w:rFonts w:ascii="Garamond" w:eastAsia="Times New Roman" w:hAnsi="Garamond" w:cs="Times New Roman"/>
          <w:i/>
          <w:iCs/>
          <w:sz w:val="24"/>
          <w:szCs w:val="24"/>
          <w:bdr w:val="none" w:sz="0" w:space="0" w:color="auto" w:frame="1"/>
          <w:lang w:val="en-GB" w:eastAsia="cs-CZ"/>
        </w:rPr>
        <w:t>Critical Theory: The Essential Readings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.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St. Paul: Paragon House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Lánský, Ondřej</w:t>
      </w:r>
      <w:r w:rsidR="00F24E4D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 2007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. „Kritická teorie a teorie uznání Axela </w:t>
      </w:r>
      <w:proofErr w:type="spellStart"/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Honnetha</w:t>
      </w:r>
      <w:proofErr w:type="spellEnd"/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“ In: Šubrt, J. (</w:t>
      </w:r>
      <w:proofErr w:type="spellStart"/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ed</w:t>
      </w:r>
      <w:proofErr w:type="spellEnd"/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.), Soudobá</w:t>
      </w:r>
      <w:r w:rsidR="00F24E4D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 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sociologie I: Teoretické koncepce a jejich autoři. Praha</w:t>
      </w:r>
      <w:r w:rsidR="00F24E4D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: 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Karolinum, 241-278</w:t>
      </w:r>
      <w:r w:rsidR="00F24E4D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; 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Marcuse, Herbert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1964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. </w:t>
      </w:r>
      <w:r w:rsidR="00444625" w:rsidRPr="00390F64">
        <w:rPr>
          <w:rFonts w:ascii="Garamond" w:eastAsia="Times New Roman" w:hAnsi="Garamond" w:cs="Times New Roman"/>
          <w:i/>
          <w:iCs/>
          <w:sz w:val="24"/>
          <w:szCs w:val="24"/>
          <w:bdr w:val="none" w:sz="0" w:space="0" w:color="auto" w:frame="1"/>
          <w:lang w:val="en-GB" w:eastAsia="cs-CZ"/>
        </w:rPr>
        <w:t>One Dimensional Man: Studies in the Ideology of Advanced Industrial Society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Boston: Beacon Press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Marcuse, H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erbert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1969. </w:t>
      </w:r>
      <w:r w:rsidRPr="00390F64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Negations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Boston: Beacon Press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r w:rsidR="00A7596C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Marcuse, Herbert 1969. </w:t>
      </w:r>
      <w:r w:rsidR="00A7596C" w:rsidRPr="0006350B">
        <w:rPr>
          <w:rFonts w:ascii="Garamond" w:eastAsia="Times New Roman" w:hAnsi="Garamond" w:cs="Times New Roman"/>
          <w:i/>
          <w:iCs/>
          <w:sz w:val="24"/>
          <w:szCs w:val="24"/>
          <w:lang w:val="it-IT" w:eastAsia="cs-CZ"/>
        </w:rPr>
        <w:t>Psychoanalýza a politika</w:t>
      </w:r>
      <w:r w:rsidR="00A7596C" w:rsidRPr="0006350B">
        <w:rPr>
          <w:rFonts w:ascii="Garamond" w:eastAsia="Times New Roman" w:hAnsi="Garamond" w:cs="Times New Roman"/>
          <w:sz w:val="24"/>
          <w:szCs w:val="24"/>
          <w:lang w:val="it-IT" w:eastAsia="cs-CZ"/>
        </w:rPr>
        <w:t xml:space="preserve">. </w:t>
      </w:r>
      <w:r w:rsidR="00A7596C" w:rsidRPr="00F24E4D">
        <w:rPr>
          <w:rFonts w:ascii="Garamond" w:eastAsia="Times New Roman" w:hAnsi="Garamond" w:cs="Times New Roman"/>
          <w:sz w:val="24"/>
          <w:szCs w:val="24"/>
          <w:lang w:val="it-IT" w:eastAsia="cs-CZ"/>
        </w:rPr>
        <w:t xml:space="preserve">Praha: Svoboda; </w:t>
      </w:r>
      <w:proofErr w:type="spellStart"/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Martucelli</w:t>
      </w:r>
      <w:proofErr w:type="spellEnd"/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, Danilo</w:t>
      </w:r>
      <w:r w:rsidR="00F24E4D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 2007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. </w:t>
      </w:r>
      <w:r w:rsidR="00F24E4D" w:rsidRPr="00A7596C">
        <w:rPr>
          <w:rFonts w:ascii="Garamond" w:eastAsia="Times New Roman" w:hAnsi="Garamond" w:cs="Courier New"/>
          <w:i/>
          <w:iCs/>
          <w:color w:val="000000"/>
          <w:sz w:val="24"/>
          <w:szCs w:val="24"/>
          <w:lang w:eastAsia="cs-CZ"/>
        </w:rPr>
        <w:t>Sociologie modernity. Itinerář 20. století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. Brno, CDK, 213-236, 265-299 (kap.</w:t>
      </w:r>
      <w:r w:rsidR="00F24E4D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 </w:t>
      </w:r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„Herbert Marcuse“ a „Jürgen </w:t>
      </w:r>
      <w:proofErr w:type="spellStart"/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Habermas</w:t>
      </w:r>
      <w:proofErr w:type="spellEnd"/>
      <w:r w:rsidR="00F24E4D" w:rsidRPr="00A7596C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>“)</w:t>
      </w:r>
      <w:r w:rsidR="00F24E4D">
        <w:rPr>
          <w:rFonts w:ascii="Garamond" w:eastAsia="Times New Roman" w:hAnsi="Garamond" w:cs="Courier New"/>
          <w:color w:val="000000"/>
          <w:sz w:val="24"/>
          <w:szCs w:val="24"/>
          <w:lang w:eastAsia="cs-CZ"/>
        </w:rPr>
        <w:t xml:space="preserve">; 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McCarthy, T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homas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and D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avid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Hoy, 1994. </w:t>
      </w:r>
      <w:r w:rsidRPr="00390F64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Critical Theory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, London: Basil Blackwell</w:t>
      </w:r>
      <w:r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Rush, Fred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2004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. </w:t>
      </w:r>
      <w:r w:rsidR="00444625" w:rsidRPr="00390F64">
        <w:rPr>
          <w:rFonts w:ascii="Garamond" w:eastAsia="Times New Roman" w:hAnsi="Garamond" w:cs="Times New Roman"/>
          <w:i/>
          <w:iCs/>
          <w:sz w:val="24"/>
          <w:szCs w:val="24"/>
          <w:bdr w:val="none" w:sz="0" w:space="0" w:color="auto" w:frame="1"/>
          <w:lang w:val="en-GB" w:eastAsia="cs-CZ"/>
        </w:rPr>
        <w:t>Critical Theory</w:t>
      </w:r>
      <w:r w:rsidR="00444625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, Cambridge: Cambridge University Press</w:t>
      </w:r>
      <w:r w:rsidR="00444625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r w:rsidR="00327A6F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Rush</w:t>
      </w:r>
      <w:r w:rsidR="00327A6F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,</w:t>
      </w:r>
      <w:r w:rsidR="00327A6F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Fred (ed.)</w:t>
      </w:r>
      <w:r w:rsidR="00327A6F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2004</w:t>
      </w:r>
      <w:r w:rsidR="00327A6F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. </w:t>
      </w:r>
      <w:r w:rsidR="00327A6F" w:rsidRPr="00390F64">
        <w:rPr>
          <w:rFonts w:ascii="Garamond" w:eastAsia="Times New Roman" w:hAnsi="Garamond" w:cs="Times New Roman"/>
          <w:i/>
          <w:iCs/>
          <w:sz w:val="24"/>
          <w:szCs w:val="24"/>
          <w:bdr w:val="none" w:sz="0" w:space="0" w:color="auto" w:frame="1"/>
          <w:lang w:val="en-GB" w:eastAsia="cs-CZ"/>
        </w:rPr>
        <w:t>The Cambridge Companion to Critical Theory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</w:t>
      </w:r>
      <w:r w:rsidR="00327A6F"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Cambridge: Cambridge University Press</w:t>
      </w:r>
      <w:r w:rsidR="00327A6F" w:rsidRP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proofErr w:type="spellStart"/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>Wellmer</w:t>
      </w:r>
      <w:proofErr w:type="spellEnd"/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, Albrecht 2004. </w:t>
      </w:r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K</w:t>
      </w:r>
      <w:r w:rsid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dialektice</w:t>
      </w:r>
      <w:proofErr w:type="spellEnd"/>
      <w:r w:rsid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moderny</w:t>
      </w:r>
      <w:proofErr w:type="spellEnd"/>
      <w:r w:rsid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a </w:t>
      </w:r>
      <w:proofErr w:type="spellStart"/>
      <w:r w:rsid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postmoderny</w:t>
      </w:r>
      <w:proofErr w:type="spellEnd"/>
      <w:r w:rsid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. Kr</w:t>
      </w:r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itika </w:t>
      </w:r>
      <w:proofErr w:type="spellStart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rozumu</w:t>
      </w:r>
      <w:proofErr w:type="spellEnd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 xml:space="preserve"> po </w:t>
      </w:r>
      <w:proofErr w:type="spellStart"/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Adornovi</w:t>
      </w:r>
      <w:proofErr w:type="spellEnd"/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. Praha: Dauphin; </w:t>
      </w:r>
      <w:proofErr w:type="spellStart"/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Wiggershaus</w:t>
      </w:r>
      <w:proofErr w:type="spellEnd"/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, R</w:t>
      </w:r>
      <w:r w:rsidR="00444625">
        <w:rPr>
          <w:rFonts w:ascii="Garamond" w:eastAsia="Times New Roman" w:hAnsi="Garamond" w:cs="Times New Roman"/>
          <w:sz w:val="24"/>
          <w:szCs w:val="24"/>
          <w:lang w:val="en-GB" w:eastAsia="cs-CZ"/>
        </w:rPr>
        <w:t>olf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 1994. </w:t>
      </w:r>
      <w:r w:rsidRPr="00390F64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The Frankfurt School</w:t>
      </w:r>
      <w:r w:rsidRPr="00390F64">
        <w:rPr>
          <w:rFonts w:ascii="Garamond" w:eastAsia="Times New Roman" w:hAnsi="Garamond" w:cs="Times New Roman"/>
          <w:sz w:val="24"/>
          <w:szCs w:val="24"/>
          <w:lang w:val="en-GB" w:eastAsia="cs-CZ"/>
        </w:rPr>
        <w:t>, Cambridge, MA: MIT Press</w:t>
      </w:r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; </w:t>
      </w:r>
      <w:proofErr w:type="spellStart"/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>Willson</w:t>
      </w:r>
      <w:proofErr w:type="spellEnd"/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 xml:space="preserve">, Ross 2007. </w:t>
      </w:r>
      <w:r w:rsidR="004E0B6A" w:rsidRPr="004E0B6A">
        <w:rPr>
          <w:rFonts w:ascii="Garamond" w:eastAsia="Times New Roman" w:hAnsi="Garamond" w:cs="Times New Roman"/>
          <w:i/>
          <w:iCs/>
          <w:sz w:val="24"/>
          <w:szCs w:val="24"/>
          <w:lang w:val="en-GB" w:eastAsia="cs-CZ"/>
        </w:rPr>
        <w:t>Theodor Adorno</w:t>
      </w:r>
      <w:r w:rsidR="004E0B6A">
        <w:rPr>
          <w:rFonts w:ascii="Garamond" w:eastAsia="Times New Roman" w:hAnsi="Garamond" w:cs="Times New Roman"/>
          <w:sz w:val="24"/>
          <w:szCs w:val="24"/>
          <w:lang w:val="en-GB" w:eastAsia="cs-CZ"/>
        </w:rPr>
        <w:t>. London: Routledge.</w:t>
      </w:r>
    </w:p>
    <w:sectPr w:rsidR="00390F64" w:rsidRPr="00A759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52E0" w14:textId="77777777" w:rsidR="00933D06" w:rsidRDefault="00933D06" w:rsidP="004011DD">
      <w:pPr>
        <w:spacing w:after="0" w:line="240" w:lineRule="auto"/>
      </w:pPr>
      <w:r>
        <w:separator/>
      </w:r>
    </w:p>
  </w:endnote>
  <w:endnote w:type="continuationSeparator" w:id="0">
    <w:p w14:paraId="780E0C41" w14:textId="77777777" w:rsidR="00933D06" w:rsidRDefault="00933D06" w:rsidP="0040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7918238"/>
      <w:docPartObj>
        <w:docPartGallery w:val="Page Numbers (Bottom of Page)"/>
        <w:docPartUnique/>
      </w:docPartObj>
    </w:sdtPr>
    <w:sdtEndPr/>
    <w:sdtContent>
      <w:p w14:paraId="2E1F0715" w14:textId="2378DB7F" w:rsidR="00D741BD" w:rsidRDefault="00D741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ADD2EB" w14:textId="77777777" w:rsidR="004011DD" w:rsidRDefault="004011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F4D7" w14:textId="77777777" w:rsidR="00933D06" w:rsidRDefault="00933D06" w:rsidP="004011DD">
      <w:pPr>
        <w:spacing w:after="0" w:line="240" w:lineRule="auto"/>
      </w:pPr>
      <w:r>
        <w:separator/>
      </w:r>
    </w:p>
  </w:footnote>
  <w:footnote w:type="continuationSeparator" w:id="0">
    <w:p w14:paraId="2566064B" w14:textId="77777777" w:rsidR="00933D06" w:rsidRDefault="00933D06" w:rsidP="00401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60B4"/>
    <w:multiLevelType w:val="multilevel"/>
    <w:tmpl w:val="4234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A1262"/>
    <w:multiLevelType w:val="multilevel"/>
    <w:tmpl w:val="C23C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7C"/>
    <w:rsid w:val="00034950"/>
    <w:rsid w:val="0006350B"/>
    <w:rsid w:val="00086BE0"/>
    <w:rsid w:val="000B6069"/>
    <w:rsid w:val="000D470C"/>
    <w:rsid w:val="0010341A"/>
    <w:rsid w:val="00130048"/>
    <w:rsid w:val="00146BD7"/>
    <w:rsid w:val="00216E92"/>
    <w:rsid w:val="00234B9F"/>
    <w:rsid w:val="002832F0"/>
    <w:rsid w:val="002B43BA"/>
    <w:rsid w:val="002F2C94"/>
    <w:rsid w:val="00327A6F"/>
    <w:rsid w:val="00335185"/>
    <w:rsid w:val="00363245"/>
    <w:rsid w:val="00374413"/>
    <w:rsid w:val="00390F64"/>
    <w:rsid w:val="00395F83"/>
    <w:rsid w:val="004011DD"/>
    <w:rsid w:val="00444625"/>
    <w:rsid w:val="00452575"/>
    <w:rsid w:val="004A4E05"/>
    <w:rsid w:val="004B3FBC"/>
    <w:rsid w:val="004E0B6A"/>
    <w:rsid w:val="0057105D"/>
    <w:rsid w:val="005906F2"/>
    <w:rsid w:val="005F5A28"/>
    <w:rsid w:val="00602620"/>
    <w:rsid w:val="0064212E"/>
    <w:rsid w:val="00674240"/>
    <w:rsid w:val="0068192B"/>
    <w:rsid w:val="00747569"/>
    <w:rsid w:val="007663F4"/>
    <w:rsid w:val="007C64C3"/>
    <w:rsid w:val="007C756F"/>
    <w:rsid w:val="00851AEE"/>
    <w:rsid w:val="008A521F"/>
    <w:rsid w:val="00914607"/>
    <w:rsid w:val="00933D06"/>
    <w:rsid w:val="009635CC"/>
    <w:rsid w:val="00974C30"/>
    <w:rsid w:val="009952EF"/>
    <w:rsid w:val="009A736B"/>
    <w:rsid w:val="009C6D5B"/>
    <w:rsid w:val="009E052A"/>
    <w:rsid w:val="009F5BA4"/>
    <w:rsid w:val="009F608C"/>
    <w:rsid w:val="00A0092F"/>
    <w:rsid w:val="00A55366"/>
    <w:rsid w:val="00A7596C"/>
    <w:rsid w:val="00AD5396"/>
    <w:rsid w:val="00C0357C"/>
    <w:rsid w:val="00CC70BC"/>
    <w:rsid w:val="00D61428"/>
    <w:rsid w:val="00D741BD"/>
    <w:rsid w:val="00D84333"/>
    <w:rsid w:val="00DD4B8D"/>
    <w:rsid w:val="00E21E8D"/>
    <w:rsid w:val="00E62DF9"/>
    <w:rsid w:val="00E71E9D"/>
    <w:rsid w:val="00EF3854"/>
    <w:rsid w:val="00F24E4D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FAB4"/>
  <w15:chartTrackingRefBased/>
  <w15:docId w15:val="{6AC3712B-0092-4672-A523-DA3BA122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52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5257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525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1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1DD"/>
  </w:style>
  <w:style w:type="paragraph" w:styleId="Zpat">
    <w:name w:val="footer"/>
    <w:basedOn w:val="Normln"/>
    <w:link w:val="ZpatChar"/>
    <w:uiPriority w:val="99"/>
    <w:unhideWhenUsed/>
    <w:rsid w:val="00401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1DD"/>
  </w:style>
  <w:style w:type="character" w:styleId="Zdraznn">
    <w:name w:val="Emphasis"/>
    <w:basedOn w:val="Standardnpsmoodstavce"/>
    <w:uiPriority w:val="20"/>
    <w:qFormat/>
    <w:rsid w:val="00A0092F"/>
    <w:rPr>
      <w:i/>
      <w:iCs/>
    </w:rPr>
  </w:style>
  <w:style w:type="character" w:customStyle="1" w:styleId="full-999-body-value">
    <w:name w:val="full-999-body-value"/>
    <w:rsid w:val="009F608C"/>
  </w:style>
  <w:style w:type="character" w:customStyle="1" w:styleId="a-size-extra-large">
    <w:name w:val="a-size-extra-large"/>
    <w:rsid w:val="009F608C"/>
  </w:style>
  <w:style w:type="character" w:styleId="Hypertextovodkaz">
    <w:name w:val="Hyperlink"/>
    <w:basedOn w:val="Standardnpsmoodstavce"/>
    <w:uiPriority w:val="99"/>
    <w:semiHidden/>
    <w:unhideWhenUsed/>
    <w:rsid w:val="004E0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CD16-9086-4AC3-8E30-89516CAD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3375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Baroš</dc:creator>
  <cp:keywords/>
  <dc:description/>
  <cp:lastModifiedBy>Jiří Baroš</cp:lastModifiedBy>
  <cp:revision>3</cp:revision>
  <dcterms:created xsi:type="dcterms:W3CDTF">2023-02-21T20:56:00Z</dcterms:created>
  <dcterms:modified xsi:type="dcterms:W3CDTF">2023-02-22T08:45:00Z</dcterms:modified>
</cp:coreProperties>
</file>